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9" w:rsidRPr="00D07DE2" w:rsidRDefault="00576679" w:rsidP="00CA2AFC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sz w:val="20"/>
          <w:szCs w:val="20"/>
        </w:rPr>
      </w:pPr>
      <w:r w:rsidRPr="00D07DE2">
        <w:rPr>
          <w:rFonts w:ascii="Tahoma" w:hAnsi="Tahoma" w:cs="Tahoma"/>
          <w:sz w:val="20"/>
          <w:szCs w:val="20"/>
        </w:rPr>
        <w:t>Załącznik</w:t>
      </w:r>
      <w:r w:rsidR="00094C7C">
        <w:rPr>
          <w:rFonts w:ascii="Tahoma" w:hAnsi="Tahoma" w:cs="Tahoma"/>
          <w:sz w:val="20"/>
          <w:szCs w:val="20"/>
        </w:rPr>
        <w:t xml:space="preserve"> nr 1 </w:t>
      </w:r>
      <w:r w:rsidR="00D07DE2" w:rsidRPr="00D07DE2">
        <w:rPr>
          <w:rFonts w:ascii="Tahoma" w:hAnsi="Tahoma" w:cs="Tahoma"/>
          <w:sz w:val="20"/>
          <w:szCs w:val="20"/>
        </w:rPr>
        <w:t>do Uchwały nr 3/2017/2018</w:t>
      </w:r>
      <w:r w:rsidR="00D07DE2" w:rsidRPr="00D07DE2">
        <w:rPr>
          <w:rFonts w:ascii="Tahoma" w:hAnsi="Tahoma" w:cs="Tahoma"/>
          <w:sz w:val="20"/>
          <w:szCs w:val="20"/>
        </w:rPr>
        <w:br/>
      </w:r>
      <w:r w:rsidR="00D07DE2">
        <w:rPr>
          <w:rFonts w:ascii="Tahoma" w:hAnsi="Tahoma" w:cs="Tahoma"/>
          <w:sz w:val="20"/>
          <w:szCs w:val="20"/>
        </w:rPr>
        <w:t xml:space="preserve">  </w:t>
      </w:r>
      <w:r w:rsidR="00D07DE2" w:rsidRPr="00D07DE2">
        <w:rPr>
          <w:rFonts w:ascii="Tahoma" w:hAnsi="Tahoma" w:cs="Tahoma"/>
          <w:sz w:val="20"/>
          <w:szCs w:val="20"/>
        </w:rPr>
        <w:t>Rady Pedagogicznej  z dnia 28</w:t>
      </w:r>
      <w:r w:rsidR="00270167">
        <w:rPr>
          <w:rFonts w:ascii="Tahoma" w:hAnsi="Tahoma" w:cs="Tahoma"/>
          <w:sz w:val="20"/>
          <w:szCs w:val="20"/>
        </w:rPr>
        <w:t xml:space="preserve"> </w:t>
      </w:r>
      <w:r w:rsidR="00D07DE2" w:rsidRPr="00D07DE2">
        <w:rPr>
          <w:rFonts w:ascii="Tahoma" w:hAnsi="Tahoma" w:cs="Tahoma"/>
          <w:sz w:val="20"/>
          <w:szCs w:val="20"/>
        </w:rPr>
        <w:t>listopad</w:t>
      </w:r>
      <w:r w:rsidR="00270167">
        <w:rPr>
          <w:rFonts w:ascii="Tahoma" w:hAnsi="Tahoma" w:cs="Tahoma"/>
          <w:sz w:val="20"/>
          <w:szCs w:val="20"/>
        </w:rPr>
        <w:t>a 2017r.</w:t>
      </w:r>
      <w:r w:rsidR="00270167">
        <w:rPr>
          <w:rFonts w:ascii="Tahoma" w:hAnsi="Tahoma" w:cs="Tahoma"/>
          <w:sz w:val="20"/>
          <w:szCs w:val="20"/>
        </w:rPr>
        <w:br/>
        <w:t xml:space="preserve"> w sprawie uchwalenia Statutu S</w:t>
      </w:r>
      <w:r w:rsidR="00D07DE2" w:rsidRPr="00D07DE2">
        <w:rPr>
          <w:rFonts w:ascii="Tahoma" w:hAnsi="Tahoma" w:cs="Tahoma"/>
          <w:sz w:val="20"/>
          <w:szCs w:val="20"/>
        </w:rPr>
        <w:t>zkoły</w:t>
      </w:r>
    </w:p>
    <w:p w:rsidR="00576679" w:rsidRPr="000B26F8" w:rsidRDefault="00576679" w:rsidP="00576679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sz w:val="24"/>
          <w:szCs w:val="21"/>
        </w:rPr>
      </w:pPr>
    </w:p>
    <w:p w:rsidR="00D64328" w:rsidRPr="00470CDB" w:rsidRDefault="000B0792" w:rsidP="009A1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1E731E"/>
          <w:sz w:val="44"/>
          <w:szCs w:val="21"/>
        </w:rPr>
      </w:pPr>
      <w:r w:rsidRPr="00470CDB">
        <w:rPr>
          <w:rFonts w:ascii="Tahoma" w:hAnsi="Tahoma" w:cs="Tahoma"/>
          <w:color w:val="1E731E"/>
          <w:sz w:val="44"/>
          <w:szCs w:val="21"/>
        </w:rPr>
        <w:t>Szkoła Podstawowa</w:t>
      </w:r>
    </w:p>
    <w:p w:rsidR="000B0792" w:rsidRPr="00470CDB" w:rsidRDefault="000B0792" w:rsidP="009A1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1E731E"/>
          <w:sz w:val="44"/>
          <w:szCs w:val="21"/>
        </w:rPr>
      </w:pPr>
      <w:r w:rsidRPr="00470CDB">
        <w:rPr>
          <w:rFonts w:ascii="Tahoma" w:hAnsi="Tahoma" w:cs="Tahoma"/>
          <w:color w:val="1E731E"/>
          <w:sz w:val="44"/>
          <w:szCs w:val="21"/>
        </w:rPr>
        <w:t xml:space="preserve">im. Marii Konopnickiej </w:t>
      </w:r>
    </w:p>
    <w:p w:rsidR="000B0792" w:rsidRPr="00470CDB" w:rsidRDefault="000B0792" w:rsidP="009A1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1E731E"/>
          <w:sz w:val="44"/>
          <w:szCs w:val="21"/>
        </w:rPr>
      </w:pPr>
      <w:r w:rsidRPr="00470CDB">
        <w:rPr>
          <w:rFonts w:ascii="Tahoma" w:hAnsi="Tahoma" w:cs="Tahoma"/>
          <w:color w:val="1E731E"/>
          <w:sz w:val="44"/>
          <w:szCs w:val="21"/>
        </w:rPr>
        <w:t>w Gozdowie</w:t>
      </w: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</w:p>
    <w:p w:rsidR="009D6FFC" w:rsidRPr="00470CDB" w:rsidRDefault="00576679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  <w:r w:rsidRPr="00470CDB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2507615</wp:posOffset>
            </wp:positionH>
            <wp:positionV relativeFrom="margin">
              <wp:posOffset>1878965</wp:posOffset>
            </wp:positionV>
            <wp:extent cx="2819400" cy="2800350"/>
            <wp:effectExtent l="19050" t="0" r="0" b="0"/>
            <wp:wrapNone/>
            <wp:docPr id="6" name="Obraz 1" descr="C:\Users\HP\Desktop\2017-18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18\logo szkoł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1"/>
          <w:szCs w:val="21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2B6DC3" w:rsidRPr="00470CDB" w:rsidRDefault="002B6DC3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2B6DC3" w:rsidRPr="00470CDB" w:rsidRDefault="002B6DC3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2B6DC3" w:rsidRPr="00470CDB" w:rsidRDefault="002B6DC3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AF6EC1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  <w:r w:rsidRPr="00AF6EC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0;margin-top:9.8pt;width:411pt;height:50.65pt;z-index:25166745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" filled="f" stroked="f">
            <o:lock v:ext="edit" shapetype="t"/>
            <v:textbox style="mso-fit-shape-to-text:t">
              <w:txbxContent>
                <w:p w:rsidR="00ED0AD4" w:rsidRDefault="00ED0AD4" w:rsidP="00470CDB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CA2AFC">
                    <w:rPr>
                      <w:rFonts w:ascii="Tahoma" w:eastAsia="Tahoma" w:hAnsi="Tahoma" w:cs="Tahoma"/>
                      <w:b/>
                      <w:bCs/>
                      <w:color w:val="196419"/>
                      <w:spacing w:val="-36"/>
                      <w:sz w:val="72"/>
                      <w:szCs w:val="72"/>
                    </w:rPr>
                    <w:t>Statut Szkoły</w:t>
                  </w:r>
                </w:p>
              </w:txbxContent>
            </v:textbox>
            <w10:wrap anchorx="margin"/>
          </v:shape>
        </w:pict>
      </w: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30188B" w:rsidRPr="00470CDB" w:rsidRDefault="0030188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9D6FFC" w:rsidRPr="00470CDB" w:rsidRDefault="009D6FFC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6"/>
        </w:rPr>
      </w:pPr>
    </w:p>
    <w:p w:rsidR="002A229F" w:rsidRDefault="002A229F" w:rsidP="004E566B">
      <w:pPr>
        <w:spacing w:after="0"/>
        <w:rPr>
          <w:rFonts w:ascii="Arial Narrow" w:hAnsi="Arial Narrow"/>
          <w:sz w:val="24"/>
          <w:szCs w:val="26"/>
        </w:rPr>
      </w:pPr>
    </w:p>
    <w:p w:rsidR="00370EAD" w:rsidRDefault="00370EAD" w:rsidP="004E566B">
      <w:pPr>
        <w:spacing w:after="0"/>
        <w:rPr>
          <w:rFonts w:ascii="Arial Narrow" w:hAnsi="Arial Narrow"/>
          <w:sz w:val="24"/>
          <w:szCs w:val="26"/>
        </w:rPr>
      </w:pPr>
    </w:p>
    <w:p w:rsidR="00370EAD" w:rsidRDefault="00370EAD" w:rsidP="004E566B">
      <w:pPr>
        <w:spacing w:after="0"/>
        <w:rPr>
          <w:rFonts w:ascii="Arial Narrow" w:hAnsi="Arial Narrow"/>
          <w:sz w:val="24"/>
          <w:szCs w:val="26"/>
        </w:rPr>
      </w:pPr>
    </w:p>
    <w:p w:rsidR="00370EAD" w:rsidRDefault="00370EAD" w:rsidP="004E566B">
      <w:pPr>
        <w:spacing w:after="0"/>
        <w:rPr>
          <w:rFonts w:ascii="Arial Narrow" w:hAnsi="Arial Narrow"/>
          <w:sz w:val="24"/>
          <w:szCs w:val="26"/>
        </w:rPr>
      </w:pPr>
    </w:p>
    <w:p w:rsidR="0030188B" w:rsidRPr="00370EAD" w:rsidRDefault="0030188B" w:rsidP="004E566B">
      <w:pPr>
        <w:spacing w:after="0"/>
        <w:rPr>
          <w:rFonts w:ascii="Arial Narrow" w:hAnsi="Arial Narrow"/>
          <w:sz w:val="26"/>
          <w:szCs w:val="26"/>
        </w:rPr>
      </w:pPr>
    </w:p>
    <w:p w:rsidR="008B0C3A" w:rsidRPr="00370EAD" w:rsidRDefault="008B0C3A" w:rsidP="004E566B">
      <w:pPr>
        <w:spacing w:after="0"/>
        <w:rPr>
          <w:rFonts w:ascii="Arial Narrow" w:hAnsi="Arial Narrow"/>
          <w:sz w:val="26"/>
          <w:szCs w:val="26"/>
        </w:rPr>
      </w:pPr>
    </w:p>
    <w:p w:rsidR="00E64C8C" w:rsidRPr="00ED0AD4" w:rsidRDefault="004E566B" w:rsidP="00ED0AD4">
      <w:pPr>
        <w:spacing w:before="240" w:after="0"/>
        <w:jc w:val="center"/>
        <w:rPr>
          <w:rFonts w:ascii="Tahoma" w:hAnsi="Tahoma" w:cs="Tahoma"/>
          <w:sz w:val="28"/>
          <w:szCs w:val="28"/>
        </w:rPr>
        <w:sectPr w:rsidR="00E64C8C" w:rsidRPr="00ED0AD4" w:rsidSect="003F7641">
          <w:footerReference w:type="default" r:id="rId9"/>
          <w:pgSz w:w="11906" w:h="16838"/>
          <w:pgMar w:top="1871" w:right="1021" w:bottom="1077" w:left="1021" w:header="397" w:footer="709" w:gutter="340"/>
          <w:cols w:space="708"/>
          <w:docGrid w:linePitch="360"/>
        </w:sectPr>
      </w:pPr>
      <w:r w:rsidRPr="000B0792">
        <w:rPr>
          <w:rFonts w:ascii="Tahoma" w:hAnsi="Tahoma" w:cs="Tahoma"/>
          <w:sz w:val="28"/>
          <w:szCs w:val="28"/>
        </w:rPr>
        <w:t xml:space="preserve">GOZDOWO </w:t>
      </w:r>
      <w:r w:rsidRPr="000B0792">
        <w:rPr>
          <w:rFonts w:ascii="Century" w:hAnsi="Century" w:cs="Tahoma"/>
          <w:sz w:val="28"/>
          <w:szCs w:val="28"/>
        </w:rPr>
        <w:t>20</w:t>
      </w:r>
      <w:r w:rsidR="00953BF8" w:rsidRPr="00941C17">
        <w:rPr>
          <w:rFonts w:ascii="Century" w:hAnsi="Century" w:cs="Tahoma"/>
          <w:sz w:val="28"/>
          <w:szCs w:val="28"/>
        </w:rPr>
        <w:t>22</w:t>
      </w:r>
    </w:p>
    <w:p w:rsidR="003E0631" w:rsidRPr="00470CDB" w:rsidRDefault="003E0631" w:rsidP="006F1027">
      <w:pPr>
        <w:spacing w:before="240" w:after="0" w:line="240" w:lineRule="auto"/>
        <w:jc w:val="center"/>
        <w:rPr>
          <w:rFonts w:ascii="Tahoma" w:hAnsi="Tahoma" w:cs="Tahoma"/>
          <w:color w:val="1E731E"/>
          <w:sz w:val="36"/>
          <w:szCs w:val="21"/>
        </w:rPr>
      </w:pPr>
      <w:r w:rsidRPr="00470CDB">
        <w:rPr>
          <w:rFonts w:ascii="Tahoma" w:hAnsi="Tahoma" w:cs="Tahoma"/>
          <w:color w:val="1E731E"/>
          <w:sz w:val="36"/>
          <w:szCs w:val="21"/>
        </w:rPr>
        <w:lastRenderedPageBreak/>
        <w:t>SPIS TREŚCI</w:t>
      </w:r>
    </w:p>
    <w:p w:rsidR="003E0631" w:rsidRPr="00605EAB" w:rsidRDefault="003E0631" w:rsidP="009264D2">
      <w:pPr>
        <w:tabs>
          <w:tab w:val="right" w:leader="dot" w:pos="9526"/>
        </w:tabs>
        <w:spacing w:before="240" w:after="0" w:line="24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Tahoma" w:hAnsi="Tahoma" w:cs="Tahoma"/>
          <w:sz w:val="21"/>
          <w:szCs w:val="21"/>
        </w:rPr>
        <w:t xml:space="preserve">Podstawa prawna Statutu 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726BC3">
        <w:rPr>
          <w:rFonts w:ascii="Tahoma" w:hAnsi="Tahoma" w:cs="Tahoma"/>
          <w:sz w:val="21"/>
          <w:szCs w:val="21"/>
        </w:rPr>
        <w:t>5</w:t>
      </w:r>
    </w:p>
    <w:p w:rsidR="003E0631" w:rsidRPr="00470CDB" w:rsidRDefault="003E0631" w:rsidP="009264D2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1</w:t>
      </w:r>
    </w:p>
    <w:p w:rsidR="003E0631" w:rsidRPr="00470CDB" w:rsidRDefault="003E0631" w:rsidP="009264D2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>POSTANOWIENIA OGÓLNE</w:t>
      </w:r>
      <w:r w:rsidR="002777CE" w:rsidRPr="00CE14DE">
        <w:rPr>
          <w:rFonts w:ascii="Tahoma" w:hAnsi="Tahoma" w:cs="Tahoma"/>
          <w:sz w:val="24"/>
          <w:szCs w:val="21"/>
        </w:rPr>
        <w:t xml:space="preserve"> </w:t>
      </w:r>
      <w:r w:rsidR="002777CE" w:rsidRPr="00CE14DE">
        <w:rPr>
          <w:rFonts w:ascii="Tahoma" w:hAnsi="Tahoma" w:cs="Tahoma"/>
          <w:sz w:val="24"/>
          <w:szCs w:val="21"/>
        </w:rPr>
        <w:tab/>
        <w:t xml:space="preserve"> </w:t>
      </w:r>
      <w:r w:rsidR="00C95D02">
        <w:rPr>
          <w:rFonts w:ascii="Tahoma" w:hAnsi="Tahoma" w:cs="Tahoma"/>
          <w:sz w:val="24"/>
          <w:szCs w:val="21"/>
        </w:rPr>
        <w:t>7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3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1.</w:t>
      </w:r>
      <w:r w:rsidRPr="00CE14DE">
        <w:rPr>
          <w:rFonts w:ascii="Tahoma" w:hAnsi="Tahoma" w:cs="Tahoma"/>
          <w:sz w:val="21"/>
          <w:szCs w:val="21"/>
        </w:rPr>
        <w:t xml:space="preserve"> Nazwa i status 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7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3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6F1027" w:rsidRPr="00CE14DE">
        <w:rPr>
          <w:rFonts w:ascii="Tahoma" w:hAnsi="Tahoma" w:cs="Tahoma"/>
          <w:sz w:val="21"/>
          <w:szCs w:val="21"/>
        </w:rPr>
        <w:t xml:space="preserve">Inne postanowienia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8</w:t>
      </w:r>
    </w:p>
    <w:p w:rsidR="003E0631" w:rsidRPr="00470CDB" w:rsidRDefault="003E0631" w:rsidP="009264D2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2</w:t>
      </w:r>
    </w:p>
    <w:p w:rsidR="002777CE" w:rsidRPr="00470CDB" w:rsidRDefault="006F1027" w:rsidP="009264D2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CELE I ZADANIA SZKOŁY </w:t>
      </w:r>
      <w:r w:rsidRPr="00CE14DE">
        <w:rPr>
          <w:rFonts w:ascii="Tahoma" w:hAnsi="Tahoma" w:cs="Tahoma"/>
          <w:sz w:val="24"/>
          <w:szCs w:val="21"/>
        </w:rPr>
        <w:tab/>
        <w:t xml:space="preserve"> </w:t>
      </w:r>
      <w:r w:rsidR="00C95D02">
        <w:rPr>
          <w:rFonts w:ascii="Tahoma" w:hAnsi="Tahoma" w:cs="Tahoma"/>
          <w:sz w:val="24"/>
          <w:szCs w:val="21"/>
        </w:rPr>
        <w:t>9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6F1027" w:rsidRPr="00CE14DE">
        <w:rPr>
          <w:rFonts w:ascii="Century" w:hAnsi="Century" w:cs="Tahoma"/>
          <w:sz w:val="21"/>
          <w:szCs w:val="21"/>
        </w:rPr>
        <w:t>3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6F1027" w:rsidRPr="00CE14DE">
        <w:rPr>
          <w:rFonts w:ascii="Tahoma" w:hAnsi="Tahoma" w:cs="Tahoma"/>
          <w:sz w:val="21"/>
          <w:szCs w:val="21"/>
        </w:rPr>
        <w:t xml:space="preserve">Cele szkoły i jej zadania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9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6F1027" w:rsidRPr="00CE14DE">
        <w:rPr>
          <w:rFonts w:ascii="Century" w:hAnsi="Century" w:cs="Tahoma"/>
          <w:sz w:val="21"/>
          <w:szCs w:val="21"/>
        </w:rPr>
        <w:t>4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6F1027" w:rsidRPr="00CE14DE">
        <w:rPr>
          <w:rFonts w:ascii="Tahoma" w:hAnsi="Tahoma" w:cs="Tahoma"/>
          <w:sz w:val="21"/>
          <w:szCs w:val="21"/>
        </w:rPr>
        <w:t xml:space="preserve">Sposoby realizacji zadań </w:t>
      </w:r>
      <w:r w:rsidRPr="00CE14DE">
        <w:rPr>
          <w:rFonts w:ascii="Tahoma" w:hAnsi="Tahoma" w:cs="Tahoma"/>
          <w:sz w:val="21"/>
          <w:szCs w:val="21"/>
        </w:rPr>
        <w:t xml:space="preserve">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142783" w:rsidRPr="00CE14DE">
        <w:rPr>
          <w:rFonts w:ascii="Tahoma" w:hAnsi="Tahoma" w:cs="Tahoma"/>
          <w:sz w:val="21"/>
          <w:szCs w:val="21"/>
        </w:rPr>
        <w:t>1</w:t>
      </w:r>
      <w:r w:rsidR="00C95D02">
        <w:rPr>
          <w:rFonts w:ascii="Tahoma" w:hAnsi="Tahoma" w:cs="Tahoma"/>
          <w:sz w:val="21"/>
          <w:szCs w:val="21"/>
        </w:rPr>
        <w:t>0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142783" w:rsidRPr="00CE14DE">
        <w:rPr>
          <w:rFonts w:ascii="Century" w:hAnsi="Century" w:cs="Tahoma"/>
          <w:sz w:val="21"/>
          <w:szCs w:val="21"/>
        </w:rPr>
        <w:t>5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C64BA0" w:rsidRPr="00CE14DE">
        <w:rPr>
          <w:rFonts w:ascii="Tahoma" w:hAnsi="Tahoma" w:cs="Tahoma"/>
          <w:sz w:val="21"/>
          <w:szCs w:val="21"/>
        </w:rPr>
        <w:t>Bezpieczeństwo i higiena pracy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E12C6" w:rsidRPr="00CE14DE">
        <w:rPr>
          <w:rFonts w:ascii="Tahoma" w:hAnsi="Tahoma" w:cs="Tahoma"/>
          <w:sz w:val="21"/>
          <w:szCs w:val="21"/>
        </w:rPr>
        <w:t>1</w:t>
      </w:r>
      <w:r w:rsidR="00C95D02">
        <w:rPr>
          <w:rFonts w:ascii="Tahoma" w:hAnsi="Tahoma" w:cs="Tahoma"/>
          <w:sz w:val="21"/>
          <w:szCs w:val="21"/>
        </w:rPr>
        <w:t>2</w:t>
      </w:r>
    </w:p>
    <w:p w:rsidR="009E12C6" w:rsidRPr="00470CDB" w:rsidRDefault="009E12C6" w:rsidP="009264D2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3</w:t>
      </w:r>
    </w:p>
    <w:p w:rsidR="009E12C6" w:rsidRPr="00470CDB" w:rsidRDefault="009E12C6" w:rsidP="009264D2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POMOC PSYCHOLOGICZNO-PEDAGOGICZNA W SZKOLE </w:t>
      </w:r>
      <w:r w:rsidRPr="00CE14DE">
        <w:rPr>
          <w:rFonts w:ascii="Tahoma" w:hAnsi="Tahoma" w:cs="Tahoma"/>
          <w:sz w:val="24"/>
          <w:szCs w:val="21"/>
        </w:rPr>
        <w:tab/>
        <w:t xml:space="preserve"> 1</w:t>
      </w:r>
      <w:r w:rsidR="00631AD6">
        <w:rPr>
          <w:rFonts w:ascii="Tahoma" w:hAnsi="Tahoma" w:cs="Tahoma"/>
          <w:sz w:val="24"/>
          <w:szCs w:val="21"/>
        </w:rPr>
        <w:t>5</w:t>
      </w:r>
    </w:p>
    <w:p w:rsidR="002777CE" w:rsidRPr="00605EAB" w:rsidRDefault="002777CE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C64BA0" w:rsidRPr="00CE14DE">
        <w:rPr>
          <w:rFonts w:ascii="Century" w:hAnsi="Century" w:cs="Tahoma"/>
          <w:sz w:val="21"/>
          <w:szCs w:val="21"/>
        </w:rPr>
        <w:t>6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9E12C6" w:rsidRPr="00CE14DE">
        <w:rPr>
          <w:rFonts w:ascii="Tahoma" w:hAnsi="Tahoma" w:cs="Tahoma"/>
          <w:sz w:val="21"/>
          <w:szCs w:val="21"/>
        </w:rPr>
        <w:t>Zasady udzielania pomocy psychologiczno-pedagogicznej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E12C6" w:rsidRPr="00CE14DE">
        <w:rPr>
          <w:rFonts w:ascii="Tahoma" w:hAnsi="Tahoma" w:cs="Tahoma"/>
          <w:sz w:val="21"/>
          <w:szCs w:val="21"/>
        </w:rPr>
        <w:t>1</w:t>
      </w:r>
      <w:r w:rsidR="00631AD6">
        <w:rPr>
          <w:rFonts w:ascii="Tahoma" w:hAnsi="Tahoma" w:cs="Tahoma"/>
          <w:sz w:val="21"/>
          <w:szCs w:val="21"/>
        </w:rPr>
        <w:t>5</w:t>
      </w:r>
    </w:p>
    <w:p w:rsidR="002777CE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</w:t>
      </w:r>
      <w:r w:rsidR="002777CE" w:rsidRPr="00CE14DE">
        <w:rPr>
          <w:rFonts w:ascii="Century" w:hAnsi="Century" w:cs="Tahoma"/>
          <w:sz w:val="21"/>
          <w:szCs w:val="21"/>
        </w:rPr>
        <w:t>.</w:t>
      </w:r>
      <w:r w:rsidR="002777CE"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 xml:space="preserve">Formy pomocy psychologiczno-pedagogicznej </w:t>
      </w:r>
      <w:r w:rsidR="002777CE" w:rsidRPr="00CE14DE">
        <w:rPr>
          <w:rFonts w:ascii="Tahoma" w:hAnsi="Tahoma" w:cs="Tahoma"/>
          <w:sz w:val="21"/>
          <w:szCs w:val="21"/>
        </w:rPr>
        <w:tab/>
        <w:t xml:space="preserve"> </w:t>
      </w:r>
      <w:r w:rsidRPr="00CE14DE">
        <w:rPr>
          <w:rFonts w:ascii="Tahoma" w:hAnsi="Tahoma" w:cs="Tahoma"/>
          <w:sz w:val="21"/>
          <w:szCs w:val="21"/>
        </w:rPr>
        <w:t>1</w:t>
      </w:r>
      <w:r w:rsidR="00631AD6">
        <w:rPr>
          <w:rFonts w:ascii="Tahoma" w:hAnsi="Tahoma" w:cs="Tahoma"/>
          <w:sz w:val="21"/>
          <w:szCs w:val="21"/>
        </w:rPr>
        <w:t>6</w:t>
      </w:r>
    </w:p>
    <w:p w:rsidR="009E12C6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8.</w:t>
      </w:r>
      <w:r w:rsidRPr="00CE14DE">
        <w:rPr>
          <w:rFonts w:ascii="Tahoma" w:hAnsi="Tahoma" w:cs="Tahoma"/>
          <w:sz w:val="21"/>
          <w:szCs w:val="21"/>
        </w:rPr>
        <w:t xml:space="preserve"> Organizacja pomocy psychologiczno-pedagogicznej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1</w:t>
      </w:r>
      <w:r w:rsidR="00631AD6">
        <w:rPr>
          <w:rFonts w:ascii="Tahoma" w:hAnsi="Tahoma" w:cs="Tahoma"/>
          <w:sz w:val="21"/>
          <w:szCs w:val="21"/>
        </w:rPr>
        <w:t>7</w:t>
      </w:r>
    </w:p>
    <w:p w:rsidR="009E12C6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BB4DF8" w:rsidRPr="00CE14DE">
        <w:rPr>
          <w:rFonts w:ascii="Century" w:hAnsi="Century" w:cs="Tahoma"/>
          <w:sz w:val="21"/>
          <w:szCs w:val="21"/>
        </w:rPr>
        <w:t>9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Nauczanie indywidualne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2</w:t>
      </w:r>
      <w:r w:rsidR="00631AD6">
        <w:rPr>
          <w:rFonts w:ascii="Tahoma" w:hAnsi="Tahoma" w:cs="Tahoma"/>
          <w:sz w:val="21"/>
          <w:szCs w:val="21"/>
        </w:rPr>
        <w:t>0</w:t>
      </w:r>
    </w:p>
    <w:p w:rsidR="009E12C6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BB4DF8" w:rsidRPr="00CE14DE">
        <w:rPr>
          <w:rFonts w:ascii="Century" w:hAnsi="Century" w:cs="Tahoma"/>
          <w:sz w:val="21"/>
          <w:szCs w:val="21"/>
        </w:rPr>
        <w:t>0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Zindywidualizowana ścieżka kształcenia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2</w:t>
      </w:r>
      <w:r w:rsidR="00631AD6">
        <w:rPr>
          <w:rFonts w:ascii="Tahoma" w:hAnsi="Tahoma" w:cs="Tahoma"/>
          <w:sz w:val="21"/>
          <w:szCs w:val="21"/>
        </w:rPr>
        <w:t>1</w:t>
      </w:r>
    </w:p>
    <w:p w:rsidR="009E12C6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BB4DF8" w:rsidRPr="00CE14DE">
        <w:rPr>
          <w:rFonts w:ascii="Century" w:hAnsi="Century" w:cs="Tahoma"/>
          <w:sz w:val="21"/>
          <w:szCs w:val="21"/>
        </w:rPr>
        <w:t>1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Indywidualny tok nauki, indywidualny program nauki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2</w:t>
      </w:r>
      <w:r w:rsidR="00631AD6">
        <w:rPr>
          <w:rFonts w:ascii="Tahoma" w:hAnsi="Tahoma" w:cs="Tahoma"/>
          <w:sz w:val="21"/>
          <w:szCs w:val="21"/>
        </w:rPr>
        <w:t>1</w:t>
      </w:r>
    </w:p>
    <w:p w:rsidR="009E12C6" w:rsidRPr="00605EAB" w:rsidRDefault="009E12C6" w:rsidP="009264D2">
      <w:pPr>
        <w:tabs>
          <w:tab w:val="right" w:leader="dot" w:pos="9526"/>
        </w:tabs>
        <w:spacing w:before="40" w:after="0" w:line="240" w:lineRule="auto"/>
        <w:ind w:left="794" w:right="680" w:hanging="510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BB4DF8" w:rsidRPr="00CE14DE">
        <w:rPr>
          <w:rFonts w:ascii="Century" w:hAnsi="Century" w:cs="Tahoma"/>
          <w:sz w:val="21"/>
          <w:szCs w:val="21"/>
        </w:rPr>
        <w:t>2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BB4DF8" w:rsidRPr="00CE14DE">
        <w:rPr>
          <w:rFonts w:ascii="Tahoma" w:hAnsi="Tahoma" w:cs="Tahoma"/>
          <w:sz w:val="21"/>
          <w:szCs w:val="21"/>
        </w:rPr>
        <w:t>Zadania i obowiązki nauczycieli i specjalistów w zakresie udzielania pomocy psychol</w:t>
      </w:r>
      <w:r w:rsidR="00BB4DF8" w:rsidRPr="00CE14DE">
        <w:rPr>
          <w:rFonts w:ascii="Tahoma" w:hAnsi="Tahoma" w:cs="Tahoma"/>
          <w:sz w:val="21"/>
          <w:szCs w:val="21"/>
        </w:rPr>
        <w:t>o</w:t>
      </w:r>
      <w:r w:rsidR="00BB4DF8" w:rsidRPr="00CE14DE">
        <w:rPr>
          <w:rFonts w:ascii="Tahoma" w:hAnsi="Tahoma" w:cs="Tahoma"/>
          <w:sz w:val="21"/>
          <w:szCs w:val="21"/>
        </w:rPr>
        <w:t>giczno-pedagogicznej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>2</w:t>
      </w:r>
      <w:r w:rsidR="00631AD6">
        <w:rPr>
          <w:rFonts w:ascii="Tahoma" w:hAnsi="Tahoma" w:cs="Tahoma"/>
          <w:sz w:val="21"/>
          <w:szCs w:val="21"/>
        </w:rPr>
        <w:t>3</w:t>
      </w:r>
    </w:p>
    <w:p w:rsidR="003E0631" w:rsidRPr="00470CDB" w:rsidRDefault="003E0631" w:rsidP="008F203C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4</w:t>
      </w:r>
    </w:p>
    <w:p w:rsidR="009264D2" w:rsidRPr="00470CDB" w:rsidRDefault="009264D2" w:rsidP="009264D2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ORGANY SZKOŁY I ICH KOMPETENCJE </w:t>
      </w:r>
      <w:r w:rsidRPr="00CE14DE">
        <w:rPr>
          <w:rFonts w:ascii="Tahoma" w:hAnsi="Tahoma" w:cs="Tahoma"/>
          <w:sz w:val="24"/>
          <w:szCs w:val="21"/>
        </w:rPr>
        <w:tab/>
        <w:t xml:space="preserve"> 2</w:t>
      </w:r>
      <w:r w:rsidR="00C95D02">
        <w:rPr>
          <w:rFonts w:ascii="Tahoma" w:hAnsi="Tahoma" w:cs="Tahoma"/>
          <w:sz w:val="24"/>
          <w:szCs w:val="21"/>
        </w:rPr>
        <w:t>5</w:t>
      </w:r>
    </w:p>
    <w:p w:rsidR="00BB4DF8" w:rsidRPr="00605EAB" w:rsidRDefault="00BB4DF8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9264D2" w:rsidRPr="00CE14DE">
        <w:rPr>
          <w:rFonts w:ascii="Century" w:hAnsi="Century" w:cs="Tahoma"/>
          <w:sz w:val="21"/>
          <w:szCs w:val="21"/>
        </w:rPr>
        <w:t>3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 xml:space="preserve">Organy </w:t>
      </w:r>
      <w:r w:rsidRPr="00CE14DE">
        <w:rPr>
          <w:rFonts w:ascii="Tahoma" w:hAnsi="Tahoma" w:cs="Tahoma"/>
          <w:sz w:val="21"/>
          <w:szCs w:val="21"/>
        </w:rPr>
        <w:t xml:space="preserve">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>2</w:t>
      </w:r>
      <w:r w:rsidR="00C95D02">
        <w:rPr>
          <w:rFonts w:ascii="Tahoma" w:hAnsi="Tahoma" w:cs="Tahoma"/>
          <w:sz w:val="21"/>
          <w:szCs w:val="21"/>
        </w:rPr>
        <w:t>5</w:t>
      </w:r>
    </w:p>
    <w:p w:rsidR="00BB4DF8" w:rsidRPr="00605EAB" w:rsidRDefault="00BB4DF8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9264D2" w:rsidRPr="00CE14DE">
        <w:rPr>
          <w:rFonts w:ascii="Century" w:hAnsi="Century" w:cs="Tahoma"/>
          <w:sz w:val="21"/>
          <w:szCs w:val="21"/>
        </w:rPr>
        <w:t>4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>Dyrektor S</w:t>
      </w:r>
      <w:r w:rsidRPr="00CE14DE">
        <w:rPr>
          <w:rFonts w:ascii="Tahoma" w:hAnsi="Tahoma" w:cs="Tahoma"/>
          <w:sz w:val="21"/>
          <w:szCs w:val="21"/>
        </w:rPr>
        <w:t xml:space="preserve">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>2</w:t>
      </w:r>
      <w:r w:rsidR="00C95D02">
        <w:rPr>
          <w:rFonts w:ascii="Tahoma" w:hAnsi="Tahoma" w:cs="Tahoma"/>
          <w:sz w:val="21"/>
          <w:szCs w:val="21"/>
        </w:rPr>
        <w:t>5</w:t>
      </w:r>
    </w:p>
    <w:p w:rsidR="00BB4DF8" w:rsidRPr="00605EAB" w:rsidRDefault="00BB4DF8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9264D2" w:rsidRPr="00CE14DE">
        <w:rPr>
          <w:rFonts w:ascii="Century" w:hAnsi="Century" w:cs="Tahoma"/>
          <w:sz w:val="21"/>
          <w:szCs w:val="21"/>
        </w:rPr>
        <w:t>5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9264D2" w:rsidRPr="00CE14DE">
        <w:rPr>
          <w:rFonts w:ascii="Tahoma" w:hAnsi="Tahoma" w:cs="Tahoma"/>
          <w:sz w:val="21"/>
          <w:szCs w:val="21"/>
        </w:rPr>
        <w:t>Rada Pedagogiczna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29</w:t>
      </w:r>
    </w:p>
    <w:p w:rsidR="00BB4DF8" w:rsidRPr="00605EAB" w:rsidRDefault="00BB4DF8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</w:t>
      </w:r>
      <w:r w:rsidR="009264D2" w:rsidRPr="00CE14DE">
        <w:rPr>
          <w:rFonts w:ascii="Century" w:hAnsi="Century" w:cs="Tahoma"/>
          <w:sz w:val="21"/>
          <w:szCs w:val="21"/>
        </w:rPr>
        <w:t>6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Rada Rodziców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1</w:t>
      </w:r>
    </w:p>
    <w:p w:rsidR="009264D2" w:rsidRPr="00605EAB" w:rsidRDefault="009264D2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17.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Samorząd Uczniowski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2</w:t>
      </w:r>
    </w:p>
    <w:p w:rsidR="009264D2" w:rsidRPr="00605EAB" w:rsidRDefault="009264D2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18.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Zasady współdziałania organów szkoły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4</w:t>
      </w:r>
    </w:p>
    <w:p w:rsidR="009264D2" w:rsidRPr="00605EAB" w:rsidRDefault="009264D2" w:rsidP="009264D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19.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Rozstrzyganie sporów między organami szkoły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F203C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5</w:t>
      </w:r>
    </w:p>
    <w:p w:rsidR="008F203C" w:rsidRPr="00470CDB" w:rsidRDefault="008F203C" w:rsidP="008F203C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5</w:t>
      </w:r>
    </w:p>
    <w:p w:rsidR="008F203C" w:rsidRPr="00470CDB" w:rsidRDefault="008F203C" w:rsidP="008F203C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>ORGAN</w:t>
      </w:r>
      <w:r w:rsidR="005F7529" w:rsidRPr="00CE14DE">
        <w:rPr>
          <w:rFonts w:ascii="Tahoma" w:hAnsi="Tahoma" w:cs="Tahoma"/>
          <w:sz w:val="24"/>
          <w:szCs w:val="21"/>
        </w:rPr>
        <w:t>IZACJA PRACY SZKOŁY</w:t>
      </w:r>
      <w:r w:rsidRPr="00CE14DE">
        <w:rPr>
          <w:rFonts w:ascii="Tahoma" w:hAnsi="Tahoma" w:cs="Tahoma"/>
          <w:sz w:val="24"/>
          <w:szCs w:val="21"/>
        </w:rPr>
        <w:t xml:space="preserve"> </w:t>
      </w:r>
      <w:r w:rsidRPr="00CE14DE">
        <w:rPr>
          <w:rFonts w:ascii="Tahoma" w:hAnsi="Tahoma" w:cs="Tahoma"/>
          <w:sz w:val="24"/>
          <w:szCs w:val="21"/>
        </w:rPr>
        <w:tab/>
        <w:t xml:space="preserve"> </w:t>
      </w:r>
      <w:r w:rsidR="00912DE4" w:rsidRPr="00CE14DE">
        <w:rPr>
          <w:rFonts w:ascii="Tahoma" w:hAnsi="Tahoma" w:cs="Tahoma"/>
          <w:sz w:val="24"/>
          <w:szCs w:val="21"/>
        </w:rPr>
        <w:t>3</w:t>
      </w:r>
      <w:r w:rsidR="00C95D02">
        <w:rPr>
          <w:rFonts w:ascii="Tahoma" w:hAnsi="Tahoma" w:cs="Tahoma"/>
          <w:sz w:val="24"/>
          <w:szCs w:val="21"/>
        </w:rPr>
        <w:t>6</w:t>
      </w:r>
    </w:p>
    <w:p w:rsidR="008F203C" w:rsidRPr="00605EAB" w:rsidRDefault="008F203C" w:rsidP="008F203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912DE4" w:rsidRPr="00CE14DE">
        <w:rPr>
          <w:rFonts w:ascii="Century" w:hAnsi="Century" w:cs="Tahoma"/>
          <w:sz w:val="21"/>
          <w:szCs w:val="21"/>
        </w:rPr>
        <w:t>20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912DE4" w:rsidRPr="00CE14DE">
        <w:rPr>
          <w:rFonts w:ascii="Tahoma" w:hAnsi="Tahoma" w:cs="Tahoma"/>
          <w:sz w:val="21"/>
          <w:szCs w:val="21"/>
        </w:rPr>
        <w:t xml:space="preserve">Planowanie działalności </w:t>
      </w:r>
      <w:r w:rsidRPr="00CE14DE">
        <w:rPr>
          <w:rFonts w:ascii="Tahoma" w:hAnsi="Tahoma" w:cs="Tahoma"/>
          <w:sz w:val="21"/>
          <w:szCs w:val="21"/>
        </w:rPr>
        <w:t xml:space="preserve">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912DE4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6</w:t>
      </w:r>
    </w:p>
    <w:p w:rsidR="008F203C" w:rsidRPr="00605EAB" w:rsidRDefault="008F203C" w:rsidP="008F203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912DE4" w:rsidRPr="00CE14DE">
        <w:rPr>
          <w:rFonts w:ascii="Century" w:hAnsi="Century" w:cs="Tahoma"/>
          <w:sz w:val="21"/>
          <w:szCs w:val="21"/>
        </w:rPr>
        <w:t>2</w:t>
      </w:r>
      <w:r w:rsidRPr="00CE14DE">
        <w:rPr>
          <w:rFonts w:ascii="Century" w:hAnsi="Century" w:cs="Tahoma"/>
          <w:sz w:val="21"/>
          <w:szCs w:val="21"/>
        </w:rPr>
        <w:t>1.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Organizacja nauczania, wychowania i opieki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6</w:t>
      </w:r>
    </w:p>
    <w:p w:rsidR="00912DE4" w:rsidRDefault="00912DE4" w:rsidP="00912DE4">
      <w:pPr>
        <w:tabs>
          <w:tab w:val="right" w:leader="dot" w:pos="9526"/>
        </w:tabs>
        <w:spacing w:before="40" w:after="0" w:line="240" w:lineRule="auto"/>
        <w:ind w:left="284"/>
      </w:pPr>
      <w:r w:rsidRPr="00CE14DE">
        <w:rPr>
          <w:rFonts w:ascii="Century" w:hAnsi="Century" w:cs="Tahoma"/>
          <w:sz w:val="21"/>
          <w:szCs w:val="21"/>
        </w:rPr>
        <w:t>§ 2</w:t>
      </w:r>
      <w:r w:rsidR="00827817" w:rsidRPr="00CE14DE">
        <w:rPr>
          <w:rFonts w:ascii="Century" w:hAnsi="Century" w:cs="Tahoma"/>
          <w:sz w:val="21"/>
          <w:szCs w:val="21"/>
        </w:rPr>
        <w:t>2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Formy pracy szkoły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3</w:t>
      </w:r>
      <w:r w:rsidR="00C95D02">
        <w:rPr>
          <w:rFonts w:ascii="Tahoma" w:hAnsi="Tahoma" w:cs="Tahoma"/>
          <w:sz w:val="21"/>
          <w:szCs w:val="21"/>
        </w:rPr>
        <w:t>8</w:t>
      </w:r>
    </w:p>
    <w:p w:rsidR="00097C97" w:rsidRPr="00605EAB" w:rsidRDefault="00097C97" w:rsidP="00097C97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22a.</w:t>
      </w:r>
      <w:r w:rsidRPr="00CE14DE">
        <w:rPr>
          <w:rFonts w:ascii="Tahoma" w:hAnsi="Tahoma" w:cs="Tahoma"/>
          <w:sz w:val="21"/>
          <w:szCs w:val="21"/>
        </w:rPr>
        <w:t xml:space="preserve"> Karta rowerowa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39</w:t>
      </w:r>
    </w:p>
    <w:p w:rsidR="00097C97" w:rsidRPr="00605EAB" w:rsidRDefault="00097C97" w:rsidP="00097C97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22b.</w:t>
      </w:r>
      <w:r w:rsidRPr="00CE14DE">
        <w:rPr>
          <w:rFonts w:ascii="Tahoma" w:hAnsi="Tahoma" w:cs="Tahoma"/>
          <w:sz w:val="21"/>
          <w:szCs w:val="21"/>
        </w:rPr>
        <w:t xml:space="preserve"> Organizacja zajęć z wykorzystaniem metod i technik kształcenia na odległość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95D02">
        <w:rPr>
          <w:rFonts w:ascii="Tahoma" w:hAnsi="Tahoma" w:cs="Tahoma"/>
          <w:sz w:val="21"/>
          <w:szCs w:val="21"/>
        </w:rPr>
        <w:t>39</w:t>
      </w:r>
    </w:p>
    <w:p w:rsidR="00912DE4" w:rsidRPr="00605EAB" w:rsidRDefault="00912DE4" w:rsidP="00912DE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</w:t>
      </w:r>
      <w:r w:rsidR="00827817" w:rsidRPr="00CE14DE">
        <w:rPr>
          <w:rFonts w:ascii="Century" w:hAnsi="Century" w:cs="Tahoma"/>
          <w:sz w:val="21"/>
          <w:szCs w:val="21"/>
        </w:rPr>
        <w:t>3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Oddziały szkolne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097C97" w:rsidRPr="00CE14DE">
        <w:rPr>
          <w:rFonts w:ascii="Tahoma" w:hAnsi="Tahoma" w:cs="Tahoma"/>
          <w:sz w:val="21"/>
          <w:szCs w:val="21"/>
        </w:rPr>
        <w:t>4</w:t>
      </w:r>
      <w:r w:rsidR="00C95D02">
        <w:rPr>
          <w:rFonts w:ascii="Tahoma" w:hAnsi="Tahoma" w:cs="Tahoma"/>
          <w:sz w:val="21"/>
          <w:szCs w:val="21"/>
        </w:rPr>
        <w:t>2</w:t>
      </w:r>
    </w:p>
    <w:p w:rsidR="00912DE4" w:rsidRPr="00605EAB" w:rsidRDefault="00912DE4" w:rsidP="00912DE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</w:t>
      </w:r>
      <w:r w:rsidR="00827817" w:rsidRPr="00CE14DE">
        <w:rPr>
          <w:rFonts w:ascii="Century" w:hAnsi="Century" w:cs="Tahoma"/>
          <w:sz w:val="21"/>
          <w:szCs w:val="21"/>
        </w:rPr>
        <w:t>4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Dokumentacja przebiegu nauczania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4</w:t>
      </w:r>
      <w:r w:rsidR="00C95D02">
        <w:rPr>
          <w:rFonts w:ascii="Tahoma" w:hAnsi="Tahoma" w:cs="Tahoma"/>
          <w:sz w:val="21"/>
          <w:szCs w:val="21"/>
        </w:rPr>
        <w:t>4</w:t>
      </w:r>
    </w:p>
    <w:p w:rsidR="00912DE4" w:rsidRPr="00605EAB" w:rsidRDefault="00912DE4" w:rsidP="00912DE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</w:t>
      </w:r>
      <w:r w:rsidR="00827817" w:rsidRPr="00CE14DE">
        <w:rPr>
          <w:rFonts w:ascii="Century" w:hAnsi="Century" w:cs="Tahoma"/>
          <w:sz w:val="21"/>
          <w:szCs w:val="21"/>
        </w:rPr>
        <w:t>5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Stanowisko wicedyrektora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27817" w:rsidRPr="00CE14DE">
        <w:rPr>
          <w:rFonts w:ascii="Tahoma" w:hAnsi="Tahoma" w:cs="Tahoma"/>
          <w:sz w:val="21"/>
          <w:szCs w:val="21"/>
        </w:rPr>
        <w:t>4</w:t>
      </w:r>
      <w:r w:rsidR="00C95D02">
        <w:rPr>
          <w:rFonts w:ascii="Tahoma" w:hAnsi="Tahoma" w:cs="Tahoma"/>
          <w:sz w:val="21"/>
          <w:szCs w:val="21"/>
        </w:rPr>
        <w:t>5</w:t>
      </w:r>
    </w:p>
    <w:p w:rsidR="00827817" w:rsidRPr="00605EAB" w:rsidRDefault="00827817" w:rsidP="00827817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26.</w:t>
      </w:r>
      <w:r w:rsidRPr="00CE14DE">
        <w:rPr>
          <w:rFonts w:ascii="Tahoma" w:hAnsi="Tahoma" w:cs="Tahoma"/>
          <w:sz w:val="21"/>
          <w:szCs w:val="21"/>
        </w:rPr>
        <w:t xml:space="preserve"> Wolontariat w szkole </w:t>
      </w:r>
      <w:r w:rsidRPr="00CE14DE">
        <w:rPr>
          <w:rFonts w:ascii="Tahoma" w:hAnsi="Tahoma" w:cs="Tahoma"/>
          <w:sz w:val="21"/>
          <w:szCs w:val="21"/>
        </w:rPr>
        <w:tab/>
        <w:t xml:space="preserve"> 4</w:t>
      </w:r>
      <w:r w:rsidR="00C95D02">
        <w:rPr>
          <w:rFonts w:ascii="Tahoma" w:hAnsi="Tahoma" w:cs="Tahoma"/>
          <w:sz w:val="21"/>
          <w:szCs w:val="21"/>
        </w:rPr>
        <w:t>6</w:t>
      </w:r>
    </w:p>
    <w:p w:rsidR="00827817" w:rsidRPr="00605EAB" w:rsidRDefault="00827817" w:rsidP="00827817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27.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3C7443" w:rsidRPr="00CE14DE">
        <w:rPr>
          <w:rFonts w:ascii="Tahoma" w:hAnsi="Tahoma" w:cs="Tahoma"/>
          <w:sz w:val="21"/>
          <w:szCs w:val="21"/>
        </w:rPr>
        <w:t>Świetlica szkolna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4</w:t>
      </w:r>
      <w:r w:rsidR="00C95D02">
        <w:rPr>
          <w:rFonts w:ascii="Tahoma" w:hAnsi="Tahoma" w:cs="Tahoma"/>
          <w:sz w:val="21"/>
          <w:szCs w:val="21"/>
        </w:rPr>
        <w:t>7</w:t>
      </w:r>
    </w:p>
    <w:p w:rsidR="00827817" w:rsidRPr="00605EAB" w:rsidRDefault="00827817" w:rsidP="00827817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lastRenderedPageBreak/>
        <w:t>§ 28.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3C7443" w:rsidRPr="00CE14DE">
        <w:rPr>
          <w:rFonts w:ascii="Tahoma" w:hAnsi="Tahoma" w:cs="Tahoma"/>
          <w:sz w:val="21"/>
          <w:szCs w:val="21"/>
        </w:rPr>
        <w:t>Biblioteka szkolna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4</w:t>
      </w:r>
      <w:r w:rsidR="00C95D02">
        <w:rPr>
          <w:rFonts w:ascii="Tahoma" w:hAnsi="Tahoma" w:cs="Tahoma"/>
          <w:sz w:val="21"/>
          <w:szCs w:val="21"/>
        </w:rPr>
        <w:t>8</w:t>
      </w:r>
    </w:p>
    <w:p w:rsidR="003C7443" w:rsidRPr="00605EAB" w:rsidRDefault="003C7443" w:rsidP="003C7443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29.</w:t>
      </w:r>
      <w:r w:rsidRPr="00CE14DE">
        <w:rPr>
          <w:rFonts w:ascii="Tahoma" w:hAnsi="Tahoma" w:cs="Tahoma"/>
          <w:sz w:val="21"/>
          <w:szCs w:val="21"/>
        </w:rPr>
        <w:t xml:space="preserve"> Stołówka szkolna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097C97" w:rsidRPr="00CE14DE">
        <w:rPr>
          <w:rFonts w:ascii="Tahoma" w:hAnsi="Tahoma" w:cs="Tahoma"/>
          <w:sz w:val="21"/>
          <w:szCs w:val="21"/>
        </w:rPr>
        <w:t>5</w:t>
      </w:r>
      <w:r w:rsidR="00C95D02">
        <w:rPr>
          <w:rFonts w:ascii="Tahoma" w:hAnsi="Tahoma" w:cs="Tahoma"/>
          <w:sz w:val="21"/>
          <w:szCs w:val="21"/>
        </w:rPr>
        <w:t>0</w:t>
      </w:r>
    </w:p>
    <w:p w:rsidR="003C7443" w:rsidRPr="00605EAB" w:rsidRDefault="003C7443" w:rsidP="003C7443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30.</w:t>
      </w:r>
      <w:r w:rsidRPr="00CE14DE">
        <w:rPr>
          <w:rFonts w:ascii="Tahoma" w:hAnsi="Tahoma" w:cs="Tahoma"/>
          <w:sz w:val="21"/>
          <w:szCs w:val="21"/>
        </w:rPr>
        <w:t xml:space="preserve"> Gabinet profilaktyczny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097C97" w:rsidRPr="00CE14DE">
        <w:rPr>
          <w:rFonts w:ascii="Tahoma" w:hAnsi="Tahoma" w:cs="Tahoma"/>
          <w:sz w:val="21"/>
          <w:szCs w:val="21"/>
        </w:rPr>
        <w:t>5</w:t>
      </w:r>
      <w:r w:rsidR="00C95D02">
        <w:rPr>
          <w:rFonts w:ascii="Tahoma" w:hAnsi="Tahoma" w:cs="Tahoma"/>
          <w:sz w:val="21"/>
          <w:szCs w:val="21"/>
        </w:rPr>
        <w:t>0</w:t>
      </w:r>
    </w:p>
    <w:p w:rsidR="003C7443" w:rsidRPr="00605EAB" w:rsidRDefault="003C7443" w:rsidP="003C7443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31.</w:t>
      </w:r>
      <w:r w:rsidRPr="00CE14DE">
        <w:rPr>
          <w:rFonts w:ascii="Tahoma" w:hAnsi="Tahoma" w:cs="Tahoma"/>
          <w:sz w:val="21"/>
          <w:szCs w:val="21"/>
        </w:rPr>
        <w:t xml:space="preserve"> Działalność innowacyjna i eksperymentalna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097C97" w:rsidRPr="00CE14DE">
        <w:rPr>
          <w:rFonts w:ascii="Tahoma" w:hAnsi="Tahoma" w:cs="Tahoma"/>
          <w:sz w:val="21"/>
          <w:szCs w:val="21"/>
        </w:rPr>
        <w:t>5</w:t>
      </w:r>
      <w:r w:rsidR="00C95D02">
        <w:rPr>
          <w:rFonts w:ascii="Tahoma" w:hAnsi="Tahoma" w:cs="Tahoma"/>
          <w:sz w:val="21"/>
          <w:szCs w:val="21"/>
        </w:rPr>
        <w:t>0</w:t>
      </w:r>
    </w:p>
    <w:p w:rsidR="003C7443" w:rsidRPr="00605EAB" w:rsidRDefault="003C7443" w:rsidP="003C7443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32.</w:t>
      </w:r>
      <w:r w:rsidRPr="00CE14DE">
        <w:rPr>
          <w:rFonts w:ascii="Tahoma" w:hAnsi="Tahoma" w:cs="Tahoma"/>
          <w:sz w:val="21"/>
          <w:szCs w:val="21"/>
        </w:rPr>
        <w:t xml:space="preserve"> Zespół nauczycieli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097C97" w:rsidRPr="00CE14DE">
        <w:rPr>
          <w:rFonts w:ascii="Tahoma" w:hAnsi="Tahoma" w:cs="Tahoma"/>
          <w:sz w:val="21"/>
          <w:szCs w:val="21"/>
        </w:rPr>
        <w:t>5</w:t>
      </w:r>
      <w:r w:rsidR="00C95D02">
        <w:rPr>
          <w:rFonts w:ascii="Tahoma" w:hAnsi="Tahoma" w:cs="Tahoma"/>
          <w:sz w:val="21"/>
          <w:szCs w:val="21"/>
        </w:rPr>
        <w:t>2</w:t>
      </w:r>
    </w:p>
    <w:p w:rsidR="003C7443" w:rsidRPr="00605EAB" w:rsidRDefault="003C7443" w:rsidP="003C7443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33.</w:t>
      </w:r>
      <w:r w:rsidRPr="00CE14DE">
        <w:rPr>
          <w:rFonts w:ascii="Tahoma" w:hAnsi="Tahoma" w:cs="Tahoma"/>
          <w:sz w:val="21"/>
          <w:szCs w:val="21"/>
        </w:rPr>
        <w:t xml:space="preserve"> System Doradztwa Zawodowego </w:t>
      </w:r>
      <w:r w:rsidRPr="00CE14DE">
        <w:rPr>
          <w:rFonts w:ascii="Tahoma" w:hAnsi="Tahoma" w:cs="Tahoma"/>
          <w:sz w:val="21"/>
          <w:szCs w:val="21"/>
        </w:rPr>
        <w:tab/>
        <w:t xml:space="preserve"> 5</w:t>
      </w:r>
      <w:r w:rsidR="00C95D02">
        <w:rPr>
          <w:rFonts w:ascii="Tahoma" w:hAnsi="Tahoma" w:cs="Tahoma"/>
          <w:sz w:val="21"/>
          <w:szCs w:val="21"/>
        </w:rPr>
        <w:t>3</w:t>
      </w:r>
    </w:p>
    <w:p w:rsidR="008F3B39" w:rsidRPr="00470CDB" w:rsidRDefault="008F3B39" w:rsidP="008F3B39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6</w:t>
      </w:r>
    </w:p>
    <w:p w:rsidR="008F3B39" w:rsidRPr="00470CDB" w:rsidRDefault="008F3B39" w:rsidP="008F3B39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NAUCZYCIELE I INNI PRACOWNICY SZKOŁY </w:t>
      </w:r>
      <w:r w:rsidRPr="00CE14DE">
        <w:rPr>
          <w:rFonts w:ascii="Tahoma" w:hAnsi="Tahoma" w:cs="Tahoma"/>
          <w:sz w:val="24"/>
          <w:szCs w:val="21"/>
        </w:rPr>
        <w:tab/>
        <w:t xml:space="preserve"> 5</w:t>
      </w:r>
      <w:r w:rsidR="00542332">
        <w:rPr>
          <w:rFonts w:ascii="Tahoma" w:hAnsi="Tahoma" w:cs="Tahoma"/>
          <w:sz w:val="24"/>
          <w:szCs w:val="21"/>
        </w:rPr>
        <w:t>5</w:t>
      </w:r>
    </w:p>
    <w:p w:rsidR="008F3B39" w:rsidRPr="00605EAB" w:rsidRDefault="008F3B39" w:rsidP="008F3B39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</w:t>
      </w:r>
      <w:r w:rsidR="008B23A1" w:rsidRPr="00CE14DE">
        <w:rPr>
          <w:rFonts w:ascii="Century" w:hAnsi="Century" w:cs="Tahoma"/>
          <w:sz w:val="21"/>
          <w:szCs w:val="21"/>
        </w:rPr>
        <w:t>34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8B23A1" w:rsidRPr="00CE14DE">
        <w:rPr>
          <w:rFonts w:ascii="Tahoma" w:hAnsi="Tahoma" w:cs="Tahoma"/>
          <w:sz w:val="21"/>
          <w:szCs w:val="21"/>
        </w:rPr>
        <w:t>Zakres zadań nauczycieli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Pr="00CE14DE">
        <w:rPr>
          <w:rFonts w:ascii="Tahoma" w:hAnsi="Tahoma" w:cs="Tahoma"/>
          <w:sz w:val="21"/>
          <w:szCs w:val="21"/>
        </w:rPr>
        <w:tab/>
        <w:t xml:space="preserve"> 5</w:t>
      </w:r>
      <w:r w:rsidR="008B42CA">
        <w:rPr>
          <w:rFonts w:ascii="Tahoma" w:hAnsi="Tahoma" w:cs="Tahoma"/>
          <w:sz w:val="21"/>
          <w:szCs w:val="21"/>
        </w:rPr>
        <w:t>5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35.</w:t>
      </w:r>
      <w:r w:rsidRPr="00CE14DE">
        <w:rPr>
          <w:rFonts w:ascii="Tahoma" w:hAnsi="Tahoma" w:cs="Tahoma"/>
          <w:sz w:val="21"/>
          <w:szCs w:val="21"/>
        </w:rPr>
        <w:t xml:space="preserve"> Zakres zadań nauczyciela wychowawcy </w:t>
      </w:r>
      <w:r w:rsidRPr="00CE14DE">
        <w:rPr>
          <w:rFonts w:ascii="Tahoma" w:hAnsi="Tahoma" w:cs="Tahoma"/>
          <w:sz w:val="21"/>
          <w:szCs w:val="21"/>
        </w:rPr>
        <w:tab/>
        <w:t xml:space="preserve"> 5</w:t>
      </w:r>
      <w:r w:rsidR="008B42CA">
        <w:rPr>
          <w:rFonts w:ascii="Tahoma" w:hAnsi="Tahoma" w:cs="Tahoma"/>
          <w:sz w:val="21"/>
          <w:szCs w:val="21"/>
        </w:rPr>
        <w:t>6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542332">
        <w:rPr>
          <w:rFonts w:ascii="Century" w:hAnsi="Century" w:cs="Tahoma"/>
          <w:sz w:val="21"/>
          <w:szCs w:val="21"/>
        </w:rPr>
        <w:t>§ 36.</w:t>
      </w:r>
      <w:r w:rsidRPr="00542332">
        <w:rPr>
          <w:rFonts w:ascii="Tahoma" w:hAnsi="Tahoma" w:cs="Tahoma"/>
          <w:sz w:val="21"/>
          <w:szCs w:val="21"/>
        </w:rPr>
        <w:t xml:space="preserve"> Zakres zadań wychowawcy świetlicy </w:t>
      </w:r>
      <w:r w:rsidRPr="00542332">
        <w:rPr>
          <w:rFonts w:ascii="Tahoma" w:hAnsi="Tahoma" w:cs="Tahoma"/>
          <w:sz w:val="21"/>
          <w:szCs w:val="21"/>
        </w:rPr>
        <w:tab/>
        <w:t xml:space="preserve"> 5</w:t>
      </w:r>
      <w:r w:rsidR="008B42CA">
        <w:rPr>
          <w:rFonts w:ascii="Tahoma" w:hAnsi="Tahoma" w:cs="Tahoma"/>
          <w:sz w:val="21"/>
          <w:szCs w:val="21"/>
        </w:rPr>
        <w:t>7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542332">
        <w:rPr>
          <w:rFonts w:ascii="Century" w:hAnsi="Century" w:cs="Tahoma"/>
          <w:sz w:val="21"/>
          <w:szCs w:val="21"/>
        </w:rPr>
        <w:t>§ 37.</w:t>
      </w:r>
      <w:r w:rsidRPr="00542332">
        <w:rPr>
          <w:rFonts w:ascii="Tahoma" w:hAnsi="Tahoma" w:cs="Tahoma"/>
          <w:sz w:val="21"/>
          <w:szCs w:val="21"/>
        </w:rPr>
        <w:t xml:space="preserve"> Zakres zadań nauczyciela bibliotekarza </w:t>
      </w:r>
      <w:r w:rsidRPr="00542332">
        <w:rPr>
          <w:rFonts w:ascii="Tahoma" w:hAnsi="Tahoma" w:cs="Tahoma"/>
          <w:sz w:val="21"/>
          <w:szCs w:val="21"/>
        </w:rPr>
        <w:tab/>
        <w:t xml:space="preserve"> 5</w:t>
      </w:r>
      <w:r w:rsidR="008B42CA">
        <w:rPr>
          <w:rFonts w:ascii="Tahoma" w:hAnsi="Tahoma" w:cs="Tahoma"/>
          <w:sz w:val="21"/>
          <w:szCs w:val="21"/>
        </w:rPr>
        <w:t>8</w:t>
      </w:r>
    </w:p>
    <w:p w:rsidR="008B23A1" w:rsidRDefault="008B23A1" w:rsidP="008B23A1">
      <w:pPr>
        <w:tabs>
          <w:tab w:val="right" w:leader="dot" w:pos="9526"/>
        </w:tabs>
        <w:spacing w:before="40" w:after="0" w:line="240" w:lineRule="auto"/>
        <w:ind w:left="284"/>
      </w:pPr>
      <w:r w:rsidRPr="00CE14DE">
        <w:rPr>
          <w:rFonts w:ascii="Century" w:hAnsi="Century" w:cs="Tahoma"/>
          <w:sz w:val="21"/>
          <w:szCs w:val="21"/>
        </w:rPr>
        <w:t>§ 38.</w:t>
      </w:r>
      <w:r w:rsidRPr="00CE14DE">
        <w:rPr>
          <w:rFonts w:ascii="Tahoma" w:hAnsi="Tahoma" w:cs="Tahoma"/>
          <w:sz w:val="21"/>
          <w:szCs w:val="21"/>
        </w:rPr>
        <w:t xml:space="preserve"> Zadania i obowiązki pedagoga szkolnego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B42CA">
        <w:rPr>
          <w:rFonts w:ascii="Tahoma" w:hAnsi="Tahoma" w:cs="Tahoma"/>
          <w:sz w:val="21"/>
          <w:szCs w:val="21"/>
        </w:rPr>
        <w:t>59</w:t>
      </w:r>
    </w:p>
    <w:p w:rsidR="00A33AAB" w:rsidRDefault="00A33AAB" w:rsidP="00A33AAB">
      <w:pPr>
        <w:tabs>
          <w:tab w:val="right" w:leader="dot" w:pos="9526"/>
        </w:tabs>
        <w:spacing w:before="40" w:after="0" w:line="240" w:lineRule="auto"/>
        <w:ind w:left="284"/>
      </w:pPr>
      <w:r w:rsidRPr="00CE14DE">
        <w:rPr>
          <w:rFonts w:ascii="Century" w:hAnsi="Century" w:cs="Tahoma"/>
          <w:sz w:val="21"/>
          <w:szCs w:val="21"/>
        </w:rPr>
        <w:t>§ 38a.</w:t>
      </w:r>
      <w:r w:rsidRPr="00CE14DE">
        <w:rPr>
          <w:rFonts w:ascii="Tahoma" w:hAnsi="Tahoma" w:cs="Tahoma"/>
          <w:sz w:val="21"/>
          <w:szCs w:val="21"/>
        </w:rPr>
        <w:t xml:space="preserve"> Zadania i obowiązki pedagoga specjalnego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B42CA">
        <w:rPr>
          <w:rFonts w:ascii="Tahoma" w:hAnsi="Tahoma" w:cs="Tahoma"/>
          <w:sz w:val="21"/>
          <w:szCs w:val="21"/>
        </w:rPr>
        <w:t>59</w:t>
      </w:r>
    </w:p>
    <w:p w:rsidR="00A33AAB" w:rsidRPr="00605EAB" w:rsidRDefault="00A33AAB" w:rsidP="00A33AAB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38b.</w:t>
      </w:r>
      <w:r w:rsidRPr="00CE14DE">
        <w:rPr>
          <w:rFonts w:ascii="Tahoma" w:hAnsi="Tahoma" w:cs="Tahoma"/>
          <w:sz w:val="21"/>
          <w:szCs w:val="21"/>
        </w:rPr>
        <w:t xml:space="preserve"> Zadania i obowiązki psychologa szkolnego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B42CA">
        <w:rPr>
          <w:rFonts w:ascii="Tahoma" w:hAnsi="Tahoma" w:cs="Tahoma"/>
          <w:sz w:val="21"/>
          <w:szCs w:val="21"/>
        </w:rPr>
        <w:t>60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39.</w:t>
      </w:r>
      <w:r w:rsidRPr="00CE14DE">
        <w:rPr>
          <w:rFonts w:ascii="Tahoma" w:hAnsi="Tahoma" w:cs="Tahoma"/>
          <w:sz w:val="21"/>
          <w:szCs w:val="21"/>
        </w:rPr>
        <w:t xml:space="preserve"> Zadania i obowiązki logopedy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E37BE5" w:rsidRPr="00CE14DE">
        <w:rPr>
          <w:rFonts w:ascii="Tahoma" w:hAnsi="Tahoma" w:cs="Tahoma"/>
          <w:sz w:val="21"/>
          <w:szCs w:val="21"/>
        </w:rPr>
        <w:t>6</w:t>
      </w:r>
      <w:r w:rsidR="008B42CA">
        <w:rPr>
          <w:rFonts w:ascii="Tahoma" w:hAnsi="Tahoma" w:cs="Tahoma"/>
          <w:sz w:val="21"/>
          <w:szCs w:val="21"/>
        </w:rPr>
        <w:t>1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40.</w:t>
      </w:r>
      <w:r w:rsidRPr="00CE14DE">
        <w:rPr>
          <w:rFonts w:ascii="Tahoma" w:hAnsi="Tahoma" w:cs="Tahoma"/>
          <w:sz w:val="21"/>
          <w:szCs w:val="21"/>
        </w:rPr>
        <w:t xml:space="preserve"> Zadania i obowiązki doradcy zawodowego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E37BE5" w:rsidRPr="00CE14DE">
        <w:rPr>
          <w:rFonts w:ascii="Tahoma" w:hAnsi="Tahoma" w:cs="Tahoma"/>
          <w:sz w:val="21"/>
          <w:szCs w:val="21"/>
        </w:rPr>
        <w:t>6</w:t>
      </w:r>
      <w:r w:rsidR="008B42CA">
        <w:rPr>
          <w:rFonts w:ascii="Tahoma" w:hAnsi="Tahoma" w:cs="Tahoma"/>
          <w:sz w:val="21"/>
          <w:szCs w:val="21"/>
        </w:rPr>
        <w:t>1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41.</w:t>
      </w:r>
      <w:r w:rsidRPr="00CE14DE">
        <w:rPr>
          <w:rFonts w:ascii="Tahoma" w:hAnsi="Tahoma" w:cs="Tahoma"/>
          <w:sz w:val="21"/>
          <w:szCs w:val="21"/>
        </w:rPr>
        <w:t xml:space="preserve"> Zakres zadań opiekuna stażu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E37BE5" w:rsidRPr="00CE14DE">
        <w:rPr>
          <w:rFonts w:ascii="Tahoma" w:hAnsi="Tahoma" w:cs="Tahoma"/>
          <w:sz w:val="21"/>
          <w:szCs w:val="21"/>
        </w:rPr>
        <w:t>6</w:t>
      </w:r>
      <w:r w:rsidR="008B42CA">
        <w:rPr>
          <w:rFonts w:ascii="Tahoma" w:hAnsi="Tahoma" w:cs="Tahoma"/>
          <w:sz w:val="21"/>
          <w:szCs w:val="21"/>
        </w:rPr>
        <w:t>2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42.</w:t>
      </w:r>
      <w:r w:rsidRPr="00CE14DE">
        <w:rPr>
          <w:rFonts w:ascii="Tahoma" w:hAnsi="Tahoma" w:cs="Tahoma"/>
          <w:sz w:val="21"/>
          <w:szCs w:val="21"/>
        </w:rPr>
        <w:t xml:space="preserve"> Zakres zadań innych pracowników 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E37BE5" w:rsidRPr="00CE14DE">
        <w:rPr>
          <w:rFonts w:ascii="Tahoma" w:hAnsi="Tahoma" w:cs="Tahoma"/>
          <w:sz w:val="21"/>
          <w:szCs w:val="21"/>
        </w:rPr>
        <w:t>6</w:t>
      </w:r>
      <w:r w:rsidR="008B42CA">
        <w:rPr>
          <w:rFonts w:ascii="Tahoma" w:hAnsi="Tahoma" w:cs="Tahoma"/>
          <w:sz w:val="21"/>
          <w:szCs w:val="21"/>
        </w:rPr>
        <w:t>2</w:t>
      </w:r>
    </w:p>
    <w:p w:rsidR="00766B2A" w:rsidRPr="00470CDB" w:rsidRDefault="00766B2A" w:rsidP="00766B2A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7</w:t>
      </w:r>
    </w:p>
    <w:p w:rsidR="00766B2A" w:rsidRPr="00470CDB" w:rsidRDefault="00766B2A" w:rsidP="00766B2A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UCZNIOWIE SZKOŁY </w:t>
      </w:r>
      <w:r w:rsidRPr="00CE14DE">
        <w:rPr>
          <w:rFonts w:ascii="Tahoma" w:hAnsi="Tahoma" w:cs="Tahoma"/>
          <w:sz w:val="24"/>
          <w:szCs w:val="21"/>
        </w:rPr>
        <w:tab/>
        <w:t xml:space="preserve"> </w:t>
      </w:r>
      <w:r w:rsidR="00807DF1" w:rsidRPr="00CE14DE">
        <w:rPr>
          <w:rFonts w:ascii="Tahoma" w:hAnsi="Tahoma" w:cs="Tahoma"/>
          <w:sz w:val="24"/>
          <w:szCs w:val="21"/>
        </w:rPr>
        <w:t>6</w:t>
      </w:r>
      <w:r w:rsidR="00B62898">
        <w:rPr>
          <w:rFonts w:ascii="Tahoma" w:hAnsi="Tahoma" w:cs="Tahoma"/>
          <w:sz w:val="24"/>
          <w:szCs w:val="21"/>
        </w:rPr>
        <w:t>4</w:t>
      </w:r>
    </w:p>
    <w:p w:rsidR="00766B2A" w:rsidRDefault="00766B2A" w:rsidP="00766B2A">
      <w:pPr>
        <w:tabs>
          <w:tab w:val="right" w:leader="dot" w:pos="9526"/>
        </w:tabs>
        <w:spacing w:before="40" w:after="0" w:line="240" w:lineRule="auto"/>
        <w:ind w:left="284"/>
      </w:pPr>
      <w:r w:rsidRPr="00CE14DE">
        <w:rPr>
          <w:rFonts w:ascii="Century" w:hAnsi="Century" w:cs="Tahoma"/>
          <w:sz w:val="21"/>
          <w:szCs w:val="21"/>
        </w:rPr>
        <w:t>§ 43.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 xml:space="preserve">Obowiązek szkolny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07DF1" w:rsidRPr="00CE14DE">
        <w:rPr>
          <w:rFonts w:ascii="Tahoma" w:hAnsi="Tahoma" w:cs="Tahoma"/>
          <w:sz w:val="21"/>
          <w:szCs w:val="21"/>
        </w:rPr>
        <w:t>6</w:t>
      </w:r>
      <w:r w:rsidR="00B62898">
        <w:rPr>
          <w:rFonts w:ascii="Tahoma" w:hAnsi="Tahoma" w:cs="Tahoma"/>
          <w:sz w:val="21"/>
          <w:szCs w:val="21"/>
        </w:rPr>
        <w:t>4</w:t>
      </w:r>
    </w:p>
    <w:p w:rsidR="00BF0AD7" w:rsidRDefault="00807DF1" w:rsidP="00807DF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43a.</w:t>
      </w:r>
      <w:r w:rsidRPr="00CE14DE">
        <w:rPr>
          <w:rFonts w:ascii="Tahoma" w:hAnsi="Tahoma" w:cs="Tahoma"/>
          <w:sz w:val="21"/>
          <w:szCs w:val="21"/>
        </w:rPr>
        <w:t xml:space="preserve"> Obowiązek szkolny</w:t>
      </w:r>
      <w:r w:rsidR="00861469" w:rsidRPr="00CE14DE">
        <w:rPr>
          <w:rFonts w:ascii="Tahoma" w:hAnsi="Tahoma" w:cs="Tahoma"/>
          <w:sz w:val="21"/>
          <w:szCs w:val="21"/>
        </w:rPr>
        <w:t xml:space="preserve"> uczniów niebędących obywatelami polskimi oraz osób </w:t>
      </w:r>
    </w:p>
    <w:p w:rsidR="00807DF1" w:rsidRPr="00807DF1" w:rsidRDefault="00BF0AD7" w:rsidP="00807DF1">
      <w:pPr>
        <w:tabs>
          <w:tab w:val="right" w:leader="dot" w:pos="9526"/>
        </w:tabs>
        <w:spacing w:before="40" w:after="0" w:line="240" w:lineRule="auto"/>
        <w:ind w:left="284"/>
      </w:pPr>
      <w:r>
        <w:rPr>
          <w:rFonts w:ascii="Tahoma" w:hAnsi="Tahoma" w:cs="Tahoma"/>
          <w:sz w:val="21"/>
          <w:szCs w:val="21"/>
        </w:rPr>
        <w:t xml:space="preserve">         </w:t>
      </w:r>
      <w:r w:rsidR="006B6B8A">
        <w:rPr>
          <w:rFonts w:ascii="Tahoma" w:hAnsi="Tahoma" w:cs="Tahoma"/>
          <w:sz w:val="21"/>
          <w:szCs w:val="21"/>
        </w:rPr>
        <w:t xml:space="preserve"> </w:t>
      </w:r>
      <w:r w:rsidR="00861469" w:rsidRPr="00CE14DE">
        <w:rPr>
          <w:rFonts w:ascii="Tahoma" w:hAnsi="Tahoma" w:cs="Tahoma"/>
          <w:sz w:val="21"/>
          <w:szCs w:val="21"/>
        </w:rPr>
        <w:t>będących obywatelami polskimi, które pobierały naukę w szkołach innych państw</w:t>
      </w:r>
      <w:r w:rsidR="00807DF1" w:rsidRPr="00CE14DE">
        <w:rPr>
          <w:rFonts w:ascii="Tahoma" w:hAnsi="Tahoma" w:cs="Tahoma"/>
          <w:sz w:val="21"/>
          <w:szCs w:val="21"/>
        </w:rPr>
        <w:t xml:space="preserve"> </w:t>
      </w:r>
      <w:r w:rsidR="00807DF1" w:rsidRPr="00CE14DE">
        <w:rPr>
          <w:rFonts w:ascii="Tahoma" w:hAnsi="Tahoma" w:cs="Tahoma"/>
          <w:sz w:val="21"/>
          <w:szCs w:val="21"/>
        </w:rPr>
        <w:tab/>
        <w:t xml:space="preserve"> 6</w:t>
      </w:r>
      <w:r w:rsidR="00B62898">
        <w:rPr>
          <w:rFonts w:ascii="Tahoma" w:hAnsi="Tahoma" w:cs="Tahoma"/>
          <w:sz w:val="21"/>
          <w:szCs w:val="21"/>
        </w:rPr>
        <w:t>6</w:t>
      </w:r>
    </w:p>
    <w:p w:rsidR="008B23A1" w:rsidRPr="00605EAB" w:rsidRDefault="008B23A1" w:rsidP="008B23A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</w:t>
      </w:r>
      <w:r w:rsidR="00766B2A" w:rsidRPr="00CE14DE">
        <w:rPr>
          <w:rFonts w:ascii="Century" w:hAnsi="Century" w:cs="Tahoma"/>
          <w:sz w:val="21"/>
          <w:szCs w:val="21"/>
        </w:rPr>
        <w:t>4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 xml:space="preserve">Odroczenie obowiązku szkolnego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>6</w:t>
      </w:r>
      <w:r w:rsidR="00B62898">
        <w:rPr>
          <w:rFonts w:ascii="Tahoma" w:hAnsi="Tahoma" w:cs="Tahoma"/>
          <w:sz w:val="21"/>
          <w:szCs w:val="21"/>
        </w:rPr>
        <w:t>7</w:t>
      </w:r>
    </w:p>
    <w:p w:rsidR="00766B2A" w:rsidRPr="00605EAB" w:rsidRDefault="00766B2A" w:rsidP="00766B2A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</w:t>
      </w:r>
      <w:r w:rsidR="00D059B1" w:rsidRPr="00CE14DE">
        <w:rPr>
          <w:rFonts w:ascii="Century" w:hAnsi="Century" w:cs="Tahoma"/>
          <w:sz w:val="21"/>
          <w:szCs w:val="21"/>
        </w:rPr>
        <w:t>5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 xml:space="preserve">Prawa ucznia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>6</w:t>
      </w:r>
      <w:r w:rsidR="00B62898">
        <w:rPr>
          <w:rFonts w:ascii="Tahoma" w:hAnsi="Tahoma" w:cs="Tahoma"/>
          <w:sz w:val="21"/>
          <w:szCs w:val="21"/>
        </w:rPr>
        <w:t>7</w:t>
      </w:r>
    </w:p>
    <w:p w:rsidR="00766B2A" w:rsidRPr="00605EAB" w:rsidRDefault="00766B2A" w:rsidP="00766B2A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</w:t>
      </w:r>
      <w:r w:rsidR="00D059B1" w:rsidRPr="00CE14DE">
        <w:rPr>
          <w:rFonts w:ascii="Century" w:hAnsi="Century" w:cs="Tahoma"/>
          <w:sz w:val="21"/>
          <w:szCs w:val="21"/>
        </w:rPr>
        <w:t>6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 xml:space="preserve">Obowiązki ucznia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07DF1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0</w:t>
      </w:r>
    </w:p>
    <w:p w:rsidR="00766B2A" w:rsidRPr="00605EAB" w:rsidRDefault="00766B2A" w:rsidP="00766B2A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</w:t>
      </w:r>
      <w:r w:rsidR="00D059B1" w:rsidRPr="00CE14DE">
        <w:rPr>
          <w:rFonts w:ascii="Century" w:hAnsi="Century" w:cs="Tahoma"/>
          <w:sz w:val="21"/>
          <w:szCs w:val="21"/>
        </w:rPr>
        <w:t>7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D059B1" w:rsidRPr="00CE14DE">
        <w:rPr>
          <w:rFonts w:ascii="Tahoma" w:hAnsi="Tahoma" w:cs="Tahoma"/>
          <w:sz w:val="21"/>
          <w:szCs w:val="21"/>
        </w:rPr>
        <w:t xml:space="preserve">Nagrody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07DF1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1</w:t>
      </w:r>
    </w:p>
    <w:p w:rsidR="00D059B1" w:rsidRDefault="00AF6EC1" w:rsidP="00D059B1">
      <w:pPr>
        <w:tabs>
          <w:tab w:val="right" w:leader="dot" w:pos="9526"/>
        </w:tabs>
        <w:spacing w:before="40" w:after="0" w:line="240" w:lineRule="auto"/>
        <w:ind w:left="284"/>
      </w:pPr>
      <w:hyperlink w:anchor="_§_48._Kary" w:history="1">
        <w:r w:rsidR="00D059B1" w:rsidRPr="00605EAB">
          <w:rPr>
            <w:rStyle w:val="Hipercze"/>
            <w:rFonts w:ascii="Century" w:hAnsi="Century" w:cs="Tahoma"/>
            <w:color w:val="000000" w:themeColor="text1"/>
            <w:sz w:val="21"/>
            <w:szCs w:val="21"/>
            <w:u w:val="none"/>
          </w:rPr>
          <w:t>§ 48.</w:t>
        </w:r>
        <w:r w:rsidR="00D059B1" w:rsidRPr="00605EAB">
          <w:rPr>
            <w:rStyle w:val="Hipercze"/>
            <w:rFonts w:ascii="Tahoma" w:hAnsi="Tahoma" w:cs="Tahoma"/>
            <w:color w:val="000000" w:themeColor="text1"/>
            <w:sz w:val="21"/>
            <w:szCs w:val="21"/>
            <w:u w:val="none"/>
          </w:rPr>
          <w:t xml:space="preserve"> Kary </w:t>
        </w:r>
        <w:r w:rsidR="00D059B1" w:rsidRPr="00605EAB">
          <w:rPr>
            <w:rStyle w:val="Hipercze"/>
            <w:rFonts w:ascii="Tahoma" w:hAnsi="Tahoma" w:cs="Tahoma"/>
            <w:color w:val="000000" w:themeColor="text1"/>
            <w:sz w:val="21"/>
            <w:szCs w:val="21"/>
            <w:u w:val="none"/>
          </w:rPr>
          <w:tab/>
          <w:t xml:space="preserve"> </w:t>
        </w:r>
        <w:r w:rsidR="00807DF1">
          <w:rPr>
            <w:rStyle w:val="Hipercze"/>
            <w:rFonts w:ascii="Tahoma" w:hAnsi="Tahoma" w:cs="Tahoma"/>
            <w:color w:val="000000" w:themeColor="text1"/>
            <w:sz w:val="21"/>
            <w:szCs w:val="21"/>
            <w:u w:val="none"/>
          </w:rPr>
          <w:t>7</w:t>
        </w:r>
        <w:r w:rsidR="00B62898">
          <w:rPr>
            <w:rStyle w:val="Hipercze"/>
            <w:rFonts w:ascii="Tahoma" w:hAnsi="Tahoma" w:cs="Tahoma"/>
            <w:color w:val="000000" w:themeColor="text1"/>
            <w:sz w:val="21"/>
            <w:szCs w:val="21"/>
            <w:u w:val="none"/>
          </w:rPr>
          <w:t>2</w:t>
        </w:r>
      </w:hyperlink>
    </w:p>
    <w:p w:rsidR="004C7019" w:rsidRPr="00116C4F" w:rsidRDefault="004C7019" w:rsidP="004C7019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</w:t>
      </w:r>
      <w:r w:rsidR="000E4AFB" w:rsidRPr="00CE14DE">
        <w:rPr>
          <w:rFonts w:ascii="Century" w:hAnsi="Century" w:cs="Tahoma"/>
          <w:sz w:val="21"/>
          <w:szCs w:val="21"/>
        </w:rPr>
        <w:t>8a</w:t>
      </w:r>
      <w:r w:rsidRPr="00CE14DE">
        <w:rPr>
          <w:rFonts w:ascii="Century" w:hAnsi="Century" w:cs="Tahoma"/>
          <w:sz w:val="21"/>
          <w:szCs w:val="21"/>
        </w:rPr>
        <w:t>.</w:t>
      </w:r>
      <w:r w:rsidRPr="00CE14DE">
        <w:rPr>
          <w:rFonts w:ascii="Tahoma" w:hAnsi="Tahoma" w:cs="Tahoma"/>
          <w:sz w:val="21"/>
          <w:szCs w:val="21"/>
        </w:rPr>
        <w:t xml:space="preserve"> Skreślenie ucznia z listy uczniów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807DF1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4</w:t>
      </w:r>
    </w:p>
    <w:p w:rsidR="00D059B1" w:rsidRPr="00470CDB" w:rsidRDefault="00D059B1" w:rsidP="00D059B1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8</w:t>
      </w:r>
    </w:p>
    <w:p w:rsidR="00D059B1" w:rsidRPr="00470CDB" w:rsidRDefault="00D059B1" w:rsidP="00D059B1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B62898">
        <w:rPr>
          <w:rFonts w:ascii="Tahoma" w:hAnsi="Tahoma" w:cs="Tahoma"/>
          <w:sz w:val="24"/>
          <w:szCs w:val="21"/>
        </w:rPr>
        <w:t xml:space="preserve">RODZICE UCZNIÓW </w:t>
      </w:r>
      <w:r w:rsidRPr="00B62898">
        <w:rPr>
          <w:rFonts w:ascii="Tahoma" w:hAnsi="Tahoma" w:cs="Tahoma"/>
          <w:sz w:val="24"/>
          <w:szCs w:val="21"/>
        </w:rPr>
        <w:tab/>
        <w:t xml:space="preserve"> </w:t>
      </w:r>
      <w:r w:rsidR="00A47F22" w:rsidRPr="00B62898">
        <w:rPr>
          <w:rFonts w:ascii="Tahoma" w:hAnsi="Tahoma" w:cs="Tahoma"/>
          <w:sz w:val="24"/>
          <w:szCs w:val="21"/>
        </w:rPr>
        <w:t>7</w:t>
      </w:r>
      <w:r w:rsidR="00B62898" w:rsidRPr="00B62898">
        <w:rPr>
          <w:rFonts w:ascii="Tahoma" w:hAnsi="Tahoma" w:cs="Tahoma"/>
          <w:sz w:val="24"/>
          <w:szCs w:val="21"/>
        </w:rPr>
        <w:t>5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49.</w:t>
      </w:r>
      <w:r w:rsidRPr="00CE14DE">
        <w:rPr>
          <w:rFonts w:ascii="Tahoma" w:hAnsi="Tahoma" w:cs="Tahoma"/>
          <w:sz w:val="21"/>
          <w:szCs w:val="21"/>
        </w:rPr>
        <w:t xml:space="preserve"> Współpraca szkoły z rodzicami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47F22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5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50.</w:t>
      </w:r>
      <w:r w:rsidRPr="00CE14DE">
        <w:rPr>
          <w:rFonts w:ascii="Tahoma" w:hAnsi="Tahoma" w:cs="Tahoma"/>
          <w:sz w:val="21"/>
          <w:szCs w:val="21"/>
        </w:rPr>
        <w:t xml:space="preserve"> Prawa rodziców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47F22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5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51.</w:t>
      </w:r>
      <w:r w:rsidRPr="00CE14DE">
        <w:rPr>
          <w:rFonts w:ascii="Tahoma" w:hAnsi="Tahoma" w:cs="Tahoma"/>
          <w:sz w:val="21"/>
          <w:szCs w:val="21"/>
        </w:rPr>
        <w:t xml:space="preserve"> Obowiązki rodziców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7</w:t>
      </w:r>
      <w:r w:rsidR="00B62898">
        <w:rPr>
          <w:rFonts w:ascii="Tahoma" w:hAnsi="Tahoma" w:cs="Tahoma"/>
          <w:sz w:val="21"/>
          <w:szCs w:val="21"/>
        </w:rPr>
        <w:t>6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52.</w:t>
      </w:r>
      <w:r w:rsidRPr="00CE14DE">
        <w:rPr>
          <w:rFonts w:ascii="Tahoma" w:hAnsi="Tahoma" w:cs="Tahoma"/>
          <w:sz w:val="21"/>
          <w:szCs w:val="21"/>
        </w:rPr>
        <w:t xml:space="preserve"> Oddziałowe rady rodziców </w:t>
      </w:r>
      <w:r w:rsidRPr="00CE14DE">
        <w:rPr>
          <w:rFonts w:ascii="Tahoma" w:hAnsi="Tahoma" w:cs="Tahoma"/>
          <w:sz w:val="21"/>
          <w:szCs w:val="21"/>
        </w:rPr>
        <w:tab/>
        <w:t xml:space="preserve"> 7</w:t>
      </w:r>
      <w:r w:rsidR="00B62898">
        <w:rPr>
          <w:rFonts w:ascii="Tahoma" w:hAnsi="Tahoma" w:cs="Tahoma"/>
          <w:sz w:val="21"/>
          <w:szCs w:val="21"/>
        </w:rPr>
        <w:t>7</w:t>
      </w:r>
    </w:p>
    <w:p w:rsidR="00D059B1" w:rsidRPr="00470CDB" w:rsidRDefault="00D059B1" w:rsidP="00D059B1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9</w:t>
      </w:r>
    </w:p>
    <w:p w:rsidR="00D059B1" w:rsidRPr="00470CDB" w:rsidRDefault="00D059B1" w:rsidP="00D059B1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SZCZEGÓŁOWE WARUNKI I SPOSÓB OCENIANIA WEWNĄTRZSZKOLNEGO </w:t>
      </w:r>
      <w:r w:rsidRPr="00CE14DE">
        <w:rPr>
          <w:rFonts w:ascii="Tahoma" w:hAnsi="Tahoma" w:cs="Tahoma"/>
          <w:sz w:val="24"/>
          <w:szCs w:val="21"/>
        </w:rPr>
        <w:tab/>
        <w:t xml:space="preserve"> 7</w:t>
      </w:r>
      <w:r w:rsidR="00B62898">
        <w:rPr>
          <w:rFonts w:ascii="Tahoma" w:hAnsi="Tahoma" w:cs="Tahoma"/>
          <w:sz w:val="24"/>
          <w:szCs w:val="21"/>
        </w:rPr>
        <w:t>8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53.</w:t>
      </w:r>
      <w:r w:rsidRPr="00CE14DE">
        <w:rPr>
          <w:rFonts w:ascii="Tahoma" w:hAnsi="Tahoma" w:cs="Tahoma"/>
          <w:sz w:val="21"/>
          <w:szCs w:val="21"/>
        </w:rPr>
        <w:t xml:space="preserve"> Postanowienia ogólne </w:t>
      </w:r>
      <w:r w:rsidRPr="00CE14DE">
        <w:rPr>
          <w:rFonts w:ascii="Tahoma" w:hAnsi="Tahoma" w:cs="Tahoma"/>
          <w:sz w:val="21"/>
          <w:szCs w:val="21"/>
        </w:rPr>
        <w:tab/>
        <w:t xml:space="preserve"> 7</w:t>
      </w:r>
      <w:r w:rsidR="00B62898">
        <w:rPr>
          <w:rFonts w:ascii="Tahoma" w:hAnsi="Tahoma" w:cs="Tahoma"/>
          <w:sz w:val="21"/>
          <w:szCs w:val="21"/>
        </w:rPr>
        <w:t>8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B62898">
        <w:rPr>
          <w:rFonts w:ascii="Century" w:hAnsi="Century" w:cs="Tahoma"/>
          <w:sz w:val="21"/>
          <w:szCs w:val="21"/>
        </w:rPr>
        <w:t>§ 54.</w:t>
      </w:r>
      <w:r w:rsidRPr="00B62898">
        <w:rPr>
          <w:rFonts w:ascii="Tahoma" w:hAnsi="Tahoma" w:cs="Tahoma"/>
          <w:sz w:val="21"/>
          <w:szCs w:val="21"/>
        </w:rPr>
        <w:t xml:space="preserve"> Przedmiot i cele oceniania </w:t>
      </w:r>
      <w:r w:rsidRPr="00B62898">
        <w:rPr>
          <w:rFonts w:ascii="Tahoma" w:hAnsi="Tahoma" w:cs="Tahoma"/>
          <w:sz w:val="21"/>
          <w:szCs w:val="21"/>
        </w:rPr>
        <w:tab/>
        <w:t xml:space="preserve"> 7</w:t>
      </w:r>
      <w:r w:rsidR="00B62898">
        <w:rPr>
          <w:rFonts w:ascii="Tahoma" w:hAnsi="Tahoma" w:cs="Tahoma"/>
          <w:sz w:val="21"/>
          <w:szCs w:val="21"/>
        </w:rPr>
        <w:t>8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55.</w:t>
      </w:r>
      <w:r w:rsidRPr="00CE14DE">
        <w:rPr>
          <w:rFonts w:ascii="Tahoma" w:hAnsi="Tahoma" w:cs="Tahoma"/>
          <w:sz w:val="21"/>
          <w:szCs w:val="21"/>
        </w:rPr>
        <w:t xml:space="preserve"> Zasady oceniania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62898">
        <w:rPr>
          <w:rFonts w:ascii="Tahoma" w:hAnsi="Tahoma" w:cs="Tahoma"/>
          <w:sz w:val="21"/>
          <w:szCs w:val="21"/>
        </w:rPr>
        <w:t>79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56.</w:t>
      </w:r>
      <w:r w:rsidRPr="00CE14DE">
        <w:rPr>
          <w:rFonts w:ascii="Tahoma" w:hAnsi="Tahoma" w:cs="Tahoma"/>
          <w:sz w:val="21"/>
          <w:szCs w:val="21"/>
        </w:rPr>
        <w:t xml:space="preserve"> Dostosowanie wymagań edukacyjnych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8</w:t>
      </w:r>
      <w:r w:rsidR="00B62898">
        <w:t>0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57.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E1448C" w:rsidRPr="00CE14DE">
        <w:rPr>
          <w:rFonts w:ascii="Tahoma" w:hAnsi="Tahoma" w:cs="Tahoma"/>
          <w:sz w:val="21"/>
          <w:szCs w:val="21"/>
        </w:rPr>
        <w:t xml:space="preserve">Zasady zwalniania z zajęć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8</w:t>
      </w:r>
      <w:r w:rsidR="00B62898">
        <w:rPr>
          <w:rFonts w:ascii="Tahoma" w:hAnsi="Tahoma" w:cs="Tahoma"/>
          <w:sz w:val="21"/>
          <w:szCs w:val="21"/>
        </w:rPr>
        <w:t>1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58.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E1448C" w:rsidRPr="00CE14DE">
        <w:rPr>
          <w:rFonts w:ascii="Tahoma" w:hAnsi="Tahoma" w:cs="Tahoma"/>
          <w:sz w:val="21"/>
          <w:szCs w:val="21"/>
        </w:rPr>
        <w:t>Zasady klasyfikacji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8</w:t>
      </w:r>
      <w:r w:rsidR="00B62898">
        <w:rPr>
          <w:rFonts w:ascii="Tahoma" w:hAnsi="Tahoma" w:cs="Tahoma"/>
          <w:sz w:val="21"/>
          <w:szCs w:val="21"/>
        </w:rPr>
        <w:t>2</w:t>
      </w:r>
    </w:p>
    <w:p w:rsidR="00D059B1" w:rsidRPr="00605EAB" w:rsidRDefault="00D059B1" w:rsidP="00D059B1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lastRenderedPageBreak/>
        <w:t>§ 59.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E1448C" w:rsidRPr="00CE14DE">
        <w:rPr>
          <w:rFonts w:ascii="Tahoma" w:hAnsi="Tahoma" w:cs="Tahoma"/>
          <w:sz w:val="21"/>
          <w:szCs w:val="21"/>
        </w:rPr>
        <w:t xml:space="preserve">Ocenianie w klasach I - III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8</w:t>
      </w:r>
      <w:r w:rsidR="00B62898">
        <w:rPr>
          <w:rFonts w:ascii="Tahoma" w:hAnsi="Tahoma" w:cs="Tahoma"/>
          <w:sz w:val="21"/>
          <w:szCs w:val="21"/>
        </w:rPr>
        <w:t>4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60.</w:t>
      </w:r>
      <w:r w:rsidRPr="00CE14DE">
        <w:rPr>
          <w:rFonts w:ascii="Tahoma" w:hAnsi="Tahoma" w:cs="Tahoma"/>
          <w:sz w:val="21"/>
          <w:szCs w:val="21"/>
        </w:rPr>
        <w:t xml:space="preserve"> Ocenianie w klasach IV - VIII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8</w:t>
      </w:r>
      <w:r w:rsidR="00B62898">
        <w:rPr>
          <w:rFonts w:ascii="Tahoma" w:hAnsi="Tahoma" w:cs="Tahoma"/>
          <w:sz w:val="21"/>
          <w:szCs w:val="21"/>
        </w:rPr>
        <w:t>5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61.</w:t>
      </w:r>
      <w:r w:rsidRPr="00CE14DE">
        <w:rPr>
          <w:rFonts w:ascii="Tahoma" w:hAnsi="Tahoma" w:cs="Tahoma"/>
          <w:sz w:val="21"/>
          <w:szCs w:val="21"/>
        </w:rPr>
        <w:t xml:space="preserve"> Formy sprawdzania i oceniania osiągnięć dydaktycznych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150654" w:rsidRPr="00CE14DE">
        <w:rPr>
          <w:rFonts w:ascii="Tahoma" w:hAnsi="Tahoma" w:cs="Tahoma"/>
          <w:sz w:val="21"/>
          <w:szCs w:val="21"/>
        </w:rPr>
        <w:t>8</w:t>
      </w:r>
      <w:r w:rsidR="00B62898">
        <w:rPr>
          <w:rFonts w:ascii="Tahoma" w:hAnsi="Tahoma" w:cs="Tahoma"/>
          <w:sz w:val="21"/>
          <w:szCs w:val="21"/>
        </w:rPr>
        <w:t>8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62.</w:t>
      </w:r>
      <w:r w:rsidRPr="00CE14DE">
        <w:rPr>
          <w:rFonts w:ascii="Tahoma" w:hAnsi="Tahoma" w:cs="Tahoma"/>
          <w:sz w:val="21"/>
          <w:szCs w:val="21"/>
        </w:rPr>
        <w:t xml:space="preserve"> Ocenianie z religii i etyki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62898">
        <w:rPr>
          <w:rFonts w:ascii="Tahoma" w:hAnsi="Tahoma" w:cs="Tahoma"/>
          <w:sz w:val="21"/>
          <w:szCs w:val="21"/>
        </w:rPr>
        <w:t>89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63.</w:t>
      </w:r>
      <w:r w:rsidRPr="00CE14DE">
        <w:rPr>
          <w:rFonts w:ascii="Tahoma" w:hAnsi="Tahoma" w:cs="Tahoma"/>
          <w:sz w:val="21"/>
          <w:szCs w:val="21"/>
        </w:rPr>
        <w:t xml:space="preserve"> Ocenianie zachowania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9</w:t>
      </w:r>
      <w:r w:rsidR="00B62898">
        <w:rPr>
          <w:rFonts w:ascii="Tahoma" w:hAnsi="Tahoma" w:cs="Tahoma"/>
          <w:sz w:val="21"/>
          <w:szCs w:val="21"/>
        </w:rPr>
        <w:t>0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64.</w:t>
      </w:r>
      <w:r w:rsidRPr="00CE14DE">
        <w:rPr>
          <w:rFonts w:ascii="Tahoma" w:hAnsi="Tahoma" w:cs="Tahoma"/>
          <w:sz w:val="21"/>
          <w:szCs w:val="21"/>
        </w:rPr>
        <w:t xml:space="preserve"> Kryteria oceniania zachowania uczniów I etapu edukacyjnego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9</w:t>
      </w:r>
      <w:r w:rsidR="00B62898">
        <w:rPr>
          <w:rFonts w:ascii="Tahoma" w:hAnsi="Tahoma" w:cs="Tahoma"/>
          <w:sz w:val="21"/>
          <w:szCs w:val="21"/>
        </w:rPr>
        <w:t>1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65.</w:t>
      </w:r>
      <w:r w:rsidRPr="00CE14DE">
        <w:rPr>
          <w:rFonts w:ascii="Tahoma" w:hAnsi="Tahoma" w:cs="Tahoma"/>
          <w:sz w:val="21"/>
          <w:szCs w:val="21"/>
        </w:rPr>
        <w:t xml:space="preserve"> Kryteria oceniania zachowania uczniów II etapu edukacyjnego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9</w:t>
      </w:r>
      <w:r w:rsidR="00B62898">
        <w:rPr>
          <w:rFonts w:ascii="Tahoma" w:hAnsi="Tahoma" w:cs="Tahoma"/>
          <w:sz w:val="21"/>
          <w:szCs w:val="21"/>
        </w:rPr>
        <w:t>1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794" w:right="680" w:hanging="510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66.</w:t>
      </w:r>
      <w:r w:rsidRPr="00CE14DE">
        <w:rPr>
          <w:rFonts w:ascii="Tahoma" w:hAnsi="Tahoma" w:cs="Tahoma"/>
          <w:sz w:val="21"/>
          <w:szCs w:val="21"/>
        </w:rPr>
        <w:t xml:space="preserve"> Tryb i warunki uzyskania wyższej niż przewidywana rocznej oceny z zajęć edukacy</w:t>
      </w:r>
      <w:r w:rsidRPr="00CE14DE">
        <w:rPr>
          <w:rFonts w:ascii="Tahoma" w:hAnsi="Tahoma" w:cs="Tahoma"/>
          <w:sz w:val="21"/>
          <w:szCs w:val="21"/>
        </w:rPr>
        <w:t>j</w:t>
      </w:r>
      <w:r w:rsidRPr="00CE14DE">
        <w:rPr>
          <w:rFonts w:ascii="Tahoma" w:hAnsi="Tahoma" w:cs="Tahoma"/>
          <w:sz w:val="21"/>
          <w:szCs w:val="21"/>
        </w:rPr>
        <w:t xml:space="preserve">nych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9</w:t>
      </w:r>
      <w:r w:rsidR="00B62898">
        <w:rPr>
          <w:rFonts w:ascii="Tahoma" w:hAnsi="Tahoma" w:cs="Tahoma"/>
          <w:sz w:val="21"/>
          <w:szCs w:val="21"/>
        </w:rPr>
        <w:t>8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794" w:right="680" w:hanging="510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67.</w:t>
      </w:r>
      <w:r w:rsidRPr="00CE14DE">
        <w:rPr>
          <w:rFonts w:ascii="Tahoma" w:hAnsi="Tahoma" w:cs="Tahoma"/>
          <w:sz w:val="21"/>
          <w:szCs w:val="21"/>
        </w:rPr>
        <w:t xml:space="preserve"> Tryb i warunki uzyskania wyższej niż przewidywana rocznej oceny zachowania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B62898">
        <w:rPr>
          <w:rFonts w:ascii="Tahoma" w:hAnsi="Tahoma" w:cs="Tahoma"/>
          <w:sz w:val="21"/>
          <w:szCs w:val="21"/>
        </w:rPr>
        <w:t>99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68.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F67E5E" w:rsidRPr="00CE14DE">
        <w:rPr>
          <w:rFonts w:ascii="Tahoma" w:hAnsi="Tahoma" w:cs="Tahoma"/>
          <w:sz w:val="21"/>
          <w:szCs w:val="21"/>
        </w:rPr>
        <w:t xml:space="preserve">Egzamin klasyfikacyjny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0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69.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1708A2" w:rsidRPr="00CE14DE">
        <w:rPr>
          <w:rFonts w:ascii="Tahoma" w:hAnsi="Tahoma" w:cs="Tahoma"/>
          <w:sz w:val="21"/>
          <w:szCs w:val="21"/>
        </w:rPr>
        <w:t xml:space="preserve">Egzamin poprawkowy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1</w:t>
      </w:r>
    </w:p>
    <w:p w:rsidR="00E1448C" w:rsidRPr="00605EAB" w:rsidRDefault="00E1448C" w:rsidP="00E1448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70.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1708A2" w:rsidRPr="00CE14DE">
        <w:rPr>
          <w:rFonts w:ascii="Tahoma" w:hAnsi="Tahoma" w:cs="Tahoma"/>
          <w:sz w:val="21"/>
          <w:szCs w:val="21"/>
        </w:rPr>
        <w:t xml:space="preserve">Procedury odwoławcze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2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71.</w:t>
      </w:r>
      <w:r w:rsidRPr="00CE14DE">
        <w:rPr>
          <w:rFonts w:ascii="Tahoma" w:hAnsi="Tahoma" w:cs="Tahoma"/>
          <w:sz w:val="21"/>
          <w:szCs w:val="21"/>
        </w:rPr>
        <w:t xml:space="preserve"> Sprawdzian wiadomości i umiejętności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3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72.</w:t>
      </w:r>
      <w:r w:rsidRPr="00CE14DE">
        <w:rPr>
          <w:rFonts w:ascii="Tahoma" w:hAnsi="Tahoma" w:cs="Tahoma"/>
          <w:sz w:val="21"/>
          <w:szCs w:val="21"/>
        </w:rPr>
        <w:t xml:space="preserve"> Ustalenie rocznej oceny zachowania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4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73.</w:t>
      </w:r>
      <w:r w:rsidRPr="00CE14DE">
        <w:rPr>
          <w:rFonts w:ascii="Tahoma" w:hAnsi="Tahoma" w:cs="Tahoma"/>
          <w:sz w:val="21"/>
          <w:szCs w:val="21"/>
        </w:rPr>
        <w:t xml:space="preserve"> Promowanie i wyróżnienia uczniów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4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74.</w:t>
      </w:r>
      <w:r w:rsidRPr="00CE14DE">
        <w:rPr>
          <w:rFonts w:ascii="Tahoma" w:hAnsi="Tahoma" w:cs="Tahoma"/>
          <w:sz w:val="21"/>
          <w:szCs w:val="21"/>
        </w:rPr>
        <w:t xml:space="preserve"> Ukończenie szkoły podstawowej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5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75.</w:t>
      </w:r>
      <w:r w:rsidRPr="00CE14DE">
        <w:rPr>
          <w:rFonts w:ascii="Tahoma" w:hAnsi="Tahoma" w:cs="Tahoma"/>
          <w:sz w:val="21"/>
          <w:szCs w:val="21"/>
        </w:rPr>
        <w:t xml:space="preserve"> Egzamin ósmoklasisty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A3780F" w:rsidRPr="00CE14DE">
        <w:rPr>
          <w:rFonts w:ascii="Tahoma" w:hAnsi="Tahoma" w:cs="Tahoma"/>
          <w:sz w:val="21"/>
          <w:szCs w:val="21"/>
        </w:rPr>
        <w:t>10</w:t>
      </w:r>
      <w:r w:rsidR="00B62898">
        <w:rPr>
          <w:rFonts w:ascii="Tahoma" w:hAnsi="Tahoma" w:cs="Tahoma"/>
          <w:sz w:val="21"/>
          <w:szCs w:val="21"/>
        </w:rPr>
        <w:t>6</w:t>
      </w:r>
    </w:p>
    <w:p w:rsidR="001708A2" w:rsidRPr="00470CDB" w:rsidRDefault="001708A2" w:rsidP="001708A2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10</w:t>
      </w:r>
    </w:p>
    <w:p w:rsidR="001708A2" w:rsidRPr="00470CDB" w:rsidRDefault="001708A2" w:rsidP="001708A2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CEREMONIAŁ SZKOLNY </w:t>
      </w:r>
      <w:r w:rsidRPr="00CE14DE">
        <w:rPr>
          <w:rFonts w:ascii="Tahoma" w:hAnsi="Tahoma" w:cs="Tahoma"/>
          <w:sz w:val="24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4"/>
          <w:szCs w:val="21"/>
        </w:rPr>
        <w:t>10</w:t>
      </w:r>
      <w:r w:rsidR="00A72A07" w:rsidRPr="00CE14DE">
        <w:rPr>
          <w:rFonts w:ascii="Tahoma" w:hAnsi="Tahoma" w:cs="Tahoma"/>
          <w:sz w:val="24"/>
          <w:szCs w:val="21"/>
        </w:rPr>
        <w:t>8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76.</w:t>
      </w:r>
      <w:r w:rsidRPr="00CE14DE">
        <w:rPr>
          <w:rFonts w:ascii="Tahoma" w:hAnsi="Tahoma" w:cs="Tahoma"/>
          <w:sz w:val="21"/>
          <w:szCs w:val="21"/>
        </w:rPr>
        <w:t xml:space="preserve"> Postanowienia ogólne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10</w:t>
      </w:r>
      <w:r w:rsidR="001476BF">
        <w:rPr>
          <w:rFonts w:ascii="Tahoma" w:hAnsi="Tahoma" w:cs="Tahoma"/>
          <w:sz w:val="21"/>
          <w:szCs w:val="21"/>
        </w:rPr>
        <w:t>8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77.</w:t>
      </w:r>
      <w:r w:rsidRPr="00CE14DE">
        <w:rPr>
          <w:rFonts w:ascii="Tahoma" w:hAnsi="Tahoma" w:cs="Tahoma"/>
          <w:sz w:val="21"/>
          <w:szCs w:val="21"/>
        </w:rPr>
        <w:t xml:space="preserve"> Godło 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10</w:t>
      </w:r>
      <w:r w:rsidR="001476BF">
        <w:rPr>
          <w:rFonts w:ascii="Tahoma" w:hAnsi="Tahoma" w:cs="Tahoma"/>
          <w:sz w:val="21"/>
          <w:szCs w:val="21"/>
        </w:rPr>
        <w:t>8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78.</w:t>
      </w:r>
      <w:r w:rsidRPr="00CE14DE">
        <w:rPr>
          <w:rFonts w:ascii="Tahoma" w:hAnsi="Tahoma" w:cs="Tahoma"/>
          <w:sz w:val="21"/>
          <w:szCs w:val="21"/>
        </w:rPr>
        <w:t xml:space="preserve"> Flaga państwowa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10</w:t>
      </w:r>
      <w:r w:rsidR="001476BF">
        <w:rPr>
          <w:rFonts w:ascii="Tahoma" w:hAnsi="Tahoma" w:cs="Tahoma"/>
          <w:sz w:val="21"/>
          <w:szCs w:val="21"/>
        </w:rPr>
        <w:t>8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79.</w:t>
      </w:r>
      <w:r w:rsidRPr="00CE14DE">
        <w:rPr>
          <w:rFonts w:ascii="Tahoma" w:hAnsi="Tahoma" w:cs="Tahoma"/>
          <w:sz w:val="21"/>
          <w:szCs w:val="21"/>
        </w:rPr>
        <w:t xml:space="preserve"> Sztandar szkoły </w:t>
      </w:r>
      <w:r w:rsidRPr="00CE14DE">
        <w:rPr>
          <w:rFonts w:ascii="Tahoma" w:hAnsi="Tahoma" w:cs="Tahoma"/>
          <w:sz w:val="21"/>
          <w:szCs w:val="21"/>
        </w:rPr>
        <w:tab/>
        <w:t xml:space="preserve"> </w:t>
      </w:r>
      <w:r w:rsidR="00CC18D6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09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80.</w:t>
      </w:r>
      <w:r w:rsidRPr="00CE14DE">
        <w:rPr>
          <w:rFonts w:ascii="Tahoma" w:hAnsi="Tahoma" w:cs="Tahoma"/>
          <w:sz w:val="21"/>
          <w:szCs w:val="21"/>
        </w:rPr>
        <w:t xml:space="preserve"> Sposób zachowania pocztu sztandarowego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A72A07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0</w:t>
      </w:r>
    </w:p>
    <w:p w:rsidR="001708A2" w:rsidRPr="00605EAB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81.</w:t>
      </w:r>
      <w:r w:rsidRPr="00CE14DE">
        <w:rPr>
          <w:rFonts w:ascii="Tahoma" w:hAnsi="Tahoma" w:cs="Tahoma"/>
          <w:sz w:val="21"/>
          <w:szCs w:val="21"/>
        </w:rPr>
        <w:t xml:space="preserve"> </w:t>
      </w:r>
      <w:r w:rsidR="00FA1A34" w:rsidRPr="00CE14DE">
        <w:rPr>
          <w:rFonts w:ascii="Tahoma" w:hAnsi="Tahoma" w:cs="Tahoma"/>
          <w:sz w:val="21"/>
          <w:szCs w:val="21"/>
        </w:rPr>
        <w:t xml:space="preserve">Ceremoniał uroczystości szkolnych z udziałem sztandaru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A72A07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1</w:t>
      </w:r>
    </w:p>
    <w:p w:rsidR="00FA1A34" w:rsidRPr="00605EAB" w:rsidRDefault="00FA1A34" w:rsidP="00FA1A3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82.</w:t>
      </w:r>
      <w:r w:rsidRPr="00CE14DE">
        <w:rPr>
          <w:rFonts w:ascii="Tahoma" w:hAnsi="Tahoma" w:cs="Tahoma"/>
          <w:sz w:val="21"/>
          <w:szCs w:val="21"/>
        </w:rPr>
        <w:t xml:space="preserve"> Witanie zaproszonych gości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A72A07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4</w:t>
      </w:r>
    </w:p>
    <w:p w:rsidR="00FA1A34" w:rsidRPr="00470CDB" w:rsidRDefault="00FA1A34" w:rsidP="00FA1A34">
      <w:pPr>
        <w:tabs>
          <w:tab w:val="right" w:leader="dot" w:pos="9526"/>
        </w:tabs>
        <w:spacing w:before="120" w:after="0" w:line="240" w:lineRule="auto"/>
        <w:ind w:left="567"/>
        <w:rPr>
          <w:rFonts w:ascii="Tahoma" w:hAnsi="Tahoma" w:cs="Tahoma"/>
          <w:color w:val="000000" w:themeColor="text1"/>
          <w:szCs w:val="21"/>
        </w:rPr>
      </w:pPr>
      <w:r w:rsidRPr="00CE14DE">
        <w:rPr>
          <w:rFonts w:ascii="Tahoma" w:hAnsi="Tahoma" w:cs="Tahoma"/>
          <w:szCs w:val="21"/>
        </w:rPr>
        <w:t>Rozdział 11</w:t>
      </w:r>
    </w:p>
    <w:p w:rsidR="00FA1A34" w:rsidRPr="00470CDB" w:rsidRDefault="00FA1A34" w:rsidP="00FA1A34">
      <w:pPr>
        <w:tabs>
          <w:tab w:val="right" w:leader="dot" w:pos="9526"/>
        </w:tabs>
        <w:spacing w:before="60" w:after="0" w:line="240" w:lineRule="auto"/>
        <w:rPr>
          <w:rFonts w:ascii="Tahoma" w:hAnsi="Tahoma" w:cs="Tahoma"/>
          <w:color w:val="000000" w:themeColor="text1"/>
          <w:sz w:val="24"/>
          <w:szCs w:val="21"/>
        </w:rPr>
      </w:pPr>
      <w:r w:rsidRPr="00CE14DE">
        <w:rPr>
          <w:rFonts w:ascii="Tahoma" w:hAnsi="Tahoma" w:cs="Tahoma"/>
          <w:sz w:val="24"/>
          <w:szCs w:val="21"/>
        </w:rPr>
        <w:t xml:space="preserve">POSTANOWIENIA KOŃCOWE </w:t>
      </w:r>
      <w:r w:rsidRPr="00CE14DE">
        <w:rPr>
          <w:rFonts w:ascii="Tahoma" w:hAnsi="Tahoma" w:cs="Tahoma"/>
          <w:sz w:val="24"/>
          <w:szCs w:val="21"/>
        </w:rPr>
        <w:tab/>
        <w:t xml:space="preserve"> 1</w:t>
      </w:r>
      <w:r w:rsidR="00BC547C" w:rsidRPr="00CE14DE">
        <w:rPr>
          <w:rFonts w:ascii="Tahoma" w:hAnsi="Tahoma" w:cs="Tahoma"/>
          <w:sz w:val="24"/>
          <w:szCs w:val="21"/>
        </w:rPr>
        <w:t>1</w:t>
      </w:r>
      <w:r w:rsidR="001476BF">
        <w:rPr>
          <w:rFonts w:ascii="Tahoma" w:hAnsi="Tahoma" w:cs="Tahoma"/>
          <w:sz w:val="24"/>
          <w:szCs w:val="21"/>
        </w:rPr>
        <w:t>6</w:t>
      </w:r>
    </w:p>
    <w:p w:rsidR="00FA1A34" w:rsidRPr="00605EAB" w:rsidRDefault="00FA1A34" w:rsidP="00FA1A3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83.</w:t>
      </w:r>
      <w:r w:rsidRPr="00CE14DE">
        <w:rPr>
          <w:rFonts w:ascii="Tahoma" w:hAnsi="Tahoma" w:cs="Tahoma"/>
          <w:sz w:val="21"/>
          <w:szCs w:val="21"/>
        </w:rPr>
        <w:t xml:space="preserve"> Przepisy ogólne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BC547C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6</w:t>
      </w:r>
    </w:p>
    <w:p w:rsidR="00FA1A34" w:rsidRPr="00605EAB" w:rsidRDefault="00FA1A34" w:rsidP="00FA1A3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84.</w:t>
      </w:r>
      <w:r w:rsidRPr="00CE14DE">
        <w:rPr>
          <w:rFonts w:ascii="Tahoma" w:hAnsi="Tahoma" w:cs="Tahoma"/>
          <w:sz w:val="21"/>
          <w:szCs w:val="21"/>
        </w:rPr>
        <w:t xml:space="preserve"> Zasady gospodarki ekonomiczno – finansowej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BC547C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6</w:t>
      </w:r>
    </w:p>
    <w:p w:rsidR="00FA1A34" w:rsidRPr="00605EAB" w:rsidRDefault="00FA1A34" w:rsidP="00FA1A3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85.</w:t>
      </w:r>
      <w:r w:rsidRPr="00CE14DE">
        <w:rPr>
          <w:rFonts w:ascii="Tahoma" w:hAnsi="Tahoma" w:cs="Tahoma"/>
          <w:sz w:val="21"/>
          <w:szCs w:val="21"/>
        </w:rPr>
        <w:t xml:space="preserve"> Wewnątrzszkolne akty prawne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BC547C" w:rsidRPr="00CE14DE">
        <w:rPr>
          <w:rFonts w:ascii="Tahoma" w:hAnsi="Tahoma" w:cs="Tahoma"/>
          <w:sz w:val="21"/>
          <w:szCs w:val="21"/>
        </w:rPr>
        <w:t>1</w:t>
      </w:r>
      <w:r w:rsidR="007E0C4B">
        <w:rPr>
          <w:rFonts w:ascii="Tahoma" w:hAnsi="Tahoma" w:cs="Tahoma"/>
          <w:sz w:val="21"/>
          <w:szCs w:val="21"/>
        </w:rPr>
        <w:t>6</w:t>
      </w:r>
    </w:p>
    <w:p w:rsidR="00FA1A34" w:rsidRPr="00605EAB" w:rsidRDefault="00FA1A34" w:rsidP="00FA1A34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color w:val="000000" w:themeColor="text1"/>
          <w:sz w:val="21"/>
          <w:szCs w:val="21"/>
        </w:rPr>
      </w:pPr>
      <w:r w:rsidRPr="00CE14DE">
        <w:rPr>
          <w:rFonts w:ascii="Century" w:hAnsi="Century" w:cs="Tahoma"/>
          <w:sz w:val="21"/>
          <w:szCs w:val="21"/>
        </w:rPr>
        <w:t>§ 86.</w:t>
      </w:r>
      <w:r w:rsidRPr="00CE14DE">
        <w:rPr>
          <w:rFonts w:ascii="Tahoma" w:hAnsi="Tahoma" w:cs="Tahoma"/>
          <w:sz w:val="21"/>
          <w:szCs w:val="21"/>
        </w:rPr>
        <w:t xml:space="preserve"> Wprowadzanie zmian w Statucie </w:t>
      </w:r>
      <w:r w:rsidRPr="00CE14DE">
        <w:rPr>
          <w:rFonts w:ascii="Tahoma" w:hAnsi="Tahoma" w:cs="Tahoma"/>
          <w:sz w:val="21"/>
          <w:szCs w:val="21"/>
        </w:rPr>
        <w:tab/>
        <w:t xml:space="preserve"> 1</w:t>
      </w:r>
      <w:r w:rsidR="00960D36" w:rsidRPr="00CE14DE">
        <w:rPr>
          <w:rFonts w:ascii="Tahoma" w:hAnsi="Tahoma" w:cs="Tahoma"/>
          <w:sz w:val="21"/>
          <w:szCs w:val="21"/>
        </w:rPr>
        <w:t>1</w:t>
      </w:r>
      <w:r w:rsidR="001476BF">
        <w:rPr>
          <w:rFonts w:ascii="Tahoma" w:hAnsi="Tahoma" w:cs="Tahoma"/>
          <w:sz w:val="21"/>
          <w:szCs w:val="21"/>
        </w:rPr>
        <w:t>7</w:t>
      </w:r>
    </w:p>
    <w:p w:rsidR="001708A2" w:rsidRDefault="001708A2" w:rsidP="001708A2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sz w:val="21"/>
          <w:szCs w:val="21"/>
        </w:rPr>
      </w:pPr>
    </w:p>
    <w:p w:rsidR="00D059B1" w:rsidRDefault="00D059B1" w:rsidP="008F203C">
      <w:pPr>
        <w:tabs>
          <w:tab w:val="right" w:leader="dot" w:pos="9526"/>
        </w:tabs>
        <w:spacing w:before="40" w:after="0" w:line="240" w:lineRule="auto"/>
        <w:ind w:left="284"/>
        <w:rPr>
          <w:rFonts w:ascii="Tahoma" w:hAnsi="Tahoma" w:cs="Tahoma"/>
          <w:sz w:val="21"/>
          <w:szCs w:val="21"/>
        </w:rPr>
      </w:pPr>
    </w:p>
    <w:p w:rsidR="00FA1A34" w:rsidRDefault="00FA1A34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A1A34" w:rsidRPr="00A069EB" w:rsidRDefault="00FA1A34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64C8C" w:rsidRPr="00A069EB" w:rsidRDefault="00E64C8C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E64C8C" w:rsidRPr="00A069EB" w:rsidSect="00ED36F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6D6171" w:rsidRDefault="006D6171" w:rsidP="006D6171">
      <w:pPr>
        <w:spacing w:after="0" w:line="240" w:lineRule="auto"/>
        <w:jc w:val="both"/>
        <w:rPr>
          <w:rFonts w:ascii="Calibri" w:hAnsi="Calibri"/>
          <w:sz w:val="12"/>
        </w:rPr>
      </w:pPr>
    </w:p>
    <w:p w:rsidR="00350E3F" w:rsidRPr="00470CDB" w:rsidRDefault="00851B29" w:rsidP="00350E3F">
      <w:pPr>
        <w:pStyle w:val="Nagwek3"/>
        <w:spacing w:before="0" w:beforeAutospacing="0" w:after="240" w:afterAutospacing="0"/>
        <w:jc w:val="center"/>
        <w:rPr>
          <w:rFonts w:ascii="Tahoma" w:hAnsi="Tahoma" w:cs="Tahoma"/>
          <w:b w:val="0"/>
          <w:i w:val="0"/>
          <w:color w:val="1E731E"/>
          <w:sz w:val="32"/>
        </w:rPr>
      </w:pPr>
      <w:bookmarkStart w:id="0" w:name="_Podstawa_prawna_Statutu"/>
      <w:bookmarkStart w:id="1" w:name="_Toc505511857"/>
      <w:bookmarkEnd w:id="0"/>
      <w:r w:rsidRPr="00470CDB">
        <w:rPr>
          <w:rFonts w:ascii="Tahoma" w:hAnsi="Tahoma" w:cs="Tahoma"/>
          <w:b w:val="0"/>
          <w:i w:val="0"/>
          <w:color w:val="1E731E"/>
          <w:sz w:val="32"/>
        </w:rPr>
        <w:t xml:space="preserve">Podstawa </w:t>
      </w:r>
      <w:r w:rsidR="00614E17" w:rsidRPr="00470CDB">
        <w:rPr>
          <w:rFonts w:ascii="Tahoma" w:hAnsi="Tahoma" w:cs="Tahoma"/>
          <w:b w:val="0"/>
          <w:i w:val="0"/>
          <w:color w:val="1E731E"/>
          <w:sz w:val="32"/>
        </w:rPr>
        <w:t>p</w:t>
      </w:r>
      <w:r w:rsidRPr="00470CDB">
        <w:rPr>
          <w:rFonts w:ascii="Tahoma" w:hAnsi="Tahoma" w:cs="Tahoma"/>
          <w:b w:val="0"/>
          <w:i w:val="0"/>
          <w:color w:val="1E731E"/>
          <w:sz w:val="32"/>
        </w:rPr>
        <w:t>rawna Statutu Szkoły</w:t>
      </w:r>
      <w:bookmarkEnd w:id="1"/>
    </w:p>
    <w:p w:rsidR="0024012F" w:rsidRPr="0024012F" w:rsidRDefault="0024012F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bCs/>
          <w:sz w:val="21"/>
          <w:szCs w:val="21"/>
        </w:rPr>
        <w:t>Ustawa z dnia 14 grudnia 2016</w:t>
      </w:r>
      <w:r w:rsidR="005B3017">
        <w:rPr>
          <w:rFonts w:ascii="Tahoma" w:hAnsi="Tahoma" w:cs="Tahoma"/>
          <w:bCs/>
          <w:sz w:val="21"/>
          <w:szCs w:val="21"/>
        </w:rPr>
        <w:t xml:space="preserve"> </w:t>
      </w:r>
      <w:r w:rsidRPr="0024012F">
        <w:rPr>
          <w:rFonts w:ascii="Tahoma" w:hAnsi="Tahoma" w:cs="Tahoma"/>
          <w:bCs/>
          <w:sz w:val="21"/>
          <w:szCs w:val="21"/>
        </w:rPr>
        <w:t xml:space="preserve">r. </w:t>
      </w:r>
      <w:r w:rsidR="00E159E6" w:rsidRPr="0024012F">
        <w:rPr>
          <w:rFonts w:ascii="Tahoma" w:hAnsi="Tahoma" w:cs="Tahoma"/>
          <w:bCs/>
          <w:sz w:val="21"/>
          <w:szCs w:val="21"/>
        </w:rPr>
        <w:t xml:space="preserve">Prawo </w:t>
      </w:r>
      <w:r w:rsidR="00E159E6" w:rsidRPr="005567BE">
        <w:rPr>
          <w:rFonts w:ascii="Tahoma" w:hAnsi="Tahoma" w:cs="Tahoma"/>
          <w:bCs/>
          <w:sz w:val="21"/>
          <w:szCs w:val="21"/>
        </w:rPr>
        <w:t xml:space="preserve">oświatowe </w:t>
      </w:r>
      <w:r w:rsidRPr="005567BE">
        <w:rPr>
          <w:rFonts w:ascii="Tahoma" w:hAnsi="Tahoma" w:cs="Tahoma"/>
          <w:bCs/>
          <w:sz w:val="21"/>
          <w:szCs w:val="21"/>
        </w:rPr>
        <w:t>(</w:t>
      </w:r>
      <w:hyperlink r:id="rId14" w:history="1">
        <w:r w:rsidR="00ED0AD4" w:rsidRPr="00566F61">
          <w:rPr>
            <w:rStyle w:val="Hipercze"/>
            <w:rFonts w:ascii="Tahoma" w:hAnsi="Tahoma" w:cs="Tahoma"/>
            <w:color w:val="auto"/>
            <w:sz w:val="21"/>
            <w:szCs w:val="21"/>
            <w:u w:val="none"/>
          </w:rPr>
          <w:t>Dz.U. 2021 poz. 1082</w:t>
        </w:r>
      </w:hyperlink>
      <w:r w:rsidR="005567BE" w:rsidRPr="00566F61">
        <w:rPr>
          <w:rFonts w:ascii="Tahoma" w:hAnsi="Tahoma" w:cs="Tahoma"/>
          <w:sz w:val="21"/>
          <w:szCs w:val="21"/>
        </w:rPr>
        <w:t xml:space="preserve"> z</w:t>
      </w:r>
      <w:r w:rsidR="005567BE">
        <w:rPr>
          <w:rFonts w:ascii="Tahoma" w:hAnsi="Tahoma" w:cs="Tahoma"/>
          <w:sz w:val="21"/>
          <w:szCs w:val="21"/>
        </w:rPr>
        <w:t xml:space="preserve"> poz. zm.</w:t>
      </w:r>
      <w:r w:rsidR="00D7188B" w:rsidRPr="005567BE">
        <w:rPr>
          <w:rFonts w:ascii="Tahoma" w:hAnsi="Tahoma" w:cs="Tahoma"/>
          <w:bCs/>
          <w:sz w:val="21"/>
          <w:szCs w:val="21"/>
        </w:rPr>
        <w:t>)</w:t>
      </w:r>
      <w:r w:rsidRPr="005567BE">
        <w:rPr>
          <w:rFonts w:ascii="Tahoma" w:hAnsi="Tahoma" w:cs="Tahoma"/>
          <w:bCs/>
          <w:sz w:val="21"/>
          <w:szCs w:val="21"/>
        </w:rPr>
        <w:t>.</w:t>
      </w:r>
    </w:p>
    <w:p w:rsidR="0024012F" w:rsidRPr="0024012F" w:rsidRDefault="0024012F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bCs/>
          <w:sz w:val="21"/>
          <w:szCs w:val="21"/>
        </w:rPr>
        <w:t>Ustawa z dnia 14 grudnia 2016 </w:t>
      </w:r>
      <w:r w:rsidRPr="0024012F">
        <w:rPr>
          <w:rFonts w:ascii="Tahoma" w:hAnsi="Tahoma" w:cs="Tahoma"/>
          <w:bCs/>
          <w:sz w:val="21"/>
          <w:szCs w:val="21"/>
        </w:rPr>
        <w:t>r. PRZEPISY WPROWADZAJĄCE USTAWĘ PRAWO OŚWIATOWE (Dz.</w:t>
      </w:r>
      <w:r>
        <w:rPr>
          <w:rFonts w:ascii="Tahoma" w:hAnsi="Tahoma" w:cs="Tahoma"/>
          <w:bCs/>
          <w:sz w:val="21"/>
          <w:szCs w:val="21"/>
        </w:rPr>
        <w:t> </w:t>
      </w:r>
      <w:r w:rsidRPr="0024012F">
        <w:rPr>
          <w:rFonts w:ascii="Tahoma" w:hAnsi="Tahoma" w:cs="Tahoma"/>
          <w:bCs/>
          <w:sz w:val="21"/>
          <w:szCs w:val="21"/>
        </w:rPr>
        <w:t>U. z</w:t>
      </w:r>
      <w:r>
        <w:rPr>
          <w:rFonts w:ascii="Tahoma" w:hAnsi="Tahoma" w:cs="Tahoma"/>
          <w:bCs/>
          <w:sz w:val="21"/>
          <w:szCs w:val="21"/>
        </w:rPr>
        <w:t> </w:t>
      </w:r>
      <w:r w:rsidRPr="0024012F">
        <w:rPr>
          <w:rFonts w:ascii="Tahoma" w:hAnsi="Tahoma" w:cs="Tahoma"/>
          <w:bCs/>
          <w:sz w:val="21"/>
          <w:szCs w:val="21"/>
        </w:rPr>
        <w:t>2017</w:t>
      </w:r>
      <w:r>
        <w:rPr>
          <w:rFonts w:ascii="Tahoma" w:hAnsi="Tahoma" w:cs="Tahoma"/>
          <w:bCs/>
          <w:sz w:val="21"/>
          <w:szCs w:val="21"/>
        </w:rPr>
        <w:t> </w:t>
      </w:r>
      <w:r w:rsidRPr="0024012F">
        <w:rPr>
          <w:rFonts w:ascii="Tahoma" w:hAnsi="Tahoma" w:cs="Tahoma"/>
          <w:bCs/>
          <w:sz w:val="21"/>
          <w:szCs w:val="21"/>
        </w:rPr>
        <w:t>r. poz.</w:t>
      </w:r>
      <w:r>
        <w:rPr>
          <w:rFonts w:ascii="Tahoma" w:hAnsi="Tahoma" w:cs="Tahoma"/>
          <w:bCs/>
          <w:sz w:val="21"/>
          <w:szCs w:val="21"/>
        </w:rPr>
        <w:t> 60).</w:t>
      </w:r>
    </w:p>
    <w:p w:rsidR="005567BE" w:rsidRPr="005567BE" w:rsidRDefault="000C6AAF" w:rsidP="00400A7E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67BE">
        <w:rPr>
          <w:rFonts w:ascii="Tahoma" w:hAnsi="Tahoma" w:cs="Tahoma"/>
          <w:sz w:val="21"/>
          <w:szCs w:val="21"/>
        </w:rPr>
        <w:t>Ustawa z dnia 7 września 1991 r. o systemie oświaty (Dz. U. z </w:t>
      </w:r>
      <w:r w:rsidR="005567BE" w:rsidRPr="005567BE">
        <w:rPr>
          <w:rFonts w:ascii="Tahoma" w:hAnsi="Tahoma" w:cs="Tahoma"/>
          <w:sz w:val="21"/>
          <w:szCs w:val="21"/>
        </w:rPr>
        <w:t>2022</w:t>
      </w:r>
      <w:r w:rsidRPr="005567BE">
        <w:rPr>
          <w:rFonts w:ascii="Tahoma" w:hAnsi="Tahoma" w:cs="Tahoma"/>
          <w:sz w:val="21"/>
          <w:szCs w:val="21"/>
        </w:rPr>
        <w:t> r., poz.</w:t>
      </w:r>
      <w:r w:rsidR="005567BE" w:rsidRPr="005567BE">
        <w:rPr>
          <w:rFonts w:ascii="Tahoma" w:hAnsi="Tahoma" w:cs="Tahoma"/>
          <w:sz w:val="21"/>
          <w:szCs w:val="21"/>
        </w:rPr>
        <w:t xml:space="preserve"> 2230). </w:t>
      </w:r>
    </w:p>
    <w:p w:rsidR="00811BD9" w:rsidRPr="005567BE" w:rsidRDefault="00811BD9" w:rsidP="00400A7E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67BE">
        <w:rPr>
          <w:rFonts w:ascii="Tahoma" w:hAnsi="Tahoma" w:cs="Tahoma"/>
          <w:color w:val="000000"/>
          <w:sz w:val="21"/>
          <w:szCs w:val="21"/>
        </w:rPr>
        <w:t xml:space="preserve">Ustawa z </w:t>
      </w:r>
      <w:r w:rsidRPr="005567BE">
        <w:rPr>
          <w:rFonts w:ascii="Tahoma" w:eastAsia="Times New Roman" w:hAnsi="Tahoma" w:cs="Tahoma"/>
          <w:sz w:val="21"/>
          <w:szCs w:val="21"/>
          <w:lang w:eastAsia="pl-PL"/>
        </w:rPr>
        <w:t>dnia 2</w:t>
      </w:r>
      <w:r w:rsidRPr="005567BE">
        <w:rPr>
          <w:rFonts w:ascii="Tahoma" w:hAnsi="Tahoma" w:cs="Tahoma"/>
          <w:color w:val="000000"/>
          <w:sz w:val="21"/>
          <w:szCs w:val="21"/>
        </w:rPr>
        <w:t>6 stycznia 1982 r. – Karta Nauczyciela</w:t>
      </w:r>
      <w:r w:rsidRPr="005567BE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r w:rsidRPr="005567BE">
        <w:rPr>
          <w:rFonts w:ascii="Tahoma" w:hAnsi="Tahoma" w:cs="Tahoma"/>
          <w:color w:val="000000"/>
          <w:sz w:val="21"/>
          <w:szCs w:val="21"/>
        </w:rPr>
        <w:t>Dz. U. z </w:t>
      </w:r>
      <w:r w:rsidR="00F3055C">
        <w:rPr>
          <w:rFonts w:ascii="Tahoma" w:hAnsi="Tahoma" w:cs="Tahoma"/>
          <w:color w:val="000000"/>
          <w:sz w:val="21"/>
          <w:szCs w:val="21"/>
        </w:rPr>
        <w:t xml:space="preserve">2021 poz.1762)     </w:t>
      </w:r>
    </w:p>
    <w:p w:rsidR="00811BD9" w:rsidRDefault="00811BD9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Konstytucja Rzeczypospolitej Polskiej z dnia 2 kwietnia 1997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r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 xml:space="preserve"> uchwalona przez Zgromadzenie N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 xml:space="preserve">rodowe </w:t>
      </w:r>
      <w:r w:rsidRPr="0024012F">
        <w:rPr>
          <w:rFonts w:ascii="Tahoma" w:hAnsi="Tahoma" w:cs="Tahoma"/>
          <w:iCs/>
          <w:sz w:val="21"/>
          <w:szCs w:val="21"/>
        </w:rPr>
        <w:t>(Dz.</w:t>
      </w:r>
      <w:r>
        <w:rPr>
          <w:rFonts w:ascii="Tahoma" w:hAnsi="Tahoma" w:cs="Tahoma"/>
          <w:iCs/>
          <w:sz w:val="21"/>
          <w:szCs w:val="21"/>
        </w:rPr>
        <w:t> </w:t>
      </w:r>
      <w:r w:rsidRPr="0024012F">
        <w:rPr>
          <w:rFonts w:ascii="Tahoma" w:hAnsi="Tahoma" w:cs="Tahoma"/>
          <w:iCs/>
          <w:sz w:val="21"/>
          <w:szCs w:val="21"/>
        </w:rPr>
        <w:t xml:space="preserve">U. </w:t>
      </w:r>
      <w:r>
        <w:rPr>
          <w:rFonts w:ascii="Tahoma" w:hAnsi="Tahoma" w:cs="Tahoma"/>
          <w:iCs/>
          <w:sz w:val="21"/>
          <w:szCs w:val="21"/>
        </w:rPr>
        <w:t>z </w:t>
      </w:r>
      <w:r w:rsidRPr="0024012F">
        <w:rPr>
          <w:rFonts w:ascii="Tahoma" w:hAnsi="Tahoma" w:cs="Tahoma"/>
          <w:iCs/>
          <w:sz w:val="21"/>
          <w:szCs w:val="21"/>
        </w:rPr>
        <w:t>1997</w:t>
      </w:r>
      <w:r>
        <w:rPr>
          <w:rFonts w:ascii="Tahoma" w:hAnsi="Tahoma" w:cs="Tahoma"/>
          <w:iCs/>
          <w:sz w:val="21"/>
          <w:szCs w:val="21"/>
        </w:rPr>
        <w:t> r. N</w:t>
      </w:r>
      <w:r w:rsidRPr="0024012F">
        <w:rPr>
          <w:rFonts w:ascii="Tahoma" w:hAnsi="Tahoma" w:cs="Tahoma"/>
          <w:iCs/>
          <w:sz w:val="21"/>
          <w:szCs w:val="21"/>
        </w:rPr>
        <w:t>r</w:t>
      </w:r>
      <w:r>
        <w:rPr>
          <w:rFonts w:ascii="Tahoma" w:hAnsi="Tahoma" w:cs="Tahoma"/>
          <w:iCs/>
          <w:sz w:val="21"/>
          <w:szCs w:val="21"/>
        </w:rPr>
        <w:t> </w:t>
      </w:r>
      <w:r w:rsidRPr="0024012F">
        <w:rPr>
          <w:rFonts w:ascii="Tahoma" w:hAnsi="Tahoma" w:cs="Tahoma"/>
          <w:iCs/>
          <w:sz w:val="21"/>
          <w:szCs w:val="21"/>
        </w:rPr>
        <w:t>78</w:t>
      </w:r>
      <w:r>
        <w:rPr>
          <w:rFonts w:ascii="Tahoma" w:hAnsi="Tahoma" w:cs="Tahoma"/>
          <w:iCs/>
          <w:sz w:val="21"/>
          <w:szCs w:val="21"/>
        </w:rPr>
        <w:t>,</w:t>
      </w:r>
      <w:r w:rsidRPr="0024012F">
        <w:rPr>
          <w:rFonts w:ascii="Tahoma" w:hAnsi="Tahoma" w:cs="Tahoma"/>
          <w:iCs/>
          <w:sz w:val="21"/>
          <w:szCs w:val="21"/>
        </w:rPr>
        <w:t xml:space="preserve"> poz.</w:t>
      </w:r>
      <w:r>
        <w:rPr>
          <w:rFonts w:ascii="Tahoma" w:hAnsi="Tahoma" w:cs="Tahoma"/>
          <w:iCs/>
          <w:sz w:val="21"/>
          <w:szCs w:val="21"/>
        </w:rPr>
        <w:t> </w:t>
      </w:r>
      <w:r w:rsidRPr="0024012F">
        <w:rPr>
          <w:rFonts w:ascii="Tahoma" w:hAnsi="Tahoma" w:cs="Tahoma"/>
          <w:iCs/>
          <w:sz w:val="21"/>
          <w:szCs w:val="21"/>
        </w:rPr>
        <w:t>483)</w:t>
      </w:r>
      <w:r w:rsidRPr="0024012F">
        <w:rPr>
          <w:rFonts w:ascii="Tahoma" w:hAnsi="Tahoma" w:cs="Tahoma"/>
          <w:sz w:val="21"/>
          <w:szCs w:val="21"/>
        </w:rPr>
        <w:t>.</w:t>
      </w:r>
    </w:p>
    <w:p w:rsidR="000C6AAF" w:rsidRPr="000C6AAF" w:rsidRDefault="000C6AAF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>Konwencja o prawach dziecka przyjęta przez Zgromadzenie Ogólne Narodów Zjednoczonych dnia 20 listopada 1989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r. (Dz.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U. z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1991</w:t>
      </w:r>
      <w:r>
        <w:rPr>
          <w:rFonts w:ascii="Tahoma" w:hAnsi="Tahoma" w:cs="Tahoma"/>
          <w:sz w:val="21"/>
          <w:szCs w:val="21"/>
        </w:rPr>
        <w:t> r. Nr </w:t>
      </w:r>
      <w:r w:rsidRPr="0024012F">
        <w:rPr>
          <w:rFonts w:ascii="Tahoma" w:hAnsi="Tahoma" w:cs="Tahoma"/>
          <w:sz w:val="21"/>
          <w:szCs w:val="21"/>
        </w:rPr>
        <w:t>120, poz.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526 ze zm</w:t>
      </w:r>
      <w:r>
        <w:rPr>
          <w:rFonts w:ascii="Tahoma" w:hAnsi="Tahoma" w:cs="Tahoma"/>
          <w:sz w:val="21"/>
          <w:szCs w:val="21"/>
        </w:rPr>
        <w:t>.).</w:t>
      </w:r>
    </w:p>
    <w:p w:rsidR="000C6AAF" w:rsidRPr="00B82DC7" w:rsidRDefault="000C6AAF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>Rozporządzenie Prezesa Rady Ministrów z dnia 20 czerwca 2002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r. w sprawie „Zasad techniki pr</w:t>
      </w:r>
      <w:r w:rsidRPr="0024012F">
        <w:rPr>
          <w:rFonts w:ascii="Tahoma" w:hAnsi="Tahoma" w:cs="Tahoma"/>
          <w:sz w:val="21"/>
          <w:szCs w:val="21"/>
        </w:rPr>
        <w:t>a</w:t>
      </w:r>
      <w:r w:rsidRPr="0024012F">
        <w:rPr>
          <w:rFonts w:ascii="Tahoma" w:hAnsi="Tahoma" w:cs="Tahoma"/>
          <w:sz w:val="21"/>
          <w:szCs w:val="21"/>
        </w:rPr>
        <w:t>wodawczej” (Dz.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 xml:space="preserve">U. </w:t>
      </w:r>
      <w:r w:rsidR="00F3055C">
        <w:rPr>
          <w:rFonts w:ascii="Tahoma" w:hAnsi="Tahoma" w:cs="Tahoma"/>
          <w:sz w:val="21"/>
          <w:szCs w:val="21"/>
        </w:rPr>
        <w:t>2016 poz. 283</w:t>
      </w:r>
      <w:r w:rsidRPr="0024012F"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t>.</w:t>
      </w:r>
      <w:r w:rsidR="00F3055C">
        <w:rPr>
          <w:rFonts w:ascii="Tahoma" w:hAnsi="Tahoma" w:cs="Tahoma"/>
          <w:sz w:val="21"/>
          <w:szCs w:val="21"/>
        </w:rPr>
        <w:t xml:space="preserve"> </w:t>
      </w:r>
    </w:p>
    <w:p w:rsidR="00B82DC7" w:rsidRPr="00B82DC7" w:rsidRDefault="00B82DC7" w:rsidP="00A86B93">
      <w:pPr>
        <w:pStyle w:val="Akapitzlist"/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pos="1843"/>
        </w:tabs>
        <w:spacing w:before="60" w:after="0"/>
        <w:ind w:hanging="218"/>
        <w:contextualSpacing w:val="0"/>
        <w:jc w:val="both"/>
        <w:rPr>
          <w:rFonts w:ascii="Tahoma" w:hAnsi="Tahoma" w:cs="Tahoma"/>
          <w:sz w:val="21"/>
          <w:szCs w:val="21"/>
          <w:lang w:eastAsia="pl-PL"/>
        </w:rPr>
      </w:pPr>
      <w:r w:rsidRPr="00B82DC7">
        <w:rPr>
          <w:rFonts w:ascii="Tahoma" w:hAnsi="Tahoma" w:cs="Tahoma"/>
          <w:sz w:val="21"/>
          <w:szCs w:val="21"/>
          <w:lang w:eastAsia="pl-PL"/>
        </w:rPr>
        <w:t>Rozporządzenia Ministra Edukacji Narodowej z dnia 11 sierpnia 2017 roku w sprawie wymagań wobec</w:t>
      </w:r>
      <w:r w:rsidR="00DD0BA0">
        <w:rPr>
          <w:rFonts w:ascii="Tahoma" w:hAnsi="Tahoma" w:cs="Tahoma"/>
          <w:sz w:val="21"/>
          <w:szCs w:val="21"/>
          <w:lang w:eastAsia="pl-PL"/>
        </w:rPr>
        <w:t xml:space="preserve"> szkół i placówek (Dz. U. z 2020 r. poz. 2198</w:t>
      </w:r>
      <w:r w:rsidRPr="00B82DC7">
        <w:rPr>
          <w:rFonts w:ascii="Tahoma" w:hAnsi="Tahoma" w:cs="Tahoma"/>
          <w:sz w:val="21"/>
          <w:szCs w:val="21"/>
          <w:lang w:eastAsia="pl-PL"/>
        </w:rPr>
        <w:t>);</w:t>
      </w:r>
      <w:r w:rsidR="00C914D0">
        <w:rPr>
          <w:rFonts w:ascii="Tahoma" w:hAnsi="Tahoma" w:cs="Tahoma"/>
          <w:sz w:val="21"/>
          <w:szCs w:val="21"/>
          <w:lang w:eastAsia="pl-PL"/>
        </w:rPr>
        <w:t xml:space="preserve">   </w:t>
      </w:r>
    </w:p>
    <w:p w:rsidR="00590D91" w:rsidRPr="00DD0BA0" w:rsidRDefault="00590D91" w:rsidP="00A86B93">
      <w:pPr>
        <w:pStyle w:val="Akapitzlist"/>
        <w:numPr>
          <w:ilvl w:val="0"/>
          <w:numId w:val="1"/>
        </w:numPr>
        <w:spacing w:before="60" w:after="0" w:line="240" w:lineRule="auto"/>
        <w:ind w:left="368" w:hanging="255"/>
        <w:contextualSpacing w:val="0"/>
        <w:jc w:val="both"/>
        <w:rPr>
          <w:rStyle w:val="Pogrubienie"/>
          <w:rFonts w:ascii="Tahoma" w:eastAsia="Times New Roman" w:hAnsi="Tahoma" w:cs="Tahoma"/>
          <w:b w:val="0"/>
          <w:bCs w:val="0"/>
          <w:sz w:val="21"/>
          <w:szCs w:val="21"/>
          <w:lang w:eastAsia="pl-PL"/>
        </w:rPr>
      </w:pP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Rozporządzenie Ministra Edukacji Narodowej z dnia </w:t>
      </w:r>
      <w:r w:rsidR="00DD0BA0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28 lutego 2019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r. w sprawie szczegółowej </w:t>
      </w:r>
      <w:r w:rsidRPr="00713C93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o</w:t>
      </w:r>
      <w:r w:rsidRPr="00713C93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</w:t>
      </w:r>
      <w:r w:rsidRPr="00713C93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ganizacji publicznych szkół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 i publicznych przedszkoli (Dz.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U. z</w:t>
      </w:r>
      <w:r w:rsidR="00DD0BA0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2019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r., poz.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="00DD0BA0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502 ze zm.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)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</w:p>
    <w:p w:rsidR="00590D91" w:rsidRPr="00590D91" w:rsidRDefault="00590D91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Style w:val="Pogrubienie"/>
          <w:rFonts w:ascii="Tahoma" w:eastAsia="Times New Roman" w:hAnsi="Tahoma" w:cs="Tahoma"/>
          <w:b w:val="0"/>
          <w:bCs w:val="0"/>
          <w:sz w:val="21"/>
          <w:szCs w:val="21"/>
          <w:lang w:eastAsia="pl-PL"/>
        </w:rPr>
      </w:pPr>
      <w:r w:rsidRPr="00590D91">
        <w:rPr>
          <w:rFonts w:ascii="Tahoma" w:hAnsi="Tahoma" w:cs="Tahoma"/>
          <w:sz w:val="21"/>
          <w:szCs w:val="21"/>
        </w:rPr>
        <w:t>Rozporządzenie Ministra Edukacji Narodowej z dnia 14 lutego 2017</w:t>
      </w:r>
      <w:r>
        <w:rPr>
          <w:rFonts w:ascii="Tahoma" w:hAnsi="Tahoma" w:cs="Tahoma"/>
          <w:sz w:val="21"/>
          <w:szCs w:val="21"/>
        </w:rPr>
        <w:t> </w:t>
      </w:r>
      <w:r w:rsidRPr="00590D91">
        <w:rPr>
          <w:rFonts w:ascii="Tahoma" w:hAnsi="Tahoma" w:cs="Tahoma"/>
          <w:sz w:val="21"/>
          <w:szCs w:val="21"/>
        </w:rPr>
        <w:t xml:space="preserve">r. w sprawie </w:t>
      </w:r>
      <w:r w:rsidRPr="00713C93">
        <w:rPr>
          <w:rFonts w:ascii="Tahoma" w:hAnsi="Tahoma" w:cs="Tahoma"/>
          <w:sz w:val="21"/>
          <w:szCs w:val="21"/>
        </w:rPr>
        <w:t>podstawy pr</w:t>
      </w:r>
      <w:r w:rsidRPr="00713C93">
        <w:rPr>
          <w:rFonts w:ascii="Tahoma" w:hAnsi="Tahoma" w:cs="Tahoma"/>
          <w:sz w:val="21"/>
          <w:szCs w:val="21"/>
        </w:rPr>
        <w:t>o</w:t>
      </w:r>
      <w:r w:rsidRPr="00713C93">
        <w:rPr>
          <w:rFonts w:ascii="Tahoma" w:hAnsi="Tahoma" w:cs="Tahoma"/>
          <w:sz w:val="21"/>
          <w:szCs w:val="21"/>
        </w:rPr>
        <w:t xml:space="preserve">gramowej </w:t>
      </w:r>
      <w:r w:rsidRPr="00590D91">
        <w:rPr>
          <w:rFonts w:ascii="Tahoma" w:hAnsi="Tahoma" w:cs="Tahoma"/>
          <w:sz w:val="21"/>
          <w:szCs w:val="21"/>
        </w:rPr>
        <w:t>wychowania przedszkolnego oraz podstawy programowej kształcenia ogólnego dla szkoły podstawowej, w tym dla uczniów z niepełnosprawnością intelektualną w stopniu umiark</w:t>
      </w:r>
      <w:r w:rsidRPr="00590D91">
        <w:rPr>
          <w:rFonts w:ascii="Tahoma" w:hAnsi="Tahoma" w:cs="Tahoma"/>
          <w:sz w:val="21"/>
          <w:szCs w:val="21"/>
        </w:rPr>
        <w:t>o</w:t>
      </w:r>
      <w:r w:rsidRPr="00590D91">
        <w:rPr>
          <w:rFonts w:ascii="Tahoma" w:hAnsi="Tahoma" w:cs="Tahoma"/>
          <w:sz w:val="21"/>
          <w:szCs w:val="21"/>
        </w:rPr>
        <w:t>wanym lub znacznym</w:t>
      </w:r>
      <w:r>
        <w:rPr>
          <w:rFonts w:ascii="Tahoma" w:hAnsi="Tahoma" w:cs="Tahoma"/>
          <w:sz w:val="21"/>
          <w:szCs w:val="21"/>
        </w:rPr>
        <w:t xml:space="preserve"> 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(Dz.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U. z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2017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r., poz.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356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)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</w:p>
    <w:p w:rsidR="00590D91" w:rsidRPr="00B41B05" w:rsidRDefault="00590D91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90D91">
        <w:rPr>
          <w:rFonts w:ascii="Tahoma" w:hAnsi="Tahoma" w:cs="Tahoma"/>
          <w:bCs/>
          <w:sz w:val="21"/>
          <w:szCs w:val="21"/>
        </w:rPr>
        <w:t>Rozporządzenie</w:t>
      </w:r>
      <w:r w:rsidRPr="00590D91">
        <w:rPr>
          <w:rFonts w:ascii="Tahoma" w:hAnsi="Tahoma" w:cs="Tahoma"/>
          <w:sz w:val="21"/>
          <w:szCs w:val="21"/>
        </w:rPr>
        <w:t xml:space="preserve"> </w:t>
      </w:r>
      <w:r w:rsidRPr="00590D91">
        <w:rPr>
          <w:rFonts w:ascii="Tahoma" w:hAnsi="Tahoma" w:cs="Tahoma"/>
          <w:bCs/>
          <w:sz w:val="21"/>
          <w:szCs w:val="21"/>
        </w:rPr>
        <w:t xml:space="preserve">Ministra Edukacji Narodowej </w:t>
      </w:r>
      <w:r w:rsidRPr="00590D91">
        <w:rPr>
          <w:rFonts w:ascii="Tahoma" w:hAnsi="Tahoma" w:cs="Tahoma"/>
          <w:sz w:val="21"/>
          <w:szCs w:val="21"/>
        </w:rPr>
        <w:t>z dnia 10 czerwca 2015</w:t>
      </w:r>
      <w:r>
        <w:rPr>
          <w:rFonts w:ascii="Tahoma" w:hAnsi="Tahoma" w:cs="Tahoma"/>
          <w:sz w:val="21"/>
          <w:szCs w:val="21"/>
        </w:rPr>
        <w:t> </w:t>
      </w:r>
      <w:r w:rsidRPr="00590D91">
        <w:rPr>
          <w:rFonts w:ascii="Tahoma" w:hAnsi="Tahoma" w:cs="Tahoma"/>
          <w:sz w:val="21"/>
          <w:szCs w:val="21"/>
        </w:rPr>
        <w:t xml:space="preserve">r. </w:t>
      </w:r>
      <w:r w:rsidRPr="00590D91">
        <w:rPr>
          <w:rFonts w:ascii="Tahoma" w:hAnsi="Tahoma" w:cs="Tahoma"/>
          <w:bCs/>
          <w:sz w:val="21"/>
          <w:szCs w:val="21"/>
        </w:rPr>
        <w:t xml:space="preserve">w sprawie szczegółowych warunków i sposobu oceniania, </w:t>
      </w:r>
      <w:r w:rsidRPr="00713C93">
        <w:rPr>
          <w:rFonts w:ascii="Tahoma" w:hAnsi="Tahoma" w:cs="Tahoma"/>
          <w:bCs/>
          <w:sz w:val="21"/>
          <w:szCs w:val="21"/>
        </w:rPr>
        <w:t>klasyfikowania i promowania</w:t>
      </w:r>
      <w:r w:rsidRPr="00590D91">
        <w:rPr>
          <w:rFonts w:ascii="Tahoma" w:hAnsi="Tahoma" w:cs="Tahoma"/>
          <w:bCs/>
          <w:sz w:val="21"/>
          <w:szCs w:val="21"/>
        </w:rPr>
        <w:t xml:space="preserve"> uczniów i słuchaczy w szkołach p</w:t>
      </w:r>
      <w:r w:rsidRPr="00590D91">
        <w:rPr>
          <w:rFonts w:ascii="Tahoma" w:hAnsi="Tahoma" w:cs="Tahoma"/>
          <w:bCs/>
          <w:sz w:val="21"/>
          <w:szCs w:val="21"/>
        </w:rPr>
        <w:t>u</w:t>
      </w:r>
      <w:r w:rsidRPr="00590D91">
        <w:rPr>
          <w:rFonts w:ascii="Tahoma" w:hAnsi="Tahoma" w:cs="Tahoma"/>
          <w:bCs/>
          <w:sz w:val="21"/>
          <w:szCs w:val="21"/>
        </w:rPr>
        <w:t xml:space="preserve">blicznych </w:t>
      </w:r>
      <w:r>
        <w:rPr>
          <w:rFonts w:ascii="Tahoma" w:hAnsi="Tahoma" w:cs="Tahoma"/>
          <w:sz w:val="21"/>
          <w:szCs w:val="21"/>
        </w:rPr>
        <w:t>(</w:t>
      </w:r>
      <w:r w:rsidR="007451D0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Dz. </w:t>
      </w:r>
      <w:r w:rsidRPr="00590D91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U. 2015</w:t>
      </w:r>
      <w:r w:rsidR="007451D0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 r.</w:t>
      </w:r>
      <w:r w:rsidR="00D71091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,</w:t>
      </w:r>
      <w:r w:rsidRPr="00590D91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 xml:space="preserve"> poz.</w:t>
      </w:r>
      <w:r w:rsidR="007451D0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 </w:t>
      </w:r>
      <w:r w:rsidRPr="00590D91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843</w:t>
      </w:r>
      <w:r w:rsidR="007451D0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 xml:space="preserve"> ze zm.</w:t>
      </w:r>
      <w:r w:rsidRPr="00590D91">
        <w:rPr>
          <w:rFonts w:ascii="Tahoma" w:hAnsi="Tahoma" w:cs="Tahoma"/>
          <w:sz w:val="21"/>
          <w:szCs w:val="21"/>
        </w:rPr>
        <w:t>)</w:t>
      </w:r>
      <w:r w:rsidR="007451D0">
        <w:rPr>
          <w:rFonts w:ascii="Tahoma" w:hAnsi="Tahoma" w:cs="Tahoma"/>
          <w:sz w:val="21"/>
          <w:szCs w:val="21"/>
        </w:rPr>
        <w:t>.</w:t>
      </w:r>
    </w:p>
    <w:p w:rsidR="007451D0" w:rsidRPr="00B41B05" w:rsidRDefault="00111C2C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Style w:val="Pogrubienie"/>
          <w:rFonts w:ascii="Tahoma" w:eastAsia="Times New Roman" w:hAnsi="Tahoma" w:cs="Tahoma"/>
          <w:b w:val="0"/>
          <w:bCs w:val="0"/>
          <w:sz w:val="21"/>
          <w:szCs w:val="21"/>
          <w:lang w:eastAsia="pl-PL"/>
        </w:rPr>
      </w:pPr>
      <w:r w:rsidRPr="00B41B05">
        <w:rPr>
          <w:rFonts w:ascii="Tahoma" w:hAnsi="Tahoma" w:cs="Tahoma"/>
          <w:sz w:val="21"/>
          <w:szCs w:val="21"/>
        </w:rPr>
        <w:t xml:space="preserve">Rozporządzenie Ministra Edukacji Narodowej z dnia 3 sierpnia 2017 r. w sprawie oceniania, </w:t>
      </w:r>
      <w:r w:rsidRPr="00713C93">
        <w:rPr>
          <w:rFonts w:ascii="Tahoma" w:hAnsi="Tahoma" w:cs="Tahoma"/>
          <w:sz w:val="21"/>
          <w:szCs w:val="21"/>
        </w:rPr>
        <w:t>klas</w:t>
      </w:r>
      <w:r w:rsidRPr="00713C93">
        <w:rPr>
          <w:rFonts w:ascii="Tahoma" w:hAnsi="Tahoma" w:cs="Tahoma"/>
          <w:sz w:val="21"/>
          <w:szCs w:val="21"/>
        </w:rPr>
        <w:t>y</w:t>
      </w:r>
      <w:r w:rsidRPr="00713C93">
        <w:rPr>
          <w:rFonts w:ascii="Tahoma" w:hAnsi="Tahoma" w:cs="Tahoma"/>
          <w:sz w:val="21"/>
          <w:szCs w:val="21"/>
        </w:rPr>
        <w:t>fikowania i promowania</w:t>
      </w:r>
      <w:r w:rsidRPr="00B41B05">
        <w:rPr>
          <w:rFonts w:ascii="Tahoma" w:hAnsi="Tahoma" w:cs="Tahoma"/>
          <w:sz w:val="21"/>
          <w:szCs w:val="21"/>
        </w:rPr>
        <w:t xml:space="preserve"> uczniów i słuchaczy w szkołach publicznych </w:t>
      </w:r>
      <w:r w:rsidRPr="00B41B05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(Dz. U. z 2017 r., poz. 1534).</w:t>
      </w:r>
    </w:p>
    <w:p w:rsidR="00111C2C" w:rsidRPr="00C30E9C" w:rsidRDefault="001A1C1A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Style w:val="Pogrubienie"/>
          <w:rFonts w:ascii="Tahoma" w:eastAsia="Times New Roman" w:hAnsi="Tahoma" w:cs="Tahoma"/>
          <w:b w:val="0"/>
          <w:bCs w:val="0"/>
          <w:sz w:val="21"/>
          <w:szCs w:val="21"/>
          <w:lang w:eastAsia="pl-PL"/>
        </w:rPr>
      </w:pPr>
      <w:r w:rsidRPr="001A1C1A">
        <w:rPr>
          <w:rFonts w:ascii="Tahoma" w:hAnsi="Tahoma" w:cs="Tahoma"/>
          <w:sz w:val="21"/>
          <w:szCs w:val="21"/>
        </w:rPr>
        <w:t>Rozporządzenie Ministra Edukacji Narodowej z dnia 25 sierpnia 2017</w:t>
      </w:r>
      <w:r>
        <w:rPr>
          <w:rFonts w:ascii="Tahoma" w:hAnsi="Tahoma" w:cs="Tahoma"/>
          <w:sz w:val="21"/>
          <w:szCs w:val="21"/>
        </w:rPr>
        <w:t> </w:t>
      </w:r>
      <w:r w:rsidRPr="001A1C1A">
        <w:rPr>
          <w:rFonts w:ascii="Tahoma" w:hAnsi="Tahoma" w:cs="Tahoma"/>
          <w:sz w:val="21"/>
          <w:szCs w:val="21"/>
        </w:rPr>
        <w:t>r. w sprawie sposobu prow</w:t>
      </w:r>
      <w:r w:rsidRPr="001A1C1A">
        <w:rPr>
          <w:rFonts w:ascii="Tahoma" w:hAnsi="Tahoma" w:cs="Tahoma"/>
          <w:sz w:val="21"/>
          <w:szCs w:val="21"/>
        </w:rPr>
        <w:t>a</w:t>
      </w:r>
      <w:r w:rsidRPr="001A1C1A">
        <w:rPr>
          <w:rFonts w:ascii="Tahoma" w:hAnsi="Tahoma" w:cs="Tahoma"/>
          <w:sz w:val="21"/>
          <w:szCs w:val="21"/>
        </w:rPr>
        <w:t xml:space="preserve">dzenia przez publiczne przedszkola, szkoły i placówki </w:t>
      </w:r>
      <w:r w:rsidRPr="00713C93">
        <w:rPr>
          <w:rFonts w:ascii="Tahoma" w:hAnsi="Tahoma" w:cs="Tahoma"/>
          <w:sz w:val="21"/>
          <w:szCs w:val="21"/>
        </w:rPr>
        <w:t>dokumentacji przebiegu nauczania,</w:t>
      </w:r>
      <w:r w:rsidRPr="001A1C1A">
        <w:rPr>
          <w:rFonts w:ascii="Tahoma" w:hAnsi="Tahoma" w:cs="Tahoma"/>
          <w:sz w:val="21"/>
          <w:szCs w:val="21"/>
        </w:rPr>
        <w:t xml:space="preserve"> działa</w:t>
      </w:r>
      <w:r w:rsidRPr="001A1C1A">
        <w:rPr>
          <w:rFonts w:ascii="Tahoma" w:hAnsi="Tahoma" w:cs="Tahoma"/>
          <w:sz w:val="21"/>
          <w:szCs w:val="21"/>
        </w:rPr>
        <w:t>l</w:t>
      </w:r>
      <w:r w:rsidRPr="001A1C1A">
        <w:rPr>
          <w:rFonts w:ascii="Tahoma" w:hAnsi="Tahoma" w:cs="Tahoma"/>
          <w:sz w:val="21"/>
          <w:szCs w:val="21"/>
        </w:rPr>
        <w:t>ności wychowawczej i opiekuńczej oraz rodzajów tej dokumentacji</w:t>
      </w:r>
      <w:r>
        <w:rPr>
          <w:rFonts w:ascii="Tahoma" w:hAnsi="Tahoma" w:cs="Tahoma"/>
          <w:sz w:val="21"/>
          <w:szCs w:val="21"/>
        </w:rPr>
        <w:t xml:space="preserve"> 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(Dz.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U. z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2017 </w:t>
      </w:r>
      <w:proofErr w:type="spellStart"/>
      <w:r w:rsidR="00355212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r.,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poz</w:t>
      </w:r>
      <w:proofErr w:type="spellEnd"/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1646</w:t>
      </w:r>
      <w:r w:rsidR="00355212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 ze zm.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)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</w:p>
    <w:p w:rsidR="001A1C1A" w:rsidRPr="007C4BD0" w:rsidRDefault="001A1C1A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A1C1A">
        <w:rPr>
          <w:rFonts w:ascii="Tahoma" w:hAnsi="Tahoma" w:cs="Tahoma"/>
          <w:bCs/>
          <w:sz w:val="21"/>
          <w:szCs w:val="21"/>
        </w:rPr>
        <w:t>Rozporządzenie</w:t>
      </w:r>
      <w:r w:rsidRPr="001A1C1A">
        <w:rPr>
          <w:rFonts w:ascii="Tahoma" w:hAnsi="Tahoma" w:cs="Tahoma"/>
          <w:sz w:val="21"/>
          <w:szCs w:val="21"/>
        </w:rPr>
        <w:t xml:space="preserve"> </w:t>
      </w:r>
      <w:r w:rsidRPr="001A1C1A">
        <w:rPr>
          <w:rFonts w:ascii="Tahoma" w:hAnsi="Tahoma" w:cs="Tahoma"/>
          <w:bCs/>
          <w:sz w:val="21"/>
          <w:szCs w:val="21"/>
        </w:rPr>
        <w:t>Ministra Edukacji Narodowej</w:t>
      </w:r>
      <w:r w:rsidRPr="001A1C1A">
        <w:rPr>
          <w:rFonts w:ascii="Tahoma" w:hAnsi="Tahoma" w:cs="Tahoma"/>
          <w:sz w:val="21"/>
          <w:szCs w:val="21"/>
        </w:rPr>
        <w:t xml:space="preserve"> z dnia 24 lipca 2015</w:t>
      </w:r>
      <w:r w:rsidR="007C4BD0">
        <w:rPr>
          <w:rFonts w:ascii="Tahoma" w:hAnsi="Tahoma" w:cs="Tahoma"/>
          <w:sz w:val="21"/>
          <w:szCs w:val="21"/>
        </w:rPr>
        <w:t> </w:t>
      </w:r>
      <w:r w:rsidRPr="001A1C1A">
        <w:rPr>
          <w:rFonts w:ascii="Tahoma" w:hAnsi="Tahoma" w:cs="Tahoma"/>
          <w:sz w:val="21"/>
          <w:szCs w:val="21"/>
        </w:rPr>
        <w:t>r. w sprawie warunków organ</w:t>
      </w:r>
      <w:r w:rsidRPr="001A1C1A">
        <w:rPr>
          <w:rFonts w:ascii="Tahoma" w:hAnsi="Tahoma" w:cs="Tahoma"/>
          <w:sz w:val="21"/>
          <w:szCs w:val="21"/>
        </w:rPr>
        <w:t>i</w:t>
      </w:r>
      <w:r w:rsidRPr="001A1C1A">
        <w:rPr>
          <w:rFonts w:ascii="Tahoma" w:hAnsi="Tahoma" w:cs="Tahoma"/>
          <w:sz w:val="21"/>
          <w:szCs w:val="21"/>
        </w:rPr>
        <w:t>zowania kształcenia, wychowania i opieki dla dzieci i młodzieży niepełnosprawnych, niedostos</w:t>
      </w:r>
      <w:r w:rsidRPr="001A1C1A">
        <w:rPr>
          <w:rFonts w:ascii="Tahoma" w:hAnsi="Tahoma" w:cs="Tahoma"/>
          <w:sz w:val="21"/>
          <w:szCs w:val="21"/>
        </w:rPr>
        <w:t>o</w:t>
      </w:r>
      <w:r w:rsidRPr="001A1C1A">
        <w:rPr>
          <w:rFonts w:ascii="Tahoma" w:hAnsi="Tahoma" w:cs="Tahoma"/>
          <w:sz w:val="21"/>
          <w:szCs w:val="21"/>
        </w:rPr>
        <w:t>wanych społecznie i zagrożonych niedostosowaniem społecznym (Dz.</w:t>
      </w:r>
      <w:r w:rsidR="007C4BD0">
        <w:rPr>
          <w:rFonts w:ascii="Tahoma" w:hAnsi="Tahoma" w:cs="Tahoma"/>
          <w:sz w:val="21"/>
          <w:szCs w:val="21"/>
        </w:rPr>
        <w:t> </w:t>
      </w:r>
      <w:r w:rsidRPr="001A1C1A">
        <w:rPr>
          <w:rFonts w:ascii="Tahoma" w:hAnsi="Tahoma" w:cs="Tahoma"/>
          <w:sz w:val="21"/>
          <w:szCs w:val="21"/>
        </w:rPr>
        <w:t>U. z</w:t>
      </w:r>
      <w:r w:rsidR="007C4BD0">
        <w:rPr>
          <w:rFonts w:ascii="Tahoma" w:hAnsi="Tahoma" w:cs="Tahoma"/>
          <w:sz w:val="21"/>
          <w:szCs w:val="21"/>
        </w:rPr>
        <w:t> </w:t>
      </w:r>
      <w:r w:rsidRPr="001A1C1A">
        <w:rPr>
          <w:rFonts w:ascii="Tahoma" w:hAnsi="Tahoma" w:cs="Tahoma"/>
          <w:sz w:val="21"/>
          <w:szCs w:val="21"/>
        </w:rPr>
        <w:t>2015</w:t>
      </w:r>
      <w:r w:rsidR="007C4BD0">
        <w:rPr>
          <w:rFonts w:ascii="Tahoma" w:hAnsi="Tahoma" w:cs="Tahoma"/>
          <w:sz w:val="21"/>
          <w:szCs w:val="21"/>
        </w:rPr>
        <w:t> r.</w:t>
      </w:r>
      <w:r w:rsidRPr="001A1C1A">
        <w:rPr>
          <w:rFonts w:ascii="Tahoma" w:hAnsi="Tahoma" w:cs="Tahoma"/>
          <w:sz w:val="21"/>
          <w:szCs w:val="21"/>
        </w:rPr>
        <w:t>, poz. 1113</w:t>
      </w:r>
      <w:r w:rsidR="007C4BD0">
        <w:rPr>
          <w:rFonts w:ascii="Tahoma" w:hAnsi="Tahoma" w:cs="Tahoma"/>
          <w:sz w:val="21"/>
          <w:szCs w:val="21"/>
        </w:rPr>
        <w:t xml:space="preserve"> ze zm. </w:t>
      </w:r>
      <w:r w:rsidR="007C4BD0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28 sierpnia 2017 r., poz. 1652</w:t>
      </w:r>
      <w:r w:rsidRPr="001A1C1A">
        <w:rPr>
          <w:rFonts w:ascii="Tahoma" w:hAnsi="Tahoma" w:cs="Tahoma"/>
          <w:sz w:val="21"/>
          <w:szCs w:val="21"/>
        </w:rPr>
        <w:t>).</w:t>
      </w:r>
    </w:p>
    <w:p w:rsidR="00355212" w:rsidRPr="00355212" w:rsidRDefault="00B36863" w:rsidP="007F3B1A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55212">
        <w:rPr>
          <w:rFonts w:ascii="Tahoma" w:hAnsi="Tahoma" w:cs="Tahoma"/>
          <w:bCs/>
          <w:sz w:val="21"/>
          <w:szCs w:val="21"/>
        </w:rPr>
        <w:t>Rozporządzenie</w:t>
      </w:r>
      <w:r w:rsidRPr="00355212">
        <w:rPr>
          <w:rFonts w:ascii="Tahoma" w:hAnsi="Tahoma" w:cs="Tahoma"/>
          <w:sz w:val="21"/>
          <w:szCs w:val="21"/>
        </w:rPr>
        <w:t xml:space="preserve"> </w:t>
      </w:r>
      <w:r w:rsidRPr="00355212">
        <w:rPr>
          <w:rFonts w:ascii="Tahoma" w:hAnsi="Tahoma" w:cs="Tahoma"/>
          <w:bCs/>
          <w:sz w:val="21"/>
          <w:szCs w:val="21"/>
        </w:rPr>
        <w:t>Ministra Edukacji Narodowej</w:t>
      </w:r>
      <w:r w:rsidRPr="00355212">
        <w:rPr>
          <w:rFonts w:ascii="Tahoma" w:hAnsi="Tahoma" w:cs="Tahoma"/>
          <w:sz w:val="21"/>
          <w:szCs w:val="21"/>
        </w:rPr>
        <w:t xml:space="preserve"> z dnia 9 sierpnia 2017 r. w sprawie warunków org</w:t>
      </w:r>
      <w:r w:rsidRPr="00355212">
        <w:rPr>
          <w:rFonts w:ascii="Tahoma" w:hAnsi="Tahoma" w:cs="Tahoma"/>
          <w:sz w:val="21"/>
          <w:szCs w:val="21"/>
        </w:rPr>
        <w:t>a</w:t>
      </w:r>
      <w:r w:rsidRPr="00355212">
        <w:rPr>
          <w:rFonts w:ascii="Tahoma" w:hAnsi="Tahoma" w:cs="Tahoma"/>
          <w:sz w:val="21"/>
          <w:szCs w:val="21"/>
        </w:rPr>
        <w:t>nizowania kształcenia, wychowania i opieki dla dzieci i młodzieży niepełnosprawnych, niedostos</w:t>
      </w:r>
      <w:r w:rsidRPr="00355212">
        <w:rPr>
          <w:rFonts w:ascii="Tahoma" w:hAnsi="Tahoma" w:cs="Tahoma"/>
          <w:sz w:val="21"/>
          <w:szCs w:val="21"/>
        </w:rPr>
        <w:t>o</w:t>
      </w:r>
      <w:r w:rsidRPr="00355212">
        <w:rPr>
          <w:rFonts w:ascii="Tahoma" w:hAnsi="Tahoma" w:cs="Tahoma"/>
          <w:sz w:val="21"/>
          <w:szCs w:val="21"/>
        </w:rPr>
        <w:t>wanych społecznie i zagrożonych niedostosowaniem społecznym (Dz. U. z </w:t>
      </w:r>
      <w:r w:rsidR="00355212" w:rsidRPr="00355212">
        <w:rPr>
          <w:rFonts w:ascii="Tahoma" w:hAnsi="Tahoma" w:cs="Tahoma"/>
          <w:sz w:val="21"/>
          <w:szCs w:val="21"/>
        </w:rPr>
        <w:t>2020</w:t>
      </w:r>
      <w:r w:rsidRPr="00355212">
        <w:rPr>
          <w:rFonts w:ascii="Tahoma" w:hAnsi="Tahoma" w:cs="Tahoma"/>
          <w:sz w:val="21"/>
          <w:szCs w:val="21"/>
        </w:rPr>
        <w:t> r., poz. 1</w:t>
      </w:r>
      <w:r w:rsidR="00355212" w:rsidRPr="00355212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309</w:t>
      </w:r>
      <w:r w:rsidRPr="00355212">
        <w:rPr>
          <w:rFonts w:ascii="Tahoma" w:hAnsi="Tahoma" w:cs="Tahoma"/>
          <w:sz w:val="21"/>
          <w:szCs w:val="21"/>
        </w:rPr>
        <w:t>).</w:t>
      </w:r>
      <w:r w:rsidR="00355212" w:rsidRPr="00355212">
        <w:rPr>
          <w:rFonts w:ascii="Tahoma" w:hAnsi="Tahoma" w:cs="Tahoma"/>
          <w:sz w:val="21"/>
          <w:szCs w:val="21"/>
        </w:rPr>
        <w:t xml:space="preserve"> </w:t>
      </w:r>
    </w:p>
    <w:p w:rsidR="00D71091" w:rsidRPr="00355212" w:rsidRDefault="00D71091" w:rsidP="007F3B1A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55212">
        <w:rPr>
          <w:rFonts w:ascii="Tahoma" w:hAnsi="Tahoma" w:cs="Tahoma"/>
          <w:color w:val="000000"/>
          <w:sz w:val="21"/>
          <w:szCs w:val="21"/>
        </w:rPr>
        <w:t>Rozporządzenie Ministra Edukacji Narodowej z dnia 28 sierpnia 2014 r. w sprawie indywidualnego obowiązkowego rocznego przygotowania przedszkolnego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 xml:space="preserve"> dzieci</w:t>
      </w:r>
      <w:r w:rsidRPr="00355212">
        <w:rPr>
          <w:rFonts w:ascii="Tahoma" w:hAnsi="Tahoma" w:cs="Tahoma"/>
          <w:color w:val="000000"/>
          <w:sz w:val="21"/>
          <w:szCs w:val="21"/>
        </w:rPr>
        <w:t xml:space="preserve"> i indywidualnego nauczania dzieci i</w:t>
      </w:r>
      <w:r w:rsidR="0062369D" w:rsidRPr="00355212">
        <w:rPr>
          <w:rFonts w:ascii="Tahoma" w:hAnsi="Tahoma" w:cs="Tahoma"/>
          <w:color w:val="000000"/>
          <w:sz w:val="21"/>
          <w:szCs w:val="21"/>
        </w:rPr>
        <w:t> </w:t>
      </w:r>
      <w:r w:rsidRPr="00355212">
        <w:rPr>
          <w:rFonts w:ascii="Tahoma" w:hAnsi="Tahoma" w:cs="Tahoma"/>
          <w:color w:val="000000"/>
          <w:sz w:val="21"/>
          <w:szCs w:val="21"/>
        </w:rPr>
        <w:t>młodzieży (Dz.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> </w:t>
      </w:r>
      <w:r w:rsidRPr="00355212">
        <w:rPr>
          <w:rFonts w:ascii="Tahoma" w:hAnsi="Tahoma" w:cs="Tahoma"/>
          <w:color w:val="000000"/>
          <w:sz w:val="21"/>
          <w:szCs w:val="21"/>
        </w:rPr>
        <w:t xml:space="preserve">U. 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>z </w:t>
      </w:r>
      <w:r w:rsidRPr="00355212">
        <w:rPr>
          <w:rFonts w:ascii="Tahoma" w:hAnsi="Tahoma" w:cs="Tahoma"/>
          <w:color w:val="000000"/>
          <w:sz w:val="21"/>
          <w:szCs w:val="21"/>
        </w:rPr>
        <w:t>2014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>,</w:t>
      </w:r>
      <w:r w:rsidRPr="00355212">
        <w:rPr>
          <w:rFonts w:ascii="Tahoma" w:hAnsi="Tahoma" w:cs="Tahoma"/>
          <w:color w:val="000000"/>
          <w:sz w:val="21"/>
          <w:szCs w:val="21"/>
        </w:rPr>
        <w:t xml:space="preserve"> poz.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> </w:t>
      </w:r>
      <w:r w:rsidRPr="00355212">
        <w:rPr>
          <w:rFonts w:ascii="Tahoma" w:hAnsi="Tahoma" w:cs="Tahoma"/>
          <w:color w:val="000000"/>
          <w:sz w:val="21"/>
          <w:szCs w:val="21"/>
        </w:rPr>
        <w:t>1157</w:t>
      </w:r>
      <w:r w:rsidR="00E24242" w:rsidRPr="00355212">
        <w:rPr>
          <w:rFonts w:ascii="Tahoma" w:hAnsi="Tahoma" w:cs="Tahoma"/>
          <w:color w:val="000000"/>
          <w:sz w:val="21"/>
          <w:szCs w:val="21"/>
        </w:rPr>
        <w:t xml:space="preserve"> ze zm. </w:t>
      </w:r>
      <w:r w:rsidR="00E24242" w:rsidRPr="00355212">
        <w:rPr>
          <w:rStyle w:val="czeinternetowe"/>
          <w:rFonts w:ascii="Tahoma" w:eastAsiaTheme="majorEastAsia" w:hAnsi="Tahoma" w:cs="Tahoma"/>
          <w:color w:val="00000A"/>
          <w:sz w:val="21"/>
          <w:szCs w:val="21"/>
          <w:u w:val="none"/>
        </w:rPr>
        <w:t>28 sierpnia 2017 r., poz. 1656</w:t>
      </w:r>
      <w:r w:rsidRPr="00355212">
        <w:rPr>
          <w:rFonts w:ascii="Tahoma" w:hAnsi="Tahoma" w:cs="Tahoma"/>
          <w:color w:val="000000"/>
          <w:sz w:val="21"/>
          <w:szCs w:val="21"/>
        </w:rPr>
        <w:t>).</w:t>
      </w:r>
    </w:p>
    <w:p w:rsidR="00937848" w:rsidRPr="00937848" w:rsidRDefault="00937848" w:rsidP="00A86B93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7848">
        <w:rPr>
          <w:rFonts w:ascii="Tahoma" w:eastAsia="Times New Roman" w:hAnsi="Tahoma" w:cs="Tahoma"/>
          <w:sz w:val="21"/>
          <w:szCs w:val="21"/>
          <w:lang w:eastAsia="pl-PL"/>
        </w:rPr>
        <w:t>Rozporządzenie Ministra Edukacji Narodowej z dnia 9 sierpnia 2017 r. w sprawie indywidualnego obowiązkowego rocznego przygotowania przedszkolnego dzieci i indywidualnego nauczania dzieci i</w:t>
      </w:r>
      <w:r w:rsidR="0062369D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937848">
        <w:rPr>
          <w:rFonts w:ascii="Tahoma" w:eastAsia="Times New Roman" w:hAnsi="Tahoma" w:cs="Tahoma"/>
          <w:sz w:val="21"/>
          <w:szCs w:val="21"/>
          <w:lang w:eastAsia="pl-PL"/>
        </w:rPr>
        <w:t xml:space="preserve">młodzieży 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(Dz.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U. z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2017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r., poz.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1616</w:t>
      </w:r>
      <w:r w:rsidR="00747D7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 ze zm.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)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</w:p>
    <w:p w:rsidR="007C4BD0" w:rsidRPr="00B36863" w:rsidRDefault="00B36863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Style w:val="Pogrubienie"/>
          <w:rFonts w:ascii="Tahoma" w:eastAsia="Times New Roman" w:hAnsi="Tahoma" w:cs="Tahoma"/>
          <w:b w:val="0"/>
          <w:bCs w:val="0"/>
          <w:sz w:val="21"/>
          <w:szCs w:val="21"/>
          <w:lang w:eastAsia="pl-PL"/>
        </w:rPr>
      </w:pPr>
      <w:r w:rsidRPr="00B36863">
        <w:rPr>
          <w:rFonts w:ascii="Tahoma" w:hAnsi="Tahoma" w:cs="Tahoma"/>
          <w:sz w:val="21"/>
          <w:szCs w:val="21"/>
        </w:rPr>
        <w:t>Rozporządzenie Ministra Edukacji Narodowej z dnia 11 sierpnia 2017</w:t>
      </w:r>
      <w:r>
        <w:rPr>
          <w:rFonts w:ascii="Tahoma" w:hAnsi="Tahoma" w:cs="Tahoma"/>
          <w:sz w:val="21"/>
          <w:szCs w:val="21"/>
        </w:rPr>
        <w:t> </w:t>
      </w:r>
      <w:r w:rsidRPr="00B36863">
        <w:rPr>
          <w:rFonts w:ascii="Tahoma" w:hAnsi="Tahoma" w:cs="Tahoma"/>
          <w:sz w:val="21"/>
          <w:szCs w:val="21"/>
        </w:rPr>
        <w:t xml:space="preserve">r. w sprawie </w:t>
      </w:r>
      <w:r w:rsidRPr="00713C93">
        <w:rPr>
          <w:rFonts w:ascii="Tahoma" w:hAnsi="Tahoma" w:cs="Tahoma"/>
          <w:sz w:val="21"/>
          <w:szCs w:val="21"/>
        </w:rPr>
        <w:t>organizacji roku</w:t>
      </w:r>
      <w:r w:rsidRPr="00B36863">
        <w:rPr>
          <w:rFonts w:ascii="Tahoma" w:hAnsi="Tahoma" w:cs="Tahoma"/>
          <w:sz w:val="21"/>
          <w:szCs w:val="21"/>
        </w:rPr>
        <w:t xml:space="preserve"> szkolnego</w:t>
      </w:r>
      <w:r>
        <w:rPr>
          <w:rFonts w:ascii="Tahoma" w:hAnsi="Tahoma" w:cs="Tahoma"/>
          <w:sz w:val="21"/>
          <w:szCs w:val="21"/>
        </w:rPr>
        <w:t xml:space="preserve"> 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(Dz.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U. z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2017 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r., poz.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 1603</w:t>
      </w:r>
      <w:r w:rsidR="00747D7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 xml:space="preserve"> ze zm.</w:t>
      </w:r>
      <w:r w:rsidRPr="000C6AAF"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)</w:t>
      </w:r>
      <w:r>
        <w:rPr>
          <w:rStyle w:val="Pogrubienie"/>
          <w:rFonts w:ascii="Tahoma" w:hAnsi="Tahoma" w:cs="Tahoma"/>
          <w:b w:val="0"/>
          <w:sz w:val="21"/>
          <w:szCs w:val="21"/>
          <w:shd w:val="clear" w:color="auto" w:fill="FFFFFF"/>
        </w:rPr>
        <w:t>.</w:t>
      </w:r>
    </w:p>
    <w:p w:rsidR="00B36863" w:rsidRPr="00D71091" w:rsidRDefault="00B36863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color w:val="000000"/>
          <w:sz w:val="21"/>
          <w:szCs w:val="21"/>
        </w:rPr>
        <w:t xml:space="preserve">Rozporządzenie Ministra Edukacji Narodowej z dnia </w:t>
      </w:r>
      <w:r w:rsidR="00747D7F">
        <w:rPr>
          <w:rFonts w:ascii="Tahoma" w:hAnsi="Tahoma" w:cs="Tahoma"/>
          <w:color w:val="000000"/>
          <w:sz w:val="21"/>
          <w:szCs w:val="21"/>
        </w:rPr>
        <w:t>3 kwietnia 2019r.</w:t>
      </w:r>
      <w:r w:rsidR="00D71091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w sprawie </w:t>
      </w:r>
      <w:r w:rsidRPr="00713C93">
        <w:rPr>
          <w:rFonts w:ascii="Tahoma" w:hAnsi="Tahoma" w:cs="Tahoma"/>
          <w:color w:val="000000"/>
          <w:sz w:val="21"/>
          <w:szCs w:val="21"/>
        </w:rPr>
        <w:t>ramowych pl</w:t>
      </w:r>
      <w:r w:rsidRPr="00713C93">
        <w:rPr>
          <w:rFonts w:ascii="Tahoma" w:hAnsi="Tahoma" w:cs="Tahoma"/>
          <w:color w:val="000000"/>
          <w:sz w:val="21"/>
          <w:szCs w:val="21"/>
        </w:rPr>
        <w:t>a</w:t>
      </w:r>
      <w:r w:rsidRPr="00713C93">
        <w:rPr>
          <w:rFonts w:ascii="Tahoma" w:hAnsi="Tahoma" w:cs="Tahoma"/>
          <w:color w:val="000000"/>
          <w:sz w:val="21"/>
          <w:szCs w:val="21"/>
        </w:rPr>
        <w:t xml:space="preserve">nów 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nauczania </w:t>
      </w:r>
      <w:r w:rsidR="00D71091">
        <w:rPr>
          <w:rFonts w:ascii="Tahoma" w:hAnsi="Tahoma" w:cs="Tahoma"/>
          <w:color w:val="000000"/>
          <w:sz w:val="21"/>
          <w:szCs w:val="21"/>
        </w:rPr>
        <w:t>dla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D71091" w:rsidRPr="0024012F">
        <w:rPr>
          <w:rFonts w:ascii="Tahoma" w:hAnsi="Tahoma" w:cs="Tahoma"/>
          <w:color w:val="000000"/>
          <w:sz w:val="21"/>
          <w:szCs w:val="21"/>
        </w:rPr>
        <w:t xml:space="preserve">publicznych </w:t>
      </w:r>
      <w:r w:rsidRPr="0024012F">
        <w:rPr>
          <w:rFonts w:ascii="Tahoma" w:hAnsi="Tahoma" w:cs="Tahoma"/>
          <w:color w:val="000000"/>
          <w:sz w:val="21"/>
          <w:szCs w:val="21"/>
        </w:rPr>
        <w:t>szk</w:t>
      </w:r>
      <w:r w:rsidR="00D71091">
        <w:rPr>
          <w:rFonts w:ascii="Tahoma" w:hAnsi="Tahoma" w:cs="Tahoma"/>
          <w:color w:val="000000"/>
          <w:sz w:val="21"/>
          <w:szCs w:val="21"/>
        </w:rPr>
        <w:t>ó</w:t>
      </w:r>
      <w:r w:rsidRPr="0024012F">
        <w:rPr>
          <w:rFonts w:ascii="Tahoma" w:hAnsi="Tahoma" w:cs="Tahoma"/>
          <w:color w:val="000000"/>
          <w:sz w:val="21"/>
          <w:szCs w:val="21"/>
        </w:rPr>
        <w:t>ł (Dz.</w:t>
      </w:r>
      <w:r w:rsidR="00D71091"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color w:val="000000"/>
          <w:sz w:val="21"/>
          <w:szCs w:val="21"/>
        </w:rPr>
        <w:t>U.</w:t>
      </w:r>
      <w:r w:rsidR="00D71091">
        <w:rPr>
          <w:rFonts w:ascii="Tahoma" w:hAnsi="Tahoma" w:cs="Tahoma"/>
          <w:color w:val="000000"/>
          <w:sz w:val="21"/>
          <w:szCs w:val="21"/>
        </w:rPr>
        <w:t xml:space="preserve"> z </w:t>
      </w:r>
      <w:r w:rsidRPr="0024012F">
        <w:rPr>
          <w:rFonts w:ascii="Tahoma" w:hAnsi="Tahoma" w:cs="Tahoma"/>
          <w:color w:val="000000"/>
          <w:sz w:val="21"/>
          <w:szCs w:val="21"/>
        </w:rPr>
        <w:t>201</w:t>
      </w:r>
      <w:r w:rsidR="00747D7F">
        <w:rPr>
          <w:rFonts w:ascii="Tahoma" w:hAnsi="Tahoma" w:cs="Tahoma"/>
          <w:color w:val="000000"/>
          <w:sz w:val="21"/>
          <w:szCs w:val="21"/>
        </w:rPr>
        <w:t>9</w:t>
      </w:r>
      <w:r w:rsidR="00D71091">
        <w:rPr>
          <w:rFonts w:ascii="Tahoma" w:hAnsi="Tahoma" w:cs="Tahoma"/>
          <w:color w:val="000000"/>
          <w:sz w:val="21"/>
          <w:szCs w:val="21"/>
        </w:rPr>
        <w:t> r.,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47D7F">
        <w:rPr>
          <w:rFonts w:ascii="Tahoma" w:hAnsi="Tahoma" w:cs="Tahoma"/>
          <w:color w:val="000000"/>
          <w:sz w:val="21"/>
          <w:szCs w:val="21"/>
        </w:rPr>
        <w:t>poz. 639 ze zm.</w:t>
      </w:r>
      <w:r w:rsidRPr="0024012F">
        <w:rPr>
          <w:rFonts w:ascii="Tahoma" w:hAnsi="Tahoma" w:cs="Tahoma"/>
          <w:color w:val="000000"/>
          <w:sz w:val="21"/>
          <w:szCs w:val="21"/>
        </w:rPr>
        <w:t>).</w:t>
      </w:r>
    </w:p>
    <w:p w:rsidR="00D71091" w:rsidRPr="00D71091" w:rsidRDefault="00D71091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lastRenderedPageBreak/>
        <w:t xml:space="preserve">Rozporządzenie 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Ministra Edukacji Narodowej </w:t>
      </w:r>
      <w:r w:rsidRPr="0024012F">
        <w:rPr>
          <w:rFonts w:ascii="Tahoma" w:hAnsi="Tahoma" w:cs="Tahoma"/>
          <w:sz w:val="21"/>
          <w:szCs w:val="21"/>
        </w:rPr>
        <w:t>z dnia 14 kwietnia 1992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 w:rsidRPr="0024012F">
        <w:rPr>
          <w:rFonts w:ascii="Tahoma" w:hAnsi="Tahoma" w:cs="Tahoma"/>
          <w:sz w:val="21"/>
          <w:szCs w:val="21"/>
        </w:rPr>
        <w:t xml:space="preserve"> w sprawie warunków i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 xml:space="preserve">sposobu organizowania nauki </w:t>
      </w:r>
      <w:r w:rsidRPr="00713C93">
        <w:rPr>
          <w:rFonts w:ascii="Tahoma" w:hAnsi="Tahoma" w:cs="Tahoma"/>
          <w:sz w:val="21"/>
          <w:szCs w:val="21"/>
        </w:rPr>
        <w:t xml:space="preserve">religii </w:t>
      </w:r>
      <w:r w:rsidRPr="0024012F">
        <w:rPr>
          <w:rFonts w:ascii="Tahoma" w:hAnsi="Tahoma" w:cs="Tahoma"/>
          <w:sz w:val="21"/>
          <w:szCs w:val="21"/>
        </w:rPr>
        <w:t>w</w:t>
      </w:r>
      <w:r w:rsidRPr="00D71091">
        <w:rPr>
          <w:rFonts w:ascii="Tahoma" w:hAnsi="Tahoma" w:cs="Tahoma"/>
          <w:sz w:val="21"/>
          <w:szCs w:val="21"/>
        </w:rPr>
        <w:t xml:space="preserve"> </w:t>
      </w:r>
      <w:r w:rsidRPr="0024012F">
        <w:rPr>
          <w:rFonts w:ascii="Tahoma" w:hAnsi="Tahoma" w:cs="Tahoma"/>
          <w:sz w:val="21"/>
          <w:szCs w:val="21"/>
        </w:rPr>
        <w:t>publicznych</w:t>
      </w:r>
      <w:r>
        <w:rPr>
          <w:rFonts w:ascii="Tahoma" w:hAnsi="Tahoma" w:cs="Tahoma"/>
          <w:sz w:val="21"/>
          <w:szCs w:val="21"/>
        </w:rPr>
        <w:t xml:space="preserve"> przedszkolach i</w:t>
      </w:r>
      <w:r w:rsidRPr="0024012F">
        <w:rPr>
          <w:rFonts w:ascii="Tahoma" w:hAnsi="Tahoma" w:cs="Tahoma"/>
          <w:sz w:val="21"/>
          <w:szCs w:val="21"/>
        </w:rPr>
        <w:t xml:space="preserve"> szkołach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(Dz.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color w:val="000000"/>
          <w:sz w:val="21"/>
          <w:szCs w:val="21"/>
        </w:rPr>
        <w:t>U.</w:t>
      </w:r>
      <w:r>
        <w:rPr>
          <w:rFonts w:ascii="Tahoma" w:hAnsi="Tahoma" w:cs="Tahoma"/>
          <w:color w:val="000000"/>
          <w:sz w:val="21"/>
          <w:szCs w:val="21"/>
        </w:rPr>
        <w:t xml:space="preserve"> z </w:t>
      </w:r>
      <w:r w:rsidR="00672C13">
        <w:rPr>
          <w:rFonts w:ascii="Tahoma" w:hAnsi="Tahoma" w:cs="Tahoma"/>
          <w:color w:val="000000"/>
          <w:sz w:val="21"/>
          <w:szCs w:val="21"/>
        </w:rPr>
        <w:t xml:space="preserve">2020 r. </w:t>
      </w:r>
      <w:r w:rsidRPr="0024012F">
        <w:rPr>
          <w:rFonts w:ascii="Tahoma" w:hAnsi="Tahoma" w:cs="Tahoma"/>
          <w:color w:val="000000"/>
          <w:sz w:val="21"/>
          <w:szCs w:val="21"/>
        </w:rPr>
        <w:t>poz.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="00672C13">
        <w:rPr>
          <w:rFonts w:ascii="Tahoma" w:hAnsi="Tahoma" w:cs="Tahoma"/>
          <w:color w:val="000000"/>
          <w:sz w:val="21"/>
          <w:szCs w:val="21"/>
        </w:rPr>
        <w:t>983).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D71091" w:rsidRDefault="00D71091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color w:val="000000"/>
          <w:sz w:val="21"/>
          <w:szCs w:val="21"/>
        </w:rPr>
        <w:t>Rozporządzenie Ministra Edukacji Narodowej i Sportu z dnia 31 grudnia 2002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w sprawie </w:t>
      </w:r>
      <w:r w:rsidRPr="00713C93">
        <w:rPr>
          <w:rFonts w:ascii="Tahoma" w:hAnsi="Tahoma" w:cs="Tahoma"/>
          <w:color w:val="000000"/>
          <w:sz w:val="21"/>
          <w:szCs w:val="21"/>
        </w:rPr>
        <w:t>bezpi</w:t>
      </w:r>
      <w:r w:rsidRPr="00713C93">
        <w:rPr>
          <w:rFonts w:ascii="Tahoma" w:hAnsi="Tahoma" w:cs="Tahoma"/>
          <w:color w:val="000000"/>
          <w:sz w:val="21"/>
          <w:szCs w:val="21"/>
        </w:rPr>
        <w:t>e</w:t>
      </w:r>
      <w:r w:rsidRPr="00713C93">
        <w:rPr>
          <w:rFonts w:ascii="Tahoma" w:hAnsi="Tahoma" w:cs="Tahoma"/>
          <w:color w:val="000000"/>
          <w:sz w:val="21"/>
          <w:szCs w:val="21"/>
        </w:rPr>
        <w:t>czeństwa i higieny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w publicznych i niepublicznych szkołach i placówkach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r w:rsidRPr="0024012F">
        <w:rPr>
          <w:rFonts w:ascii="Tahoma" w:hAnsi="Tahoma" w:cs="Tahoma"/>
          <w:color w:val="000000"/>
          <w:sz w:val="21"/>
          <w:szCs w:val="21"/>
        </w:rPr>
        <w:t>Dz.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U. </w:t>
      </w:r>
      <w:r>
        <w:rPr>
          <w:rFonts w:ascii="Tahoma" w:hAnsi="Tahoma" w:cs="Tahoma"/>
          <w:color w:val="000000"/>
          <w:sz w:val="21"/>
          <w:szCs w:val="21"/>
        </w:rPr>
        <w:t>z </w:t>
      </w:r>
      <w:r w:rsidRPr="0024012F">
        <w:rPr>
          <w:rFonts w:ascii="Tahoma" w:hAnsi="Tahoma" w:cs="Tahoma"/>
          <w:color w:val="000000"/>
          <w:sz w:val="21"/>
          <w:szCs w:val="21"/>
        </w:rPr>
        <w:t>20</w:t>
      </w:r>
      <w:r w:rsidR="00664AE4">
        <w:rPr>
          <w:rFonts w:ascii="Tahoma" w:hAnsi="Tahoma" w:cs="Tahoma"/>
          <w:color w:val="000000"/>
          <w:sz w:val="21"/>
          <w:szCs w:val="21"/>
        </w:rPr>
        <w:t>20</w:t>
      </w:r>
      <w:r>
        <w:rPr>
          <w:rFonts w:ascii="Tahoma" w:hAnsi="Tahoma" w:cs="Tahoma"/>
          <w:color w:val="000000"/>
          <w:sz w:val="21"/>
          <w:szCs w:val="21"/>
        </w:rPr>
        <w:t>r.</w:t>
      </w:r>
      <w:r w:rsidR="00664AE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4012F">
        <w:rPr>
          <w:rFonts w:ascii="Tahoma" w:hAnsi="Tahoma" w:cs="Tahoma"/>
          <w:color w:val="000000"/>
          <w:sz w:val="21"/>
          <w:szCs w:val="21"/>
        </w:rPr>
        <w:t>poz.</w:t>
      </w:r>
      <w:r w:rsidR="00664AE4">
        <w:rPr>
          <w:rFonts w:ascii="Tahoma" w:hAnsi="Tahoma" w:cs="Tahoma"/>
          <w:color w:val="000000"/>
          <w:sz w:val="21"/>
          <w:szCs w:val="21"/>
        </w:rPr>
        <w:t xml:space="preserve"> 1604)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D71091" w:rsidRPr="00C30E9C" w:rsidRDefault="00C30E9C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>Rozporządzenie Ministra Edukacji Narodowej z dnia 30 kwietnia 2013</w:t>
      </w:r>
      <w:r w:rsidR="00DA11FB"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 w:rsidRPr="0024012F">
        <w:rPr>
          <w:rFonts w:ascii="Tahoma" w:hAnsi="Tahoma" w:cs="Tahoma"/>
          <w:sz w:val="21"/>
          <w:szCs w:val="21"/>
        </w:rPr>
        <w:t xml:space="preserve"> w sprawie zasad udziel</w:t>
      </w:r>
      <w:r w:rsidRPr="0024012F">
        <w:rPr>
          <w:rFonts w:ascii="Tahoma" w:hAnsi="Tahoma" w:cs="Tahoma"/>
          <w:sz w:val="21"/>
          <w:szCs w:val="21"/>
        </w:rPr>
        <w:t>a</w:t>
      </w:r>
      <w:r w:rsidRPr="0024012F">
        <w:rPr>
          <w:rFonts w:ascii="Tahoma" w:hAnsi="Tahoma" w:cs="Tahoma"/>
          <w:sz w:val="21"/>
          <w:szCs w:val="21"/>
        </w:rPr>
        <w:t xml:space="preserve">nia i </w:t>
      </w:r>
      <w:r w:rsidRPr="00713C93">
        <w:rPr>
          <w:rFonts w:ascii="Tahoma" w:hAnsi="Tahoma" w:cs="Tahoma"/>
          <w:sz w:val="21"/>
          <w:szCs w:val="21"/>
        </w:rPr>
        <w:t>organizacji pomocy psychologiczno-pedagogicznej</w:t>
      </w:r>
      <w:r w:rsidRPr="0024012F">
        <w:rPr>
          <w:rFonts w:ascii="Tahoma" w:hAnsi="Tahoma" w:cs="Tahoma"/>
          <w:sz w:val="21"/>
          <w:szCs w:val="21"/>
        </w:rPr>
        <w:t xml:space="preserve"> w public</w:t>
      </w:r>
      <w:r w:rsidR="0062369D">
        <w:rPr>
          <w:rFonts w:ascii="Tahoma" w:hAnsi="Tahoma" w:cs="Tahoma"/>
          <w:sz w:val="21"/>
          <w:szCs w:val="21"/>
        </w:rPr>
        <w:t>znych przedszkolach, szkołach i </w:t>
      </w:r>
      <w:r w:rsidRPr="0024012F">
        <w:rPr>
          <w:rFonts w:ascii="Tahoma" w:hAnsi="Tahoma" w:cs="Tahoma"/>
          <w:sz w:val="21"/>
          <w:szCs w:val="21"/>
        </w:rPr>
        <w:t>placówkach (Dz.</w:t>
      </w:r>
      <w:r w:rsidR="003C57C7"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U.</w:t>
      </w:r>
      <w:r w:rsidR="003C57C7">
        <w:rPr>
          <w:rFonts w:ascii="Tahoma" w:hAnsi="Tahoma" w:cs="Tahoma"/>
          <w:sz w:val="21"/>
          <w:szCs w:val="21"/>
        </w:rPr>
        <w:t xml:space="preserve"> z </w:t>
      </w:r>
      <w:r w:rsidRPr="0024012F">
        <w:rPr>
          <w:rFonts w:ascii="Tahoma" w:hAnsi="Tahoma" w:cs="Tahoma"/>
          <w:sz w:val="21"/>
          <w:szCs w:val="21"/>
        </w:rPr>
        <w:t>2013</w:t>
      </w:r>
      <w:r w:rsidR="003C57C7">
        <w:rPr>
          <w:rFonts w:ascii="Tahoma" w:hAnsi="Tahoma" w:cs="Tahoma"/>
          <w:sz w:val="21"/>
          <w:szCs w:val="21"/>
        </w:rPr>
        <w:t>,</w:t>
      </w:r>
      <w:r w:rsidRPr="0024012F">
        <w:rPr>
          <w:rFonts w:ascii="Tahoma" w:hAnsi="Tahoma" w:cs="Tahoma"/>
          <w:sz w:val="21"/>
          <w:szCs w:val="21"/>
        </w:rPr>
        <w:t xml:space="preserve"> poz. 532</w:t>
      </w:r>
      <w:r w:rsidR="003C57C7">
        <w:rPr>
          <w:rFonts w:ascii="Tahoma" w:hAnsi="Tahoma" w:cs="Tahoma"/>
          <w:sz w:val="21"/>
          <w:szCs w:val="21"/>
        </w:rPr>
        <w:t xml:space="preserve"> </w:t>
      </w:r>
      <w:r w:rsidR="003C57C7">
        <w:rPr>
          <w:rFonts w:ascii="Tahoma" w:hAnsi="Tahoma" w:cs="Tahoma"/>
          <w:color w:val="000000"/>
          <w:sz w:val="21"/>
          <w:szCs w:val="21"/>
        </w:rPr>
        <w:t>ze zm.</w:t>
      </w:r>
      <w:r w:rsidRPr="0024012F">
        <w:rPr>
          <w:rFonts w:ascii="Tahoma" w:hAnsi="Tahoma" w:cs="Tahoma"/>
          <w:sz w:val="21"/>
          <w:szCs w:val="21"/>
        </w:rPr>
        <w:t>).</w:t>
      </w:r>
    </w:p>
    <w:p w:rsidR="00937848" w:rsidRPr="00937848" w:rsidRDefault="00DA11FB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 xml:space="preserve">Rozporządzenie Ministra Edukacji Narodowej z dnia </w:t>
      </w:r>
      <w:r w:rsidR="00270167">
        <w:rPr>
          <w:rFonts w:ascii="Tahoma" w:hAnsi="Tahoma" w:cs="Tahoma"/>
          <w:color w:val="000000"/>
          <w:sz w:val="21"/>
          <w:szCs w:val="21"/>
        </w:rPr>
        <w:t>9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sierpnia 2017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 w:rsidRPr="0024012F">
        <w:rPr>
          <w:rFonts w:ascii="Tahoma" w:hAnsi="Tahoma" w:cs="Tahoma"/>
          <w:sz w:val="21"/>
          <w:szCs w:val="21"/>
        </w:rPr>
        <w:t xml:space="preserve"> </w:t>
      </w:r>
      <w:r w:rsidR="00270ED0">
        <w:rPr>
          <w:rFonts w:ascii="Tahoma" w:hAnsi="Tahoma" w:cs="Tahoma"/>
          <w:sz w:val="21"/>
          <w:szCs w:val="21"/>
        </w:rPr>
        <w:t>w sprawie zasad</w:t>
      </w:r>
      <w:r w:rsidR="0062369D">
        <w:rPr>
          <w:rFonts w:ascii="Tahoma" w:hAnsi="Tahoma" w:cs="Tahoma"/>
          <w:sz w:val="21"/>
          <w:szCs w:val="21"/>
        </w:rPr>
        <w:t> </w:t>
      </w:r>
      <w:r w:rsidRPr="00DA11FB">
        <w:rPr>
          <w:rFonts w:ascii="Tahoma" w:hAnsi="Tahoma" w:cs="Tahoma"/>
          <w:sz w:val="21"/>
          <w:szCs w:val="21"/>
        </w:rPr>
        <w:t>organizacji</w:t>
      </w:r>
      <w:r w:rsidR="00270ED0">
        <w:rPr>
          <w:rFonts w:ascii="Tahoma" w:hAnsi="Tahoma" w:cs="Tahoma"/>
          <w:sz w:val="21"/>
          <w:szCs w:val="21"/>
        </w:rPr>
        <w:t xml:space="preserve"> </w:t>
      </w:r>
      <w:r w:rsidR="00270ED0">
        <w:rPr>
          <w:rFonts w:ascii="Tahoma" w:hAnsi="Tahoma" w:cs="Tahoma"/>
          <w:sz w:val="21"/>
          <w:szCs w:val="21"/>
        </w:rPr>
        <w:br/>
        <w:t xml:space="preserve">i udzielania </w:t>
      </w:r>
      <w:r w:rsidRPr="00DA11FB">
        <w:rPr>
          <w:rFonts w:ascii="Tahoma" w:hAnsi="Tahoma" w:cs="Tahoma"/>
          <w:sz w:val="21"/>
          <w:szCs w:val="21"/>
        </w:rPr>
        <w:t xml:space="preserve"> </w:t>
      </w:r>
      <w:r w:rsidRPr="00713C93">
        <w:rPr>
          <w:rFonts w:ascii="Tahoma" w:hAnsi="Tahoma" w:cs="Tahoma"/>
          <w:sz w:val="21"/>
          <w:szCs w:val="21"/>
        </w:rPr>
        <w:t>pomocy psychologiczno-pedagogicznej</w:t>
      </w:r>
      <w:r w:rsidRPr="00DA11FB">
        <w:rPr>
          <w:rFonts w:ascii="Tahoma" w:hAnsi="Tahoma" w:cs="Tahoma"/>
          <w:sz w:val="21"/>
          <w:szCs w:val="21"/>
        </w:rPr>
        <w:t xml:space="preserve"> w publicznych</w:t>
      </w:r>
      <w:r w:rsidRPr="0024012F">
        <w:rPr>
          <w:rFonts w:ascii="Tahoma" w:hAnsi="Tahoma" w:cs="Tahoma"/>
          <w:sz w:val="21"/>
          <w:szCs w:val="21"/>
        </w:rPr>
        <w:t xml:space="preserve"> przedszkolach, szkołach i pl</w:t>
      </w:r>
      <w:r w:rsidRPr="0024012F">
        <w:rPr>
          <w:rFonts w:ascii="Tahoma" w:hAnsi="Tahoma" w:cs="Tahoma"/>
          <w:sz w:val="21"/>
          <w:szCs w:val="21"/>
        </w:rPr>
        <w:t>a</w:t>
      </w:r>
      <w:r w:rsidRPr="0024012F">
        <w:rPr>
          <w:rFonts w:ascii="Tahoma" w:hAnsi="Tahoma" w:cs="Tahoma"/>
          <w:sz w:val="21"/>
          <w:szCs w:val="21"/>
        </w:rPr>
        <w:t>cówkach (Dz.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U.</w:t>
      </w:r>
      <w:r>
        <w:rPr>
          <w:rFonts w:ascii="Tahoma" w:hAnsi="Tahoma" w:cs="Tahoma"/>
          <w:sz w:val="21"/>
          <w:szCs w:val="21"/>
        </w:rPr>
        <w:t xml:space="preserve"> z </w:t>
      </w:r>
      <w:r w:rsidRPr="0024012F">
        <w:rPr>
          <w:rFonts w:ascii="Tahoma" w:hAnsi="Tahoma" w:cs="Tahoma"/>
          <w:sz w:val="21"/>
          <w:szCs w:val="21"/>
        </w:rPr>
        <w:t>20</w:t>
      </w:r>
      <w:r w:rsidR="00270ED0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,</w:t>
      </w:r>
      <w:r w:rsidRPr="0024012F">
        <w:rPr>
          <w:rFonts w:ascii="Tahoma" w:hAnsi="Tahoma" w:cs="Tahoma"/>
          <w:sz w:val="21"/>
          <w:szCs w:val="21"/>
        </w:rPr>
        <w:t xml:space="preserve"> poz. </w:t>
      </w:r>
      <w:r>
        <w:rPr>
          <w:rFonts w:ascii="Tahoma" w:hAnsi="Tahoma" w:cs="Tahoma"/>
          <w:sz w:val="21"/>
          <w:szCs w:val="21"/>
        </w:rPr>
        <w:t>1</w:t>
      </w:r>
      <w:r w:rsidR="00270ED0">
        <w:rPr>
          <w:rFonts w:ascii="Tahoma" w:hAnsi="Tahoma" w:cs="Tahoma"/>
          <w:sz w:val="21"/>
          <w:szCs w:val="21"/>
        </w:rPr>
        <w:t>280</w:t>
      </w:r>
      <w:r w:rsidRPr="0024012F">
        <w:rPr>
          <w:rFonts w:ascii="Tahoma" w:hAnsi="Tahoma" w:cs="Tahoma"/>
          <w:sz w:val="21"/>
          <w:szCs w:val="21"/>
        </w:rPr>
        <w:t>).</w:t>
      </w:r>
    </w:p>
    <w:p w:rsidR="00713C93" w:rsidRPr="00713C93" w:rsidRDefault="00713C93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 xml:space="preserve">Rozporządzenie Ministra Edukacji Narodowej z dnia </w:t>
      </w:r>
      <w:r>
        <w:rPr>
          <w:rFonts w:ascii="Tahoma" w:hAnsi="Tahoma" w:cs="Tahoma"/>
          <w:color w:val="000000"/>
          <w:sz w:val="21"/>
          <w:szCs w:val="21"/>
        </w:rPr>
        <w:t>9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 sierpnia 2017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 w:rsidRPr="002401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 sprawie warunków i trybu udzielania zezwoleń na indywidualny program lub tok nauki oraz organizacji indywidualnego pr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gramu lub toku nauki (</w:t>
      </w:r>
      <w:r w:rsidRPr="00713C93">
        <w:rPr>
          <w:rFonts w:ascii="Tahoma" w:hAnsi="Tahoma" w:cs="Tahoma"/>
          <w:sz w:val="21"/>
          <w:szCs w:val="21"/>
        </w:rPr>
        <w:t>Dz.</w:t>
      </w:r>
      <w:r>
        <w:rPr>
          <w:rFonts w:ascii="Tahoma" w:hAnsi="Tahoma" w:cs="Tahoma"/>
          <w:sz w:val="21"/>
          <w:szCs w:val="21"/>
        </w:rPr>
        <w:t xml:space="preserve"> </w:t>
      </w:r>
      <w:r w:rsidRPr="00713C93">
        <w:rPr>
          <w:rFonts w:ascii="Tahoma" w:hAnsi="Tahoma" w:cs="Tahoma"/>
          <w:sz w:val="21"/>
          <w:szCs w:val="21"/>
        </w:rPr>
        <w:t>U.</w:t>
      </w:r>
      <w:r>
        <w:rPr>
          <w:rFonts w:ascii="Tahoma" w:hAnsi="Tahoma" w:cs="Tahoma"/>
          <w:sz w:val="21"/>
          <w:szCs w:val="21"/>
        </w:rPr>
        <w:t xml:space="preserve"> z</w:t>
      </w:r>
      <w:r w:rsidRPr="00713C93">
        <w:rPr>
          <w:rFonts w:ascii="Tahoma" w:hAnsi="Tahoma" w:cs="Tahoma"/>
          <w:sz w:val="21"/>
          <w:szCs w:val="21"/>
        </w:rPr>
        <w:t xml:space="preserve"> 2017</w:t>
      </w:r>
      <w:r>
        <w:rPr>
          <w:rFonts w:ascii="Tahoma" w:hAnsi="Tahoma" w:cs="Tahoma"/>
          <w:sz w:val="21"/>
          <w:szCs w:val="21"/>
        </w:rPr>
        <w:t>r.,</w:t>
      </w:r>
      <w:r w:rsidRPr="00713C93">
        <w:rPr>
          <w:rFonts w:ascii="Tahoma" w:hAnsi="Tahoma" w:cs="Tahoma"/>
          <w:sz w:val="21"/>
          <w:szCs w:val="21"/>
        </w:rPr>
        <w:t xml:space="preserve"> poz. 1569</w:t>
      </w:r>
      <w:r>
        <w:rPr>
          <w:rFonts w:ascii="Tahoma" w:hAnsi="Tahoma" w:cs="Tahoma"/>
          <w:sz w:val="21"/>
          <w:szCs w:val="21"/>
        </w:rPr>
        <w:t>).</w:t>
      </w:r>
    </w:p>
    <w:p w:rsidR="00DA11FB" w:rsidRPr="00216DF5" w:rsidRDefault="00216DF5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bCs/>
          <w:sz w:val="21"/>
          <w:szCs w:val="21"/>
        </w:rPr>
        <w:t>Rozporządzenie</w:t>
      </w:r>
      <w:r w:rsidRPr="0024012F">
        <w:rPr>
          <w:rFonts w:ascii="Tahoma" w:hAnsi="Tahoma" w:cs="Tahoma"/>
          <w:sz w:val="21"/>
          <w:szCs w:val="21"/>
        </w:rPr>
        <w:t xml:space="preserve"> </w:t>
      </w:r>
      <w:r w:rsidRPr="0024012F">
        <w:rPr>
          <w:rFonts w:ascii="Tahoma" w:hAnsi="Tahoma" w:cs="Tahoma"/>
          <w:bCs/>
          <w:sz w:val="21"/>
          <w:szCs w:val="21"/>
        </w:rPr>
        <w:t>Ministra Edukacji Narodowej</w:t>
      </w:r>
      <w:r w:rsidRPr="0024012F">
        <w:rPr>
          <w:rFonts w:ascii="Tahoma" w:hAnsi="Tahoma" w:cs="Tahoma"/>
          <w:sz w:val="21"/>
          <w:szCs w:val="21"/>
        </w:rPr>
        <w:t xml:space="preserve"> z dnia 18 sierpnia 2015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r. w sprawie zakresu i form prowadzenia w szkołach i placówkach systemu oświaty działalności wychowawczej, edukacyjnej, informacyjnej i profilaktycznej w celu przeciwdziałania narkomanii (Dz.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U. z</w:t>
      </w:r>
      <w:r>
        <w:rPr>
          <w:rFonts w:ascii="Tahoma" w:hAnsi="Tahoma" w:cs="Tahoma"/>
          <w:sz w:val="21"/>
          <w:szCs w:val="21"/>
        </w:rPr>
        <w:t> </w:t>
      </w:r>
      <w:r w:rsidR="00D024D1">
        <w:rPr>
          <w:rFonts w:ascii="Tahoma" w:hAnsi="Tahoma" w:cs="Tahoma"/>
          <w:sz w:val="21"/>
          <w:szCs w:val="21"/>
        </w:rPr>
        <w:t>2020</w:t>
      </w:r>
      <w:r>
        <w:rPr>
          <w:rFonts w:ascii="Tahoma" w:hAnsi="Tahoma" w:cs="Tahoma"/>
          <w:sz w:val="21"/>
          <w:szCs w:val="21"/>
        </w:rPr>
        <w:t> r.</w:t>
      </w:r>
      <w:r w:rsidRPr="0024012F">
        <w:rPr>
          <w:rFonts w:ascii="Tahoma" w:hAnsi="Tahoma" w:cs="Tahoma"/>
          <w:sz w:val="21"/>
          <w:szCs w:val="21"/>
        </w:rPr>
        <w:t>, poz.</w:t>
      </w:r>
      <w:r>
        <w:rPr>
          <w:rFonts w:ascii="Tahoma" w:hAnsi="Tahoma" w:cs="Tahoma"/>
          <w:sz w:val="21"/>
          <w:szCs w:val="21"/>
        </w:rPr>
        <w:t> </w:t>
      </w:r>
      <w:r w:rsidR="00D024D1">
        <w:rPr>
          <w:rFonts w:ascii="Tahoma" w:hAnsi="Tahoma" w:cs="Tahoma"/>
          <w:sz w:val="21"/>
          <w:szCs w:val="21"/>
        </w:rPr>
        <w:t>1449</w:t>
      </w:r>
      <w:r w:rsidRPr="0024012F">
        <w:rPr>
          <w:rFonts w:ascii="Tahoma" w:hAnsi="Tahoma" w:cs="Tahoma"/>
          <w:sz w:val="21"/>
          <w:szCs w:val="21"/>
        </w:rPr>
        <w:t>).</w:t>
      </w:r>
      <w:r w:rsidR="00D024D1">
        <w:rPr>
          <w:rFonts w:ascii="Tahoma" w:hAnsi="Tahoma" w:cs="Tahoma"/>
          <w:sz w:val="21"/>
          <w:szCs w:val="21"/>
        </w:rPr>
        <w:t xml:space="preserve"> </w:t>
      </w:r>
    </w:p>
    <w:p w:rsidR="00FA37DE" w:rsidRPr="00FA37DE" w:rsidRDefault="003E0920" w:rsidP="00FA37DE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7DE">
        <w:rPr>
          <w:rFonts w:ascii="Tahoma" w:hAnsi="Tahoma" w:cs="Tahoma"/>
          <w:color w:val="000000"/>
          <w:sz w:val="21"/>
          <w:szCs w:val="21"/>
        </w:rPr>
        <w:t>Rozporządzenie Ministra Edukacj</w:t>
      </w:r>
      <w:r w:rsidR="00B20797" w:rsidRPr="00FA37DE">
        <w:rPr>
          <w:rFonts w:ascii="Tahoma" w:hAnsi="Tahoma" w:cs="Tahoma"/>
          <w:color w:val="000000"/>
          <w:sz w:val="21"/>
          <w:szCs w:val="21"/>
        </w:rPr>
        <w:t xml:space="preserve">i Narodowej z dnia </w:t>
      </w:r>
      <w:r w:rsidR="00FA37DE">
        <w:rPr>
          <w:rFonts w:ascii="Tahoma" w:hAnsi="Tahoma" w:cs="Tahoma"/>
          <w:color w:val="000000"/>
          <w:sz w:val="21"/>
          <w:szCs w:val="21"/>
        </w:rPr>
        <w:t>27 sierpnia 2019</w:t>
      </w:r>
      <w:r w:rsidRPr="00FA37DE">
        <w:rPr>
          <w:rFonts w:ascii="Tahoma" w:hAnsi="Tahoma" w:cs="Tahoma"/>
          <w:color w:val="000000"/>
          <w:sz w:val="21"/>
          <w:szCs w:val="21"/>
        </w:rPr>
        <w:t>r. w sprawie świadectw, d</w:t>
      </w:r>
      <w:r w:rsidRPr="00FA37DE">
        <w:rPr>
          <w:rFonts w:ascii="Tahoma" w:hAnsi="Tahoma" w:cs="Tahoma"/>
          <w:color w:val="000000"/>
          <w:sz w:val="21"/>
          <w:szCs w:val="21"/>
        </w:rPr>
        <w:t>y</w:t>
      </w:r>
      <w:r w:rsidRPr="00FA37DE">
        <w:rPr>
          <w:rFonts w:ascii="Tahoma" w:hAnsi="Tahoma" w:cs="Tahoma"/>
          <w:color w:val="000000"/>
          <w:sz w:val="21"/>
          <w:szCs w:val="21"/>
        </w:rPr>
        <w:t xml:space="preserve">plomów państwowych i innych druków (Dz. U. </w:t>
      </w:r>
      <w:r w:rsidR="00FA37DE">
        <w:rPr>
          <w:rFonts w:ascii="Tahoma" w:hAnsi="Tahoma" w:cs="Tahoma"/>
          <w:color w:val="000000"/>
          <w:sz w:val="21"/>
          <w:szCs w:val="21"/>
        </w:rPr>
        <w:t>z 2019r., poz. 1700).</w:t>
      </w:r>
    </w:p>
    <w:p w:rsidR="00B20797" w:rsidRPr="00BB3CC7" w:rsidRDefault="00B20797" w:rsidP="00A86B93">
      <w:pPr>
        <w:pStyle w:val="Akapitzlist"/>
        <w:numPr>
          <w:ilvl w:val="0"/>
          <w:numId w:val="1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012F">
        <w:rPr>
          <w:rFonts w:ascii="Tahoma" w:hAnsi="Tahoma" w:cs="Tahoma"/>
          <w:sz w:val="21"/>
          <w:szCs w:val="21"/>
        </w:rPr>
        <w:t xml:space="preserve">Rozporządzenie </w:t>
      </w:r>
      <w:r w:rsidRPr="0024012F">
        <w:rPr>
          <w:rFonts w:ascii="Tahoma" w:hAnsi="Tahoma" w:cs="Tahoma"/>
          <w:color w:val="000000"/>
          <w:sz w:val="21"/>
          <w:szCs w:val="21"/>
        </w:rPr>
        <w:t xml:space="preserve">Ministra Edukacji Narodowej i Sportu </w:t>
      </w:r>
      <w:r w:rsidRPr="0024012F">
        <w:rPr>
          <w:rFonts w:ascii="Tahoma" w:hAnsi="Tahoma" w:cs="Tahoma"/>
          <w:sz w:val="21"/>
          <w:szCs w:val="21"/>
        </w:rPr>
        <w:t>z dnia 19 grudnia 2001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 w:rsidRPr="0024012F">
        <w:rPr>
          <w:rFonts w:ascii="Tahoma" w:hAnsi="Tahoma" w:cs="Tahoma"/>
          <w:sz w:val="21"/>
          <w:szCs w:val="21"/>
        </w:rPr>
        <w:t xml:space="preserve"> w sprawie waru</w:t>
      </w:r>
      <w:r w:rsidRPr="0024012F">
        <w:rPr>
          <w:rFonts w:ascii="Tahoma" w:hAnsi="Tahoma" w:cs="Tahoma"/>
          <w:sz w:val="21"/>
          <w:szCs w:val="21"/>
        </w:rPr>
        <w:t>n</w:t>
      </w:r>
      <w:r w:rsidRPr="0024012F">
        <w:rPr>
          <w:rFonts w:ascii="Tahoma" w:hAnsi="Tahoma" w:cs="Tahoma"/>
          <w:sz w:val="21"/>
          <w:szCs w:val="21"/>
        </w:rPr>
        <w:t xml:space="preserve">ków i trybu udzielania zezwoleń na indywidualny program lub tok nauki 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oraz organizacji indywid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u</w:t>
      </w:r>
      <w:r w:rsidRPr="0024012F">
        <w:rPr>
          <w:rFonts w:ascii="Tahoma" w:eastAsia="Times New Roman" w:hAnsi="Tahoma" w:cs="Tahoma"/>
          <w:sz w:val="21"/>
          <w:szCs w:val="21"/>
          <w:lang w:eastAsia="pl-PL"/>
        </w:rPr>
        <w:t>alnego programu lub toku nauki</w:t>
      </w:r>
      <w:r w:rsidRPr="0024012F">
        <w:rPr>
          <w:rFonts w:ascii="Tahoma" w:hAnsi="Tahoma" w:cs="Tahoma"/>
          <w:sz w:val="21"/>
          <w:szCs w:val="21"/>
        </w:rPr>
        <w:t xml:space="preserve"> (Dz.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 xml:space="preserve">U. </w:t>
      </w:r>
      <w:r>
        <w:rPr>
          <w:rFonts w:ascii="Tahoma" w:hAnsi="Tahoma" w:cs="Tahoma"/>
          <w:sz w:val="21"/>
          <w:szCs w:val="21"/>
        </w:rPr>
        <w:t>z </w:t>
      </w:r>
      <w:r w:rsidRPr="0024012F">
        <w:rPr>
          <w:rFonts w:ascii="Tahoma" w:hAnsi="Tahoma" w:cs="Tahoma"/>
          <w:sz w:val="21"/>
          <w:szCs w:val="21"/>
        </w:rPr>
        <w:t>2002</w:t>
      </w:r>
      <w:r>
        <w:rPr>
          <w:rFonts w:ascii="Tahoma" w:hAnsi="Tahoma" w:cs="Tahoma"/>
          <w:sz w:val="21"/>
          <w:szCs w:val="21"/>
        </w:rPr>
        <w:t> r.</w:t>
      </w:r>
      <w:r w:rsidRPr="002401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</w:t>
      </w:r>
      <w:r w:rsidRPr="0024012F">
        <w:rPr>
          <w:rFonts w:ascii="Tahoma" w:hAnsi="Tahoma" w:cs="Tahoma"/>
          <w:sz w:val="21"/>
          <w:szCs w:val="21"/>
        </w:rPr>
        <w:t>r 3</w:t>
      </w:r>
      <w:r>
        <w:rPr>
          <w:rFonts w:ascii="Tahoma" w:hAnsi="Tahoma" w:cs="Tahoma"/>
          <w:sz w:val="21"/>
          <w:szCs w:val="21"/>
        </w:rPr>
        <w:t>,</w:t>
      </w:r>
      <w:r w:rsidRPr="0024012F">
        <w:rPr>
          <w:rFonts w:ascii="Tahoma" w:hAnsi="Tahoma" w:cs="Tahoma"/>
          <w:sz w:val="21"/>
          <w:szCs w:val="21"/>
        </w:rPr>
        <w:t xml:space="preserve"> poz.</w:t>
      </w:r>
      <w:r>
        <w:rPr>
          <w:rFonts w:ascii="Tahoma" w:hAnsi="Tahoma" w:cs="Tahoma"/>
          <w:sz w:val="21"/>
          <w:szCs w:val="21"/>
        </w:rPr>
        <w:t> </w:t>
      </w:r>
      <w:r w:rsidRPr="0024012F">
        <w:rPr>
          <w:rFonts w:ascii="Tahoma" w:hAnsi="Tahoma" w:cs="Tahoma"/>
          <w:sz w:val="21"/>
          <w:szCs w:val="21"/>
        </w:rPr>
        <w:t>28).</w:t>
      </w:r>
    </w:p>
    <w:p w:rsidR="00BB3CC7" w:rsidRPr="003E3E2D" w:rsidRDefault="00BF7756" w:rsidP="00BB3CC7">
      <w:pPr>
        <w:pStyle w:val="Akapitzlist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E3E2D">
        <w:rPr>
          <w:rFonts w:ascii="Tahoma" w:eastAsia="Times New Roman" w:hAnsi="Tahoma" w:cs="Tahoma"/>
          <w:sz w:val="21"/>
          <w:szCs w:val="21"/>
          <w:lang w:eastAsia="pl-PL"/>
        </w:rPr>
        <w:t>Rozporządzenie Ministra Edukacji i Nauki z dnia 21 marca 2022r. w sprawie organizacji kształc</w:t>
      </w:r>
      <w:r w:rsidRPr="003E3E2D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3E3E2D">
        <w:rPr>
          <w:rFonts w:ascii="Tahoma" w:eastAsia="Times New Roman" w:hAnsi="Tahoma" w:cs="Tahoma"/>
          <w:sz w:val="21"/>
          <w:szCs w:val="21"/>
          <w:lang w:eastAsia="pl-PL"/>
        </w:rPr>
        <w:t xml:space="preserve">nia, wychowania i opieki dzieci i młodzieży będących obywatelami Ukrainy (Dz.U. </w:t>
      </w:r>
      <w:r w:rsidR="003E3E2D" w:rsidRPr="003E3E2D">
        <w:rPr>
          <w:rFonts w:ascii="Tahoma" w:eastAsia="Times New Roman" w:hAnsi="Tahoma" w:cs="Tahoma"/>
          <w:sz w:val="21"/>
          <w:szCs w:val="21"/>
          <w:lang w:eastAsia="pl-PL"/>
        </w:rPr>
        <w:t xml:space="preserve">z 2022r., </w:t>
      </w:r>
      <w:r w:rsidRPr="003E3E2D">
        <w:rPr>
          <w:rFonts w:ascii="Tahoma" w:eastAsia="Times New Roman" w:hAnsi="Tahoma" w:cs="Tahoma"/>
          <w:sz w:val="21"/>
          <w:szCs w:val="21"/>
          <w:lang w:eastAsia="pl-PL"/>
        </w:rPr>
        <w:t>poz.</w:t>
      </w:r>
      <w:r w:rsidR="003E3E2D" w:rsidRPr="003E3E2D">
        <w:rPr>
          <w:rFonts w:ascii="Tahoma" w:eastAsia="Times New Roman" w:hAnsi="Tahoma" w:cs="Tahoma"/>
          <w:sz w:val="21"/>
          <w:szCs w:val="21"/>
          <w:lang w:eastAsia="pl-PL"/>
        </w:rPr>
        <w:t xml:space="preserve"> 645 ze zm.</w:t>
      </w:r>
      <w:r w:rsidRPr="003E3E2D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:rsidR="00162D14" w:rsidRPr="00FA7D42" w:rsidRDefault="00162D14" w:rsidP="00FA7D42">
      <w:pPr>
        <w:spacing w:before="60"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</w:p>
    <w:p w:rsidR="0024012F" w:rsidRDefault="0024012F" w:rsidP="002F34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92D85" w:rsidRDefault="00F92D85" w:rsidP="002F34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92D85" w:rsidRPr="0024012F" w:rsidRDefault="00F92D85" w:rsidP="002F34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C6ADB" w:rsidRPr="0024012F" w:rsidRDefault="007C6ADB" w:rsidP="002F34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8492C" w:rsidRPr="0024012F" w:rsidRDefault="00F8492C" w:rsidP="002F34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F8492C" w:rsidRPr="0024012F" w:rsidSect="00ED36F9">
          <w:headerReference w:type="even" r:id="rId15"/>
          <w:headerReference w:type="default" r:id="rId16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D327C6" w:rsidRPr="00470CDB" w:rsidRDefault="009C01BF" w:rsidP="001D0E29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2" w:name="_Rozdział_1"/>
      <w:bookmarkStart w:id="3" w:name="_Toc505511858"/>
      <w:bookmarkEnd w:id="2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="00D327C6" w:rsidRPr="00470CDB">
        <w:rPr>
          <w:rFonts w:ascii="Century" w:hAnsi="Century" w:cs="Tahoma"/>
          <w:i w:val="0"/>
          <w:color w:val="auto"/>
          <w:sz w:val="36"/>
          <w:szCs w:val="30"/>
        </w:rPr>
        <w:t>1</w:t>
      </w:r>
      <w:bookmarkEnd w:id="3"/>
    </w:p>
    <w:p w:rsidR="00D327C6" w:rsidRPr="00470CDB" w:rsidRDefault="00811741" w:rsidP="00A37002">
      <w:pPr>
        <w:pStyle w:val="Nagwek2"/>
        <w:spacing w:before="0" w:after="36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4" w:name="_POSTANOWIENIA_OGÓLNE"/>
      <w:bookmarkStart w:id="5" w:name="_Toc505511859"/>
      <w:bookmarkEnd w:id="4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POSTANOWIENIA OGÓLNE</w:t>
      </w:r>
      <w:bookmarkEnd w:id="5"/>
    </w:p>
    <w:p w:rsidR="00D327C6" w:rsidRPr="00470CDB" w:rsidRDefault="00D327C6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6" w:name="_§_1._Nazwa"/>
      <w:bookmarkStart w:id="7" w:name="_Toc505511860"/>
      <w:bookmarkEnd w:id="6"/>
      <w:r w:rsidRPr="00470CDB">
        <w:rPr>
          <w:rFonts w:ascii="Century" w:hAnsi="Century" w:cs="Tahoma"/>
          <w:i w:val="0"/>
          <w:sz w:val="32"/>
        </w:rPr>
        <w:t>§ 1</w:t>
      </w:r>
      <w:r w:rsidR="00901484" w:rsidRPr="00470CDB">
        <w:rPr>
          <w:rFonts w:ascii="Century" w:hAnsi="Century" w:cs="Tahoma"/>
          <w:i w:val="0"/>
          <w:sz w:val="32"/>
        </w:rPr>
        <w:t>.</w:t>
      </w:r>
      <w:r w:rsidR="004E5080" w:rsidRPr="00470CDB">
        <w:rPr>
          <w:rFonts w:ascii="Century" w:hAnsi="Century" w:cs="Tahoma"/>
          <w:b w:val="0"/>
          <w:i w:val="0"/>
          <w:sz w:val="36"/>
        </w:rPr>
        <w:br/>
      </w:r>
      <w:r w:rsidR="009C01BF" w:rsidRPr="00470CDB">
        <w:rPr>
          <w:rFonts w:ascii="Tahoma" w:hAnsi="Tahoma" w:cs="Tahoma"/>
          <w:b w:val="0"/>
          <w:i w:val="0"/>
          <w:color w:val="1E731E"/>
          <w:sz w:val="36"/>
        </w:rPr>
        <w:t>Nazwa i status szkoły</w:t>
      </w:r>
      <w:bookmarkEnd w:id="7"/>
    </w:p>
    <w:p w:rsidR="00E75898" w:rsidRPr="00F86F77" w:rsidRDefault="00E75898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Microsoft JhengHei" w:hAnsi="Tahoma" w:cs="Tahoma"/>
          <w:color w:val="000000"/>
          <w:sz w:val="21"/>
          <w:szCs w:val="21"/>
        </w:rPr>
        <w:t>Pełna nazwa szkoły brzmi: Szkoła Podstawowa</w:t>
      </w:r>
      <w:r w:rsidRPr="00F86F77">
        <w:rPr>
          <w:rFonts w:ascii="Tahoma" w:eastAsia="Microsoft JhengHei" w:hAnsi="Tahoma" w:cs="Tahoma"/>
          <w:sz w:val="21"/>
          <w:szCs w:val="21"/>
        </w:rPr>
        <w:t xml:space="preserve"> im. Marii Konopnickiej w Gozdowie.</w:t>
      </w:r>
    </w:p>
    <w:p w:rsidR="000838B3" w:rsidRPr="00F86F77" w:rsidRDefault="000838B3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Microsoft JhengHei" w:hAnsi="Tahoma" w:cs="Tahoma"/>
          <w:color w:val="000000"/>
          <w:sz w:val="21"/>
          <w:szCs w:val="21"/>
          <w:lang w:eastAsia="pl-PL"/>
        </w:rPr>
        <w:t>Szkole Podstawowej w Gozdowie nadano w 1962 roku imię patrona Marii Konopnickiej.</w:t>
      </w:r>
    </w:p>
    <w:p w:rsidR="00392338" w:rsidRPr="00F86F77" w:rsidRDefault="00D327C6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Microsoft JhengHei" w:hAnsi="Tahoma" w:cs="Tahoma"/>
          <w:sz w:val="21"/>
          <w:szCs w:val="21"/>
        </w:rPr>
        <w:t xml:space="preserve">Szkoła Podstawowa w Gozdowie jest szkołą publiczną o </w:t>
      </w:r>
      <w:r w:rsidR="003A145A" w:rsidRPr="00F86F77">
        <w:rPr>
          <w:rFonts w:ascii="Tahoma" w:eastAsia="Microsoft JhengHei" w:hAnsi="Tahoma" w:cs="Tahoma"/>
          <w:sz w:val="21"/>
          <w:szCs w:val="21"/>
        </w:rPr>
        <w:t>ośmio</w:t>
      </w:r>
      <w:r w:rsidRPr="00F86F77">
        <w:rPr>
          <w:rFonts w:ascii="Tahoma" w:eastAsia="Microsoft JhengHei" w:hAnsi="Tahoma" w:cs="Tahoma"/>
          <w:sz w:val="21"/>
          <w:szCs w:val="21"/>
        </w:rPr>
        <w:t>letnim cyklu kształcenia.</w:t>
      </w:r>
    </w:p>
    <w:p w:rsidR="00D327C6" w:rsidRPr="00F86F77" w:rsidRDefault="00D327C6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Siedzibą szkoły jest budynek przy ul. Krystyna Gozdawy 21.</w:t>
      </w:r>
    </w:p>
    <w:p w:rsidR="00D327C6" w:rsidRPr="00F86F77" w:rsidRDefault="006852FB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Organem prowadząc</w:t>
      </w:r>
      <w:r w:rsidR="00F6065D">
        <w:rPr>
          <w:rFonts w:ascii="Tahoma" w:eastAsia="Times New Roman" w:hAnsi="Tahoma" w:cs="Tahoma"/>
          <w:sz w:val="21"/>
          <w:szCs w:val="21"/>
          <w:lang w:eastAsia="pl-PL"/>
        </w:rPr>
        <w:t xml:space="preserve">ym szkołę jest Gmina </w:t>
      </w:r>
      <w:r w:rsidR="00CC0A4F">
        <w:rPr>
          <w:rFonts w:ascii="Tahoma" w:eastAsia="Times New Roman" w:hAnsi="Tahoma" w:cs="Tahoma"/>
          <w:sz w:val="21"/>
          <w:szCs w:val="21"/>
          <w:lang w:eastAsia="pl-PL"/>
        </w:rPr>
        <w:t>Gozdowo, ul. K. Gozdawy 19, 09-213 Gozdowo.</w:t>
      </w:r>
    </w:p>
    <w:p w:rsidR="006852FB" w:rsidRPr="002E62E6" w:rsidRDefault="006852FB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Nadzór pedagogiczny sprawuje Kuratorium Oświaty w Warszawie Delegatura w Płocku.</w:t>
      </w:r>
    </w:p>
    <w:p w:rsidR="002E62E6" w:rsidRPr="00F86F77" w:rsidRDefault="002E62E6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Szkoła może organizować nauczanie w oddziałach ogólnodostępnych, integracyjnych i sportowych.</w:t>
      </w:r>
    </w:p>
    <w:p w:rsidR="001A70E3" w:rsidRPr="00F86F77" w:rsidRDefault="000B4153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Obwód Szkoły obejmuje uczniów zamieszkałych w miejscowościach:</w:t>
      </w:r>
      <w:r w:rsidR="00405412" w:rsidRPr="00F86F77">
        <w:rPr>
          <w:rFonts w:ascii="Tahoma" w:hAnsi="Tahoma" w:cs="Tahoma"/>
          <w:sz w:val="21"/>
          <w:szCs w:val="21"/>
        </w:rPr>
        <w:t xml:space="preserve"> </w:t>
      </w:r>
    </w:p>
    <w:p w:rsidR="001A70E3" w:rsidRPr="00F86F77" w:rsidRDefault="001A70E3" w:rsidP="00A86B93">
      <w:pPr>
        <w:spacing w:before="60" w:after="0" w:line="240" w:lineRule="auto"/>
        <w:jc w:val="both"/>
        <w:rPr>
          <w:rFonts w:ascii="Tahoma" w:eastAsia="Microsoft JhengHei" w:hAnsi="Tahoma" w:cs="Tahoma"/>
          <w:sz w:val="21"/>
          <w:szCs w:val="21"/>
          <w:lang w:eastAsia="pl-PL"/>
        </w:rPr>
        <w:sectPr w:rsidR="001A70E3" w:rsidRPr="00F86F77" w:rsidSect="00ED36F9">
          <w:headerReference w:type="even" r:id="rId17"/>
          <w:headerReference w:type="default" r:id="rId18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1A70E3" w:rsidRPr="00F86F77" w:rsidRDefault="001A70E3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lastRenderedPageBreak/>
        <w:t>Antoniewo;</w:t>
      </w:r>
    </w:p>
    <w:p w:rsidR="001A70E3" w:rsidRPr="00F86F77" w:rsidRDefault="001A70E3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Białuty;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Bonisław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Bronoszewice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Czachowo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Czachorowo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proofErr w:type="spellStart"/>
      <w:r w:rsidRPr="00F86F77">
        <w:rPr>
          <w:rFonts w:ascii="Tahoma" w:eastAsia="Calibri" w:hAnsi="Tahoma" w:cs="Tahoma"/>
          <w:sz w:val="21"/>
          <w:szCs w:val="21"/>
        </w:rPr>
        <w:t>Czarnomin</w:t>
      </w:r>
      <w:r w:rsidR="00FB5D5D" w:rsidRPr="00F86F77">
        <w:rPr>
          <w:rFonts w:ascii="Tahoma" w:eastAsia="Calibri" w:hAnsi="Tahoma" w:cs="Tahoma"/>
          <w:sz w:val="21"/>
          <w:szCs w:val="21"/>
        </w:rPr>
        <w:t>ek</w:t>
      </w:r>
      <w:proofErr w:type="spellEnd"/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Dzięgielewo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Gnaty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lastRenderedPageBreak/>
        <w:t>Golejewo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Gozdowo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Głuchowo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Kolczyn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Kolonia Prz</w:t>
      </w:r>
      <w:r w:rsidRPr="00F86F77">
        <w:rPr>
          <w:rFonts w:ascii="Tahoma" w:eastAsia="Calibri" w:hAnsi="Tahoma" w:cs="Tahoma"/>
          <w:sz w:val="21"/>
          <w:szCs w:val="21"/>
        </w:rPr>
        <w:t>y</w:t>
      </w:r>
      <w:r w:rsidRPr="00F86F77">
        <w:rPr>
          <w:rFonts w:ascii="Tahoma" w:eastAsia="Calibri" w:hAnsi="Tahoma" w:cs="Tahoma"/>
          <w:sz w:val="21"/>
          <w:szCs w:val="21"/>
        </w:rPr>
        <w:t>byszewo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Kowalewo B</w:t>
      </w:r>
      <w:r w:rsidRPr="00F86F77">
        <w:rPr>
          <w:rFonts w:ascii="Tahoma" w:eastAsia="Calibri" w:hAnsi="Tahoma" w:cs="Tahoma"/>
          <w:sz w:val="21"/>
          <w:szCs w:val="21"/>
        </w:rPr>
        <w:t>o</w:t>
      </w:r>
      <w:r w:rsidRPr="00F86F77">
        <w:rPr>
          <w:rFonts w:ascii="Tahoma" w:eastAsia="Calibri" w:hAnsi="Tahoma" w:cs="Tahoma"/>
          <w:sz w:val="21"/>
          <w:szCs w:val="21"/>
        </w:rPr>
        <w:t>guszyce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Kowalewo Podborne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Kowalewo Skorupki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Łysakowo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lastRenderedPageBreak/>
        <w:t>Rempin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Rękawczyn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Rycharcice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F86F77" w:rsidRDefault="00405412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Calibri" w:hAnsi="Tahoma" w:cs="Tahoma"/>
          <w:sz w:val="21"/>
          <w:szCs w:val="21"/>
        </w:rPr>
        <w:t>Stradzewo</w:t>
      </w:r>
      <w:r w:rsidR="001A70E3" w:rsidRPr="00F86F77">
        <w:rPr>
          <w:rFonts w:ascii="Tahoma" w:eastAsia="Calibri" w:hAnsi="Tahoma" w:cs="Tahoma"/>
          <w:sz w:val="21"/>
          <w:szCs w:val="21"/>
        </w:rPr>
        <w:t>;</w:t>
      </w:r>
    </w:p>
    <w:p w:rsidR="001A70E3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</w:rPr>
        <w:t>Zakrzewko;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Kozice;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Kuniewo;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Kurowo;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Kurówko;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lastRenderedPageBreak/>
        <w:t>Lisewo Duże;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Lisewo Małe;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Lisice Folwark;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Ostrowy;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proofErr w:type="spellStart"/>
      <w:r w:rsidRPr="00236938">
        <w:rPr>
          <w:rFonts w:ascii="Tahoma" w:eastAsia="Calibri" w:hAnsi="Tahoma" w:cs="Tahoma"/>
          <w:sz w:val="21"/>
          <w:szCs w:val="21"/>
        </w:rPr>
        <w:t>Smorzewo</w:t>
      </w:r>
      <w:proofErr w:type="spellEnd"/>
      <w:r w:rsidRPr="00236938">
        <w:rPr>
          <w:rFonts w:ascii="Tahoma" w:eastAsia="Calibri" w:hAnsi="Tahoma" w:cs="Tahoma"/>
          <w:sz w:val="21"/>
          <w:szCs w:val="21"/>
        </w:rPr>
        <w:t>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Węgrzynowo;</w:t>
      </w:r>
    </w:p>
    <w:p w:rsidR="00236938" w:rsidRPr="00236938" w:rsidRDefault="00236938" w:rsidP="00614D6D">
      <w:pPr>
        <w:pStyle w:val="Akapitzlist"/>
        <w:numPr>
          <w:ilvl w:val="0"/>
          <w:numId w:val="25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236938">
        <w:rPr>
          <w:rFonts w:ascii="Tahoma" w:eastAsia="Calibri" w:hAnsi="Tahoma" w:cs="Tahoma"/>
          <w:sz w:val="21"/>
          <w:szCs w:val="21"/>
        </w:rPr>
        <w:t>Wilkowo</w:t>
      </w:r>
      <w:r>
        <w:rPr>
          <w:rFonts w:ascii="Tahoma" w:eastAsia="Calibri" w:hAnsi="Tahoma" w:cs="Tahoma"/>
          <w:sz w:val="21"/>
          <w:szCs w:val="21"/>
        </w:rPr>
        <w:t>.</w:t>
      </w:r>
    </w:p>
    <w:p w:rsidR="001A70E3" w:rsidRPr="00F86F77" w:rsidRDefault="001A70E3" w:rsidP="001A70E3">
      <w:pPr>
        <w:spacing w:before="80" w:after="0" w:line="240" w:lineRule="auto"/>
        <w:jc w:val="both"/>
        <w:rPr>
          <w:rFonts w:ascii="Tahoma" w:eastAsia="Microsoft JhengHei" w:hAnsi="Tahoma" w:cs="Tahoma"/>
          <w:sz w:val="21"/>
          <w:szCs w:val="21"/>
          <w:lang w:eastAsia="pl-PL"/>
        </w:rPr>
        <w:sectPr w:rsidR="001A70E3" w:rsidRPr="00F86F77" w:rsidSect="00236938">
          <w:type w:val="continuous"/>
          <w:pgSz w:w="11906" w:h="16838"/>
          <w:pgMar w:top="1871" w:right="1021" w:bottom="1077" w:left="1021" w:header="567" w:footer="680" w:gutter="340"/>
          <w:cols w:num="4" w:space="284" w:equalWidth="0">
            <w:col w:w="1985" w:space="284"/>
            <w:col w:w="2722" w:space="284"/>
            <w:col w:w="1928" w:space="284"/>
            <w:col w:w="2037"/>
          </w:cols>
          <w:docGrid w:linePitch="360"/>
        </w:sectPr>
      </w:pPr>
    </w:p>
    <w:p w:rsidR="006852FB" w:rsidRPr="00F86F77" w:rsidRDefault="00C42EC6" w:rsidP="00A86B93">
      <w:pPr>
        <w:pStyle w:val="Akapitzlist"/>
        <w:numPr>
          <w:ilvl w:val="0"/>
          <w:numId w:val="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Cykl kształcenia uczniów trwa </w:t>
      </w:r>
      <w:r w:rsidR="001A70E3" w:rsidRPr="00F86F77">
        <w:rPr>
          <w:rFonts w:ascii="Tahoma" w:eastAsia="Times New Roman" w:hAnsi="Tahoma" w:cs="Tahoma"/>
          <w:sz w:val="21"/>
          <w:szCs w:val="21"/>
          <w:lang w:eastAsia="pl-PL"/>
        </w:rPr>
        <w:t>8</w:t>
      </w:r>
      <w:r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 lat</w:t>
      </w:r>
      <w:r w:rsidR="000B4153" w:rsidRPr="00F86F77">
        <w:rPr>
          <w:rFonts w:ascii="Tahoma" w:hAnsi="Tahoma" w:cs="Tahoma"/>
          <w:sz w:val="21"/>
          <w:szCs w:val="21"/>
        </w:rPr>
        <w:t xml:space="preserve"> i obejmuje 2 etapy edukacyjne:</w:t>
      </w:r>
    </w:p>
    <w:p w:rsidR="000B4153" w:rsidRPr="00F86F77" w:rsidRDefault="000B4153" w:rsidP="00236938">
      <w:pPr>
        <w:pStyle w:val="Akapitzlist"/>
        <w:numPr>
          <w:ilvl w:val="0"/>
          <w:numId w:val="15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etap I – klasy od I do III – edukacja wczesnoszkolna;</w:t>
      </w:r>
    </w:p>
    <w:p w:rsidR="000B4153" w:rsidRPr="00F86F77" w:rsidRDefault="000B4153" w:rsidP="00236938">
      <w:pPr>
        <w:pStyle w:val="Akapitzlist"/>
        <w:numPr>
          <w:ilvl w:val="0"/>
          <w:numId w:val="15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etap II – klasy od IV do VI</w:t>
      </w:r>
      <w:r w:rsidR="00C32A9D" w:rsidRPr="00F86F77">
        <w:rPr>
          <w:rFonts w:ascii="Tahoma" w:hAnsi="Tahoma" w:cs="Tahoma"/>
          <w:sz w:val="21"/>
          <w:szCs w:val="21"/>
        </w:rPr>
        <w:t>II</w:t>
      </w:r>
      <w:r w:rsidRPr="00F86F77">
        <w:rPr>
          <w:rFonts w:ascii="Tahoma" w:hAnsi="Tahoma" w:cs="Tahoma"/>
          <w:sz w:val="21"/>
          <w:szCs w:val="21"/>
        </w:rPr>
        <w:t>.</w:t>
      </w:r>
    </w:p>
    <w:p w:rsidR="00E4429B" w:rsidRPr="00F86F77" w:rsidRDefault="00E4429B" w:rsidP="00A86B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F86F77">
        <w:rPr>
          <w:rFonts w:ascii="Tahoma" w:hAnsi="Tahoma" w:cs="Tahoma"/>
          <w:sz w:val="21"/>
          <w:szCs w:val="21"/>
        </w:rPr>
        <w:t xml:space="preserve">Nauka w szkole kończy się </w:t>
      </w:r>
      <w:r w:rsidR="00C32A9D" w:rsidRPr="003B3D94">
        <w:rPr>
          <w:rFonts w:ascii="Tahoma" w:hAnsi="Tahoma" w:cs="Tahoma"/>
          <w:sz w:val="21"/>
          <w:szCs w:val="21"/>
        </w:rPr>
        <w:t>egzaminem</w:t>
      </w:r>
      <w:r w:rsidR="003B3D94">
        <w:rPr>
          <w:rFonts w:ascii="Tahoma" w:hAnsi="Tahoma" w:cs="Tahoma"/>
          <w:sz w:val="21"/>
          <w:szCs w:val="21"/>
        </w:rPr>
        <w:t xml:space="preserve"> ósmoklasisty</w:t>
      </w:r>
      <w:r w:rsidR="00B60292">
        <w:rPr>
          <w:rFonts w:ascii="Tahoma" w:hAnsi="Tahoma" w:cs="Tahoma"/>
          <w:sz w:val="21"/>
          <w:szCs w:val="21"/>
        </w:rPr>
        <w:t xml:space="preserve"> sprawdzającym poziom</w:t>
      </w:r>
      <w:r w:rsidRPr="00F86F77">
        <w:rPr>
          <w:rFonts w:ascii="Tahoma" w:hAnsi="Tahoma" w:cs="Tahoma"/>
          <w:sz w:val="21"/>
          <w:szCs w:val="21"/>
        </w:rPr>
        <w:t xml:space="preserve"> opanowania wiedzy </w:t>
      </w:r>
      <w:r w:rsidR="00B60292">
        <w:rPr>
          <w:rFonts w:ascii="Tahoma" w:hAnsi="Tahoma" w:cs="Tahoma"/>
          <w:sz w:val="21"/>
          <w:szCs w:val="21"/>
        </w:rPr>
        <w:t>i </w:t>
      </w:r>
      <w:r w:rsidRPr="00F86F77">
        <w:rPr>
          <w:rFonts w:ascii="Tahoma" w:hAnsi="Tahoma" w:cs="Tahoma"/>
          <w:sz w:val="21"/>
          <w:szCs w:val="21"/>
        </w:rPr>
        <w:t>umiejętności</w:t>
      </w:r>
      <w:r w:rsidR="00B60292">
        <w:rPr>
          <w:rFonts w:ascii="Tahoma" w:hAnsi="Tahoma" w:cs="Tahoma"/>
          <w:sz w:val="21"/>
          <w:szCs w:val="21"/>
        </w:rPr>
        <w:t>,</w:t>
      </w:r>
      <w:r w:rsidRPr="00F86F77">
        <w:rPr>
          <w:rFonts w:ascii="Tahoma" w:hAnsi="Tahoma" w:cs="Tahoma"/>
          <w:sz w:val="21"/>
          <w:szCs w:val="21"/>
        </w:rPr>
        <w:t xml:space="preserve"> ustalonych przepisami w sprawie podstawy pro</w:t>
      </w:r>
      <w:r w:rsidR="00B60292">
        <w:rPr>
          <w:rFonts w:ascii="Tahoma" w:hAnsi="Tahoma" w:cs="Tahoma"/>
          <w:sz w:val="21"/>
          <w:szCs w:val="21"/>
        </w:rPr>
        <w:t>gramowej kształcenia ogólnego w </w:t>
      </w:r>
      <w:r w:rsidRPr="00F86F77">
        <w:rPr>
          <w:rFonts w:ascii="Tahoma" w:hAnsi="Tahoma" w:cs="Tahoma"/>
          <w:sz w:val="21"/>
          <w:szCs w:val="21"/>
        </w:rPr>
        <w:t>poszczególnych typach szkół, o których mowa w odrębnych przepisach.</w:t>
      </w:r>
    </w:p>
    <w:p w:rsidR="00E10620" w:rsidRPr="00F86F77" w:rsidRDefault="00E10620" w:rsidP="00A86B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W szkole funkcjonują:</w:t>
      </w:r>
    </w:p>
    <w:p w:rsidR="00E10620" w:rsidRPr="00F86F77" w:rsidRDefault="00E10620" w:rsidP="00A86B93">
      <w:pPr>
        <w:pStyle w:val="Akapitzlist"/>
        <w:numPr>
          <w:ilvl w:val="0"/>
          <w:numId w:val="8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biblioteka;</w:t>
      </w:r>
    </w:p>
    <w:p w:rsidR="00E10620" w:rsidRPr="00F86F77" w:rsidRDefault="00E10620" w:rsidP="00A86B93">
      <w:pPr>
        <w:pStyle w:val="Akapitzlist"/>
        <w:numPr>
          <w:ilvl w:val="0"/>
          <w:numId w:val="8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świetlica;</w:t>
      </w:r>
    </w:p>
    <w:p w:rsidR="00C32A9D" w:rsidRPr="00F86F77" w:rsidRDefault="00C32A9D" w:rsidP="00A86B93">
      <w:pPr>
        <w:pStyle w:val="Akapitzlist"/>
        <w:numPr>
          <w:ilvl w:val="0"/>
          <w:numId w:val="8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stołówka;</w:t>
      </w:r>
    </w:p>
    <w:p w:rsidR="00E10620" w:rsidRPr="00F86F77" w:rsidRDefault="00E10620" w:rsidP="00A86B93">
      <w:pPr>
        <w:pStyle w:val="Akapitzlist"/>
        <w:numPr>
          <w:ilvl w:val="0"/>
          <w:numId w:val="8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gabinet profilaktyczny.</w:t>
      </w:r>
    </w:p>
    <w:p w:rsidR="00E75898" w:rsidRPr="00F86F77" w:rsidRDefault="00E75898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Szkoła </w:t>
      </w:r>
      <w:r w:rsidRPr="00F86F77">
        <w:rPr>
          <w:rFonts w:ascii="Tahoma" w:hAnsi="Tahoma" w:cs="Tahoma"/>
          <w:color w:val="000000"/>
          <w:sz w:val="21"/>
          <w:szCs w:val="21"/>
        </w:rPr>
        <w:t>używa</w:t>
      </w: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E75898" w:rsidRPr="00F86F77" w:rsidRDefault="00E75898" w:rsidP="00A86B93">
      <w:pPr>
        <w:pStyle w:val="Akapitzlist"/>
        <w:numPr>
          <w:ilvl w:val="0"/>
          <w:numId w:val="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pieczęci urzędowej okrągłej dużej i małej;</w:t>
      </w:r>
    </w:p>
    <w:p w:rsidR="00C32A9D" w:rsidRPr="00F86F77" w:rsidRDefault="00E75898" w:rsidP="00A86B93">
      <w:pPr>
        <w:pStyle w:val="Akapitzlist"/>
        <w:numPr>
          <w:ilvl w:val="0"/>
          <w:numId w:val="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>stempla prostokątnego z adresem i regonem szkoły.</w:t>
      </w:r>
    </w:p>
    <w:p w:rsidR="00E75898" w:rsidRPr="00F86F77" w:rsidRDefault="00F1662F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Szkoła używa pieczęci zgodnie z odrębnymi przepisami.</w:t>
      </w:r>
    </w:p>
    <w:p w:rsidR="0080758A" w:rsidRPr="00F86F77" w:rsidRDefault="0080758A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color w:val="000000"/>
          <w:sz w:val="21"/>
          <w:szCs w:val="21"/>
        </w:rPr>
        <w:t>Szkoła posiada:</w:t>
      </w:r>
    </w:p>
    <w:p w:rsidR="0080758A" w:rsidRDefault="0080758A" w:rsidP="00A86B93">
      <w:pPr>
        <w:pStyle w:val="Akapitzlist"/>
        <w:numPr>
          <w:ilvl w:val="0"/>
          <w:numId w:val="7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86F77">
        <w:rPr>
          <w:rFonts w:ascii="Tahoma" w:hAnsi="Tahoma" w:cs="Tahoma"/>
          <w:sz w:val="21"/>
          <w:szCs w:val="21"/>
        </w:rPr>
        <w:t>sztandar i godło;</w:t>
      </w:r>
    </w:p>
    <w:p w:rsidR="00E75898" w:rsidRPr="00F438BF" w:rsidRDefault="0080758A" w:rsidP="00A86B93">
      <w:pPr>
        <w:pStyle w:val="Akapitzlist"/>
        <w:numPr>
          <w:ilvl w:val="0"/>
          <w:numId w:val="7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438BF">
        <w:rPr>
          <w:rFonts w:ascii="Tahoma" w:hAnsi="Tahoma" w:cs="Tahoma"/>
          <w:sz w:val="21"/>
          <w:szCs w:val="21"/>
        </w:rPr>
        <w:t>własny ceremoniał;</w:t>
      </w:r>
    </w:p>
    <w:p w:rsidR="00B7035C" w:rsidRPr="00F86F77" w:rsidRDefault="0080758A" w:rsidP="00A86B93">
      <w:pPr>
        <w:pStyle w:val="Akapitzlist"/>
        <w:numPr>
          <w:ilvl w:val="0"/>
          <w:numId w:val="7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86F77">
        <w:rPr>
          <w:rFonts w:ascii="Tahoma" w:hAnsi="Tahoma" w:cs="Tahoma"/>
          <w:sz w:val="21"/>
          <w:szCs w:val="21"/>
        </w:rPr>
        <w:t xml:space="preserve">własną </w:t>
      </w:r>
      <w:r w:rsidR="00763938"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stronę internetową o adresie: </w:t>
      </w:r>
      <w:hyperlink r:id="rId19" w:history="1">
        <w:r w:rsidR="00763938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www.sp.gozdowo.eu</w:t>
        </w:r>
      </w:hyperlink>
      <w:r w:rsidR="00763938"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077A7B" w:rsidRPr="00F86F77" w:rsidRDefault="00077A7B" w:rsidP="00F438BF">
      <w:pPr>
        <w:pStyle w:val="Akapitzlist"/>
        <w:spacing w:after="0" w:line="240" w:lineRule="auto"/>
        <w:ind w:left="624"/>
        <w:contextualSpacing w:val="0"/>
        <w:jc w:val="both"/>
        <w:rPr>
          <w:rFonts w:ascii="Tahoma" w:hAnsi="Tahoma" w:cs="Tahoma"/>
          <w:sz w:val="21"/>
          <w:szCs w:val="21"/>
        </w:rPr>
      </w:pPr>
      <w:r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oraz adres </w:t>
      </w:r>
      <w:r w:rsidRPr="00F86F77">
        <w:rPr>
          <w:rFonts w:ascii="Tahoma" w:hAnsi="Tahoma" w:cs="Tahoma"/>
          <w:sz w:val="21"/>
          <w:szCs w:val="21"/>
        </w:rPr>
        <w:t>e-mail:</w:t>
      </w:r>
      <w:r w:rsidRPr="00470CDB">
        <w:rPr>
          <w:rFonts w:ascii="Tahoma" w:hAnsi="Tahoma" w:cs="Tahoma"/>
          <w:color w:val="FF0000"/>
          <w:sz w:val="21"/>
          <w:szCs w:val="21"/>
        </w:rPr>
        <w:t xml:space="preserve"> </w:t>
      </w:r>
      <w:r w:rsidR="00716C58" w:rsidRPr="00716C58">
        <w:rPr>
          <w:rFonts w:ascii="Tahoma" w:hAnsi="Tahoma" w:cs="Tahoma"/>
          <w:sz w:val="21"/>
          <w:szCs w:val="21"/>
          <w:u w:val="single"/>
        </w:rPr>
        <w:t>sekretariat@sp.gozdowo.eu</w:t>
      </w:r>
    </w:p>
    <w:p w:rsidR="0069258E" w:rsidRPr="00F86F77" w:rsidRDefault="0069258E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color w:val="000000"/>
          <w:sz w:val="21"/>
          <w:szCs w:val="21"/>
        </w:rPr>
        <w:t>Szkoła jest jednostką budżetową.</w:t>
      </w:r>
    </w:p>
    <w:p w:rsidR="0069258E" w:rsidRPr="00F86F77" w:rsidRDefault="00CC0A4F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Szkoła funkcjonuje w oparciu o </w:t>
      </w:r>
      <w:r w:rsidR="000A6668">
        <w:rPr>
          <w:rFonts w:ascii="Tahoma" w:eastAsia="Times New Roman" w:hAnsi="Tahoma" w:cs="Tahoma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rkusz </w:t>
      </w:r>
      <w:r w:rsidR="00D42439">
        <w:rPr>
          <w:rFonts w:ascii="Tahoma" w:eastAsia="Times New Roman" w:hAnsi="Tahoma" w:cs="Tahoma"/>
          <w:sz w:val="21"/>
          <w:szCs w:val="21"/>
          <w:lang w:eastAsia="pl-PL"/>
        </w:rPr>
        <w:t xml:space="preserve">organizacyjny </w:t>
      </w:r>
      <w:r w:rsidR="0069258E"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szkoły </w:t>
      </w:r>
      <w:r>
        <w:rPr>
          <w:rFonts w:ascii="Tahoma" w:eastAsia="Times New Roman" w:hAnsi="Tahoma" w:cs="Tahoma"/>
          <w:sz w:val="21"/>
          <w:szCs w:val="21"/>
          <w:lang w:eastAsia="pl-PL"/>
        </w:rPr>
        <w:t>zatwierdzony</w:t>
      </w:r>
      <w:r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>przez</w:t>
      </w:r>
      <w:r w:rsidR="0069258E" w:rsidRPr="00F86F7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B60292">
        <w:rPr>
          <w:rFonts w:ascii="Tahoma" w:eastAsia="Times New Roman" w:hAnsi="Tahoma" w:cs="Tahoma"/>
          <w:sz w:val="21"/>
          <w:szCs w:val="21"/>
          <w:lang w:eastAsia="pl-PL"/>
        </w:rPr>
        <w:t>organ prowadz</w:t>
      </w:r>
      <w:r w:rsidR="00B60292">
        <w:rPr>
          <w:rFonts w:ascii="Tahoma" w:eastAsia="Times New Roman" w:hAnsi="Tahoma" w:cs="Tahoma"/>
          <w:sz w:val="21"/>
          <w:szCs w:val="21"/>
          <w:lang w:eastAsia="pl-PL"/>
        </w:rPr>
        <w:t>ą</w:t>
      </w:r>
      <w:r>
        <w:rPr>
          <w:rFonts w:ascii="Tahoma" w:eastAsia="Times New Roman" w:hAnsi="Tahoma" w:cs="Tahoma"/>
          <w:sz w:val="21"/>
          <w:szCs w:val="21"/>
          <w:lang w:eastAsia="pl-PL"/>
        </w:rPr>
        <w:t>cy.</w:t>
      </w:r>
    </w:p>
    <w:p w:rsidR="00CA47CD" w:rsidRPr="00F86F77" w:rsidRDefault="00CA47CD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sz w:val="21"/>
          <w:szCs w:val="21"/>
        </w:rPr>
        <w:t>Szkoła działa zgodnie z aktualnie obowiązującymi aktami prawnymi.</w:t>
      </w:r>
    </w:p>
    <w:p w:rsidR="00E75898" w:rsidRPr="00F86F77" w:rsidRDefault="0080758A" w:rsidP="00A86B93">
      <w:pPr>
        <w:pStyle w:val="Akapitzlist"/>
        <w:numPr>
          <w:ilvl w:val="0"/>
          <w:numId w:val="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6F77">
        <w:rPr>
          <w:rFonts w:ascii="Tahoma" w:hAnsi="Tahoma" w:cs="Tahoma"/>
          <w:color w:val="000000"/>
          <w:sz w:val="21"/>
          <w:szCs w:val="21"/>
        </w:rPr>
        <w:t>Szkoła prowadzi i przechowuje dokumentację zgodnie z odrębnymi przepisami</w:t>
      </w:r>
      <w:r w:rsidR="00E10620" w:rsidRPr="00F86F77">
        <w:rPr>
          <w:rFonts w:ascii="Tahoma" w:hAnsi="Tahoma" w:cs="Tahoma"/>
          <w:color w:val="000000"/>
          <w:sz w:val="21"/>
          <w:szCs w:val="21"/>
        </w:rPr>
        <w:t>.</w:t>
      </w:r>
    </w:p>
    <w:p w:rsidR="00E10620" w:rsidRDefault="00E10620" w:rsidP="00A368E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B30577" w:rsidRDefault="00B30577" w:rsidP="00A368E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80EC1" w:rsidRPr="00470CDB" w:rsidRDefault="00F80EC1" w:rsidP="003B3D94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8" w:name="_§_2._Inne"/>
      <w:bookmarkStart w:id="9" w:name="_Toc505511861"/>
      <w:bookmarkEnd w:id="8"/>
      <w:r w:rsidRPr="00470CDB">
        <w:rPr>
          <w:rFonts w:ascii="Century" w:hAnsi="Century" w:cs="Tahoma"/>
          <w:i w:val="0"/>
          <w:sz w:val="32"/>
        </w:rPr>
        <w:t>§ 2</w:t>
      </w:r>
      <w:r w:rsidR="00B93B0D" w:rsidRPr="00470CDB">
        <w:rPr>
          <w:rFonts w:ascii="Century" w:hAnsi="Century" w:cs="Tahoma"/>
          <w:i w:val="0"/>
          <w:sz w:val="32"/>
        </w:rPr>
        <w:t>.</w:t>
      </w:r>
      <w:r w:rsidR="004E5080" w:rsidRPr="00470CDB">
        <w:rPr>
          <w:rFonts w:ascii="Century" w:hAnsi="Century" w:cs="Tahoma"/>
          <w:i w:val="0"/>
          <w:sz w:val="32"/>
        </w:rPr>
        <w:br/>
      </w:r>
      <w:r w:rsidR="009C01BF" w:rsidRPr="00470CDB">
        <w:rPr>
          <w:rFonts w:ascii="Tahoma" w:hAnsi="Tahoma" w:cs="Tahoma"/>
          <w:b w:val="0"/>
          <w:i w:val="0"/>
          <w:color w:val="1E731E"/>
          <w:sz w:val="36"/>
        </w:rPr>
        <w:t>Inne postanowienia</w:t>
      </w:r>
      <w:bookmarkEnd w:id="9"/>
    </w:p>
    <w:p w:rsidR="00E10620" w:rsidRPr="003E4900" w:rsidRDefault="00E10620" w:rsidP="00FC1E4B">
      <w:pPr>
        <w:pStyle w:val="Akapitzlist"/>
        <w:spacing w:before="80" w:after="0" w:line="240" w:lineRule="auto"/>
        <w:ind w:left="368"/>
        <w:contextualSpacing w:val="0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  <w:r w:rsidRPr="003E4900">
        <w:rPr>
          <w:rFonts w:ascii="Tahoma" w:hAnsi="Tahoma" w:cs="Tahoma"/>
          <w:color w:val="000000"/>
          <w:sz w:val="21"/>
          <w:szCs w:val="21"/>
        </w:rPr>
        <w:t xml:space="preserve">Ilekroć w 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dalszej części Statutu </w:t>
      </w:r>
      <w:r w:rsidRPr="003E4900">
        <w:rPr>
          <w:rFonts w:ascii="Tahoma" w:hAnsi="Tahoma" w:cs="Tahoma"/>
          <w:color w:val="000000"/>
          <w:sz w:val="21"/>
          <w:szCs w:val="21"/>
        </w:rPr>
        <w:t xml:space="preserve">jest mowa bez bliższego określenia o: </w:t>
      </w:r>
    </w:p>
    <w:p w:rsidR="00E10620" w:rsidRPr="003E4900" w:rsidRDefault="00E10620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hAnsi="Tahoma" w:cs="Tahoma"/>
          <w:bCs/>
          <w:color w:val="000000"/>
          <w:sz w:val="21"/>
          <w:szCs w:val="21"/>
        </w:rPr>
        <w:t xml:space="preserve">szkole </w:t>
      </w:r>
      <w:r w:rsidRPr="003E4900">
        <w:rPr>
          <w:rFonts w:ascii="Tahoma" w:hAnsi="Tahoma" w:cs="Tahoma"/>
          <w:color w:val="000000"/>
          <w:sz w:val="21"/>
          <w:szCs w:val="21"/>
        </w:rPr>
        <w:t>– należy przez to rozumieć Szkoł</w:t>
      </w:r>
      <w:r w:rsidR="00057948" w:rsidRPr="003E4900">
        <w:rPr>
          <w:rFonts w:ascii="Tahoma" w:hAnsi="Tahoma" w:cs="Tahoma"/>
          <w:color w:val="000000"/>
          <w:sz w:val="21"/>
          <w:szCs w:val="21"/>
        </w:rPr>
        <w:t>ę</w:t>
      </w:r>
      <w:r w:rsidRPr="003E4900">
        <w:rPr>
          <w:rFonts w:ascii="Tahoma" w:hAnsi="Tahoma" w:cs="Tahoma"/>
          <w:color w:val="000000"/>
          <w:sz w:val="21"/>
          <w:szCs w:val="21"/>
        </w:rPr>
        <w:t xml:space="preserve"> Podstawow</w:t>
      </w:r>
      <w:r w:rsidR="00057948" w:rsidRPr="003E4900">
        <w:rPr>
          <w:rFonts w:ascii="Tahoma" w:hAnsi="Tahoma" w:cs="Tahoma"/>
          <w:color w:val="000000"/>
          <w:sz w:val="21"/>
          <w:szCs w:val="21"/>
        </w:rPr>
        <w:t>ą</w:t>
      </w:r>
      <w:r w:rsidRPr="003E4900">
        <w:rPr>
          <w:rFonts w:ascii="Tahoma" w:hAnsi="Tahoma" w:cs="Tahoma"/>
          <w:sz w:val="21"/>
          <w:szCs w:val="21"/>
        </w:rPr>
        <w:t xml:space="preserve"> im. Marii </w:t>
      </w:r>
      <w:r w:rsidRPr="0086514A">
        <w:rPr>
          <w:rFonts w:ascii="Tahoma" w:hAnsi="Tahoma" w:cs="Tahoma"/>
          <w:sz w:val="21"/>
          <w:szCs w:val="21"/>
        </w:rPr>
        <w:t>Konopnickiej</w:t>
      </w:r>
      <w:r w:rsidRPr="003E4900">
        <w:rPr>
          <w:rFonts w:ascii="Tahoma" w:hAnsi="Tahoma" w:cs="Tahoma"/>
          <w:sz w:val="21"/>
          <w:szCs w:val="21"/>
        </w:rPr>
        <w:t xml:space="preserve"> 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z siedzibą </w:t>
      </w:r>
      <w:r w:rsidR="00A368EE" w:rsidRPr="003E4900">
        <w:rPr>
          <w:rFonts w:ascii="Tahoma" w:hAnsi="Tahoma" w:cs="Tahoma"/>
          <w:sz w:val="21"/>
          <w:szCs w:val="21"/>
        </w:rPr>
        <w:t>w</w:t>
      </w:r>
      <w:r w:rsidR="00950EF7">
        <w:rPr>
          <w:rFonts w:ascii="Tahoma" w:hAnsi="Tahoma" w:cs="Tahoma"/>
          <w:sz w:val="21"/>
          <w:szCs w:val="21"/>
        </w:rPr>
        <w:t xml:space="preserve"> </w:t>
      </w:r>
      <w:r w:rsidRPr="003E4900">
        <w:rPr>
          <w:rFonts w:ascii="Tahoma" w:hAnsi="Tahoma" w:cs="Tahoma"/>
          <w:sz w:val="21"/>
          <w:szCs w:val="21"/>
        </w:rPr>
        <w:t>G</w:t>
      </w:r>
      <w:r w:rsidRPr="003E4900">
        <w:rPr>
          <w:rFonts w:ascii="Tahoma" w:hAnsi="Tahoma" w:cs="Tahoma"/>
          <w:sz w:val="21"/>
          <w:szCs w:val="21"/>
        </w:rPr>
        <w:t>o</w:t>
      </w:r>
      <w:r w:rsidRPr="003E4900">
        <w:rPr>
          <w:rFonts w:ascii="Tahoma" w:hAnsi="Tahoma" w:cs="Tahoma"/>
          <w:sz w:val="21"/>
          <w:szCs w:val="21"/>
        </w:rPr>
        <w:t>zdowie</w:t>
      </w:r>
      <w:r w:rsidR="00057948" w:rsidRPr="003E4900">
        <w:rPr>
          <w:rFonts w:ascii="Tahoma" w:hAnsi="Tahoma" w:cs="Tahoma"/>
          <w:sz w:val="21"/>
          <w:szCs w:val="21"/>
        </w:rPr>
        <w:t xml:space="preserve"> przy ulicy Krystyna Gozdawy 21</w:t>
      </w:r>
      <w:r w:rsidR="00A368EE" w:rsidRPr="003E4900">
        <w:rPr>
          <w:rFonts w:ascii="Tahoma" w:hAnsi="Tahoma" w:cs="Tahoma"/>
          <w:color w:val="000000"/>
          <w:sz w:val="21"/>
          <w:szCs w:val="21"/>
        </w:rPr>
        <w:t>;</w:t>
      </w:r>
    </w:p>
    <w:p w:rsidR="00057948" w:rsidRPr="003E4900" w:rsidRDefault="00057948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Times New Roman" w:hAnsi="Tahoma" w:cs="Tahoma"/>
          <w:sz w:val="21"/>
          <w:szCs w:val="21"/>
          <w:lang w:eastAsia="pl-PL"/>
        </w:rPr>
        <w:t xml:space="preserve">Dyrektorze – należy przez to rozumieć Dyrektora Szkoły Podstawowej </w:t>
      </w:r>
      <w:r w:rsidRPr="003E4900">
        <w:rPr>
          <w:rFonts w:ascii="Tahoma" w:hAnsi="Tahoma" w:cs="Tahoma"/>
          <w:sz w:val="21"/>
          <w:szCs w:val="21"/>
        </w:rPr>
        <w:t>im. Marii Konopnic</w:t>
      </w:r>
      <w:r w:rsidR="005A2701" w:rsidRPr="003E4900">
        <w:rPr>
          <w:rFonts w:ascii="Tahoma" w:hAnsi="Tahoma" w:cs="Tahoma"/>
          <w:sz w:val="21"/>
          <w:szCs w:val="21"/>
        </w:rPr>
        <w:t>kiej w</w:t>
      </w:r>
      <w:r w:rsidR="00950EF7">
        <w:rPr>
          <w:rFonts w:ascii="Tahoma" w:hAnsi="Tahoma" w:cs="Tahoma"/>
          <w:sz w:val="21"/>
          <w:szCs w:val="21"/>
        </w:rPr>
        <w:t> </w:t>
      </w:r>
      <w:r w:rsidRPr="003E4900">
        <w:rPr>
          <w:rFonts w:ascii="Tahoma" w:hAnsi="Tahoma" w:cs="Tahoma"/>
          <w:sz w:val="21"/>
          <w:szCs w:val="21"/>
        </w:rPr>
        <w:t>Gozdowie;</w:t>
      </w:r>
    </w:p>
    <w:p w:rsidR="00057948" w:rsidRPr="00966A80" w:rsidRDefault="00057948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hAnsi="Tahoma" w:cs="Tahoma"/>
          <w:sz w:val="21"/>
          <w:szCs w:val="21"/>
        </w:rPr>
        <w:t>Radzie P</w:t>
      </w:r>
      <w:r w:rsidRPr="003E4900">
        <w:rPr>
          <w:rFonts w:ascii="Tahoma" w:eastAsia="Georgia" w:hAnsi="Tahoma" w:cs="Tahoma"/>
          <w:sz w:val="21"/>
          <w:szCs w:val="21"/>
        </w:rPr>
        <w:t xml:space="preserve">edagogicznej – należy przez to rozumieć </w:t>
      </w:r>
      <w:r w:rsidRPr="003E4900">
        <w:rPr>
          <w:rFonts w:ascii="Tahoma" w:hAnsi="Tahoma" w:cs="Tahoma"/>
          <w:sz w:val="21"/>
          <w:szCs w:val="21"/>
        </w:rPr>
        <w:t>Radę P</w:t>
      </w:r>
      <w:r w:rsidRPr="003E4900">
        <w:rPr>
          <w:rFonts w:ascii="Tahoma" w:eastAsia="Georgia" w:hAnsi="Tahoma" w:cs="Tahoma"/>
          <w:sz w:val="21"/>
          <w:szCs w:val="21"/>
        </w:rPr>
        <w:t xml:space="preserve">edagogiczną Szkoły Podstawowej </w:t>
      </w:r>
      <w:r w:rsidR="00950EF7">
        <w:rPr>
          <w:rFonts w:ascii="Tahoma" w:hAnsi="Tahoma" w:cs="Tahoma"/>
          <w:sz w:val="21"/>
          <w:szCs w:val="21"/>
        </w:rPr>
        <w:t>im. </w:t>
      </w:r>
      <w:r w:rsidRPr="003E4900">
        <w:rPr>
          <w:rFonts w:ascii="Tahoma" w:hAnsi="Tahoma" w:cs="Tahoma"/>
          <w:sz w:val="21"/>
          <w:szCs w:val="21"/>
        </w:rPr>
        <w:t>Marii Konopnickiej w Gozdowie</w:t>
      </w:r>
      <w:r w:rsidRPr="003E4900">
        <w:rPr>
          <w:rFonts w:ascii="Tahoma" w:eastAsia="Georgia" w:hAnsi="Tahoma" w:cs="Tahoma"/>
          <w:sz w:val="21"/>
          <w:szCs w:val="21"/>
        </w:rPr>
        <w:t>;</w:t>
      </w:r>
    </w:p>
    <w:p w:rsidR="00966A80" w:rsidRPr="003E4900" w:rsidRDefault="003B3D94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ustawie </w:t>
      </w:r>
      <w:proofErr w:type="spellStart"/>
      <w:r w:rsidR="00966A80" w:rsidRPr="00A72491">
        <w:rPr>
          <w:rFonts w:ascii="Tahoma" w:hAnsi="Tahoma" w:cs="Tahoma"/>
          <w:sz w:val="21"/>
          <w:szCs w:val="21"/>
        </w:rPr>
        <w:t>UoSO</w:t>
      </w:r>
      <w:proofErr w:type="spellEnd"/>
      <w:r w:rsidR="00966A80">
        <w:rPr>
          <w:rFonts w:ascii="Tahoma" w:hAnsi="Tahoma" w:cs="Tahoma"/>
          <w:sz w:val="21"/>
          <w:szCs w:val="21"/>
        </w:rPr>
        <w:t xml:space="preserve"> </w:t>
      </w:r>
      <w:r w:rsidR="00966A80" w:rsidRPr="003E4900">
        <w:rPr>
          <w:rFonts w:ascii="Tahoma" w:hAnsi="Tahoma" w:cs="Tahoma"/>
          <w:sz w:val="21"/>
          <w:szCs w:val="21"/>
        </w:rPr>
        <w:t>–</w:t>
      </w:r>
      <w:r w:rsidR="00966A80" w:rsidRPr="003E4900">
        <w:rPr>
          <w:rFonts w:ascii="Tahoma" w:eastAsia="Georgia" w:hAnsi="Tahoma" w:cs="Tahoma"/>
          <w:sz w:val="21"/>
          <w:szCs w:val="21"/>
        </w:rPr>
        <w:t xml:space="preserve"> należy przez to rozumieć ustawę</w:t>
      </w:r>
      <w:r w:rsidR="00966A80">
        <w:rPr>
          <w:rFonts w:ascii="Tahoma" w:eastAsia="Georgia" w:hAnsi="Tahoma" w:cs="Tahoma"/>
          <w:sz w:val="21"/>
          <w:szCs w:val="21"/>
        </w:rPr>
        <w:t xml:space="preserve"> o systemie oświaty</w:t>
      </w:r>
      <w:r w:rsidR="00966A80" w:rsidRPr="00966A8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66A80" w:rsidRPr="00F86F77">
        <w:rPr>
          <w:rFonts w:ascii="Tahoma" w:eastAsia="Times New Roman" w:hAnsi="Tahoma" w:cs="Tahoma"/>
          <w:sz w:val="21"/>
          <w:szCs w:val="21"/>
          <w:lang w:eastAsia="pl-PL"/>
        </w:rPr>
        <w:t>z dnia 7 września 1991 roku</w:t>
      </w:r>
      <w:r w:rsidR="00966A80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057948" w:rsidRPr="003E4900" w:rsidRDefault="003B3D94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Georgia" w:hAnsi="Tahoma" w:cs="Tahoma"/>
          <w:sz w:val="21"/>
          <w:szCs w:val="21"/>
        </w:rPr>
        <w:t>Praw</w:t>
      </w:r>
      <w:r>
        <w:rPr>
          <w:rFonts w:ascii="Tahoma" w:eastAsia="Georgia" w:hAnsi="Tahoma" w:cs="Tahoma"/>
          <w:sz w:val="21"/>
          <w:szCs w:val="21"/>
        </w:rPr>
        <w:t>ie</w:t>
      </w:r>
      <w:r w:rsidRPr="003E4900">
        <w:rPr>
          <w:rFonts w:ascii="Tahoma" w:eastAsia="Georgia" w:hAnsi="Tahoma" w:cs="Tahoma"/>
          <w:sz w:val="21"/>
          <w:szCs w:val="21"/>
        </w:rPr>
        <w:t xml:space="preserve"> </w:t>
      </w:r>
      <w:r w:rsidR="00143A3D">
        <w:rPr>
          <w:rFonts w:ascii="Tahoma" w:eastAsia="Georgia" w:hAnsi="Tahoma" w:cs="Tahoma"/>
          <w:sz w:val="21"/>
          <w:szCs w:val="21"/>
        </w:rPr>
        <w:t>O</w:t>
      </w:r>
      <w:r w:rsidRPr="003E4900">
        <w:rPr>
          <w:rFonts w:ascii="Tahoma" w:eastAsia="Georgia" w:hAnsi="Tahoma" w:cs="Tahoma"/>
          <w:sz w:val="21"/>
          <w:szCs w:val="21"/>
        </w:rPr>
        <w:t>światow</w:t>
      </w:r>
      <w:r>
        <w:rPr>
          <w:rFonts w:ascii="Tahoma" w:eastAsia="Georgia" w:hAnsi="Tahoma" w:cs="Tahoma"/>
          <w:sz w:val="21"/>
          <w:szCs w:val="21"/>
        </w:rPr>
        <w:t>ym</w:t>
      </w:r>
      <w:r w:rsidRPr="003E4900">
        <w:rPr>
          <w:rFonts w:ascii="Tahoma" w:eastAsia="Georgia" w:hAnsi="Tahoma" w:cs="Tahoma"/>
          <w:sz w:val="21"/>
          <w:szCs w:val="21"/>
        </w:rPr>
        <w:t xml:space="preserve"> </w:t>
      </w:r>
      <w:r w:rsidR="00057948" w:rsidRPr="003E4900">
        <w:rPr>
          <w:rFonts w:ascii="Tahoma" w:hAnsi="Tahoma" w:cs="Tahoma"/>
          <w:sz w:val="21"/>
          <w:szCs w:val="21"/>
        </w:rPr>
        <w:t>–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 należy przez to rozumieć ustawę</w:t>
      </w:r>
      <w:r w:rsidR="009726C2" w:rsidRPr="003E4900">
        <w:rPr>
          <w:rFonts w:ascii="Tahoma" w:eastAsia="Georgia" w:hAnsi="Tahoma" w:cs="Tahoma"/>
          <w:sz w:val="21"/>
          <w:szCs w:val="21"/>
        </w:rPr>
        <w:t xml:space="preserve"> Prawo oświatowe 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z dnia </w:t>
      </w:r>
      <w:r w:rsidR="009726C2" w:rsidRPr="003E4900">
        <w:rPr>
          <w:rFonts w:ascii="Tahoma" w:eastAsia="Georgia" w:hAnsi="Tahoma" w:cs="Tahoma"/>
          <w:sz w:val="21"/>
          <w:szCs w:val="21"/>
        </w:rPr>
        <w:t>14 grudnia 2016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 r</w:t>
      </w:r>
      <w:r w:rsidR="00482D14" w:rsidRPr="003E4900">
        <w:rPr>
          <w:rFonts w:ascii="Tahoma" w:eastAsia="Georgia" w:hAnsi="Tahoma" w:cs="Tahoma"/>
          <w:sz w:val="21"/>
          <w:szCs w:val="21"/>
        </w:rPr>
        <w:t>oku</w:t>
      </w:r>
      <w:r w:rsidR="00057948" w:rsidRPr="003E4900">
        <w:rPr>
          <w:rFonts w:ascii="Tahoma" w:eastAsia="Georgia" w:hAnsi="Tahoma" w:cs="Tahoma"/>
          <w:sz w:val="21"/>
          <w:szCs w:val="21"/>
        </w:rPr>
        <w:t xml:space="preserve"> </w:t>
      </w:r>
      <w:r w:rsidR="00482D14" w:rsidRPr="003E4900">
        <w:rPr>
          <w:rFonts w:ascii="Tahoma" w:eastAsia="Georgia" w:hAnsi="Tahoma" w:cs="Tahoma"/>
          <w:sz w:val="21"/>
          <w:szCs w:val="21"/>
        </w:rPr>
        <w:t>(</w:t>
      </w:r>
      <w:r w:rsidR="00482D14" w:rsidRPr="003E4900">
        <w:rPr>
          <w:rFonts w:ascii="Tahoma" w:hAnsi="Tahoma" w:cs="Tahoma"/>
          <w:color w:val="000000"/>
          <w:sz w:val="21"/>
          <w:szCs w:val="21"/>
        </w:rPr>
        <w:t>Dz.U.</w:t>
      </w:r>
      <w:r w:rsidR="009726C2" w:rsidRPr="003E4900">
        <w:rPr>
          <w:rFonts w:ascii="Tahoma" w:hAnsi="Tahoma" w:cs="Tahoma"/>
          <w:color w:val="000000"/>
          <w:sz w:val="21"/>
          <w:szCs w:val="21"/>
        </w:rPr>
        <w:t xml:space="preserve"> z 2017,</w:t>
      </w:r>
      <w:r w:rsidR="00482D14" w:rsidRPr="003E4900">
        <w:rPr>
          <w:rFonts w:ascii="Tahoma" w:hAnsi="Tahoma" w:cs="Tahoma"/>
          <w:color w:val="000000"/>
          <w:sz w:val="21"/>
          <w:szCs w:val="21"/>
        </w:rPr>
        <w:t xml:space="preserve"> poz. </w:t>
      </w:r>
      <w:r w:rsidR="009726C2" w:rsidRPr="003E4900">
        <w:rPr>
          <w:rFonts w:ascii="Tahoma" w:hAnsi="Tahoma" w:cs="Tahoma"/>
          <w:color w:val="000000"/>
          <w:sz w:val="21"/>
          <w:szCs w:val="21"/>
        </w:rPr>
        <w:t>59</w:t>
      </w:r>
      <w:r w:rsidR="00482D14" w:rsidRPr="003E4900"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="009726C2" w:rsidRPr="003E4900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E10620" w:rsidRPr="003E4900" w:rsidRDefault="00B7035C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hAnsi="Tahoma" w:cs="Tahoma"/>
          <w:bCs/>
          <w:color w:val="000000"/>
          <w:sz w:val="21"/>
          <w:szCs w:val="21"/>
        </w:rPr>
        <w:t xml:space="preserve">Statucie </w:t>
      </w:r>
      <w:r w:rsidR="00E10620" w:rsidRPr="003E4900">
        <w:rPr>
          <w:rFonts w:ascii="Tahoma" w:hAnsi="Tahoma" w:cs="Tahoma"/>
          <w:color w:val="000000"/>
          <w:sz w:val="21"/>
          <w:szCs w:val="21"/>
        </w:rPr>
        <w:t xml:space="preserve">– należy przez to rozumieć </w:t>
      </w:r>
      <w:r w:rsidR="00E10620" w:rsidRPr="003E4900">
        <w:rPr>
          <w:rFonts w:ascii="Tahoma" w:hAnsi="Tahoma" w:cs="Tahoma"/>
          <w:iCs/>
          <w:color w:val="000000"/>
          <w:sz w:val="21"/>
          <w:szCs w:val="21"/>
        </w:rPr>
        <w:t xml:space="preserve">Statut </w:t>
      </w:r>
      <w:r w:rsidR="00057948" w:rsidRPr="003E4900">
        <w:rPr>
          <w:rFonts w:ascii="Tahoma" w:hAnsi="Tahoma" w:cs="Tahoma"/>
          <w:color w:val="000000"/>
          <w:sz w:val="21"/>
          <w:szCs w:val="21"/>
        </w:rPr>
        <w:t>Szkoły</w:t>
      </w:r>
      <w:r w:rsidR="00E10620" w:rsidRPr="003E4900">
        <w:rPr>
          <w:rFonts w:ascii="Tahoma" w:hAnsi="Tahoma" w:cs="Tahoma"/>
          <w:color w:val="000000"/>
          <w:sz w:val="21"/>
          <w:szCs w:val="21"/>
        </w:rPr>
        <w:t xml:space="preserve"> Podstawow</w:t>
      </w:r>
      <w:r w:rsidR="00057948" w:rsidRPr="003E4900">
        <w:rPr>
          <w:rFonts w:ascii="Tahoma" w:hAnsi="Tahoma" w:cs="Tahoma"/>
          <w:color w:val="000000"/>
          <w:sz w:val="21"/>
          <w:szCs w:val="21"/>
        </w:rPr>
        <w:t>ej</w:t>
      </w:r>
      <w:r w:rsidR="00A368EE" w:rsidRPr="003E4900">
        <w:rPr>
          <w:rFonts w:ascii="Tahoma" w:hAnsi="Tahoma" w:cs="Tahoma"/>
          <w:sz w:val="21"/>
          <w:szCs w:val="21"/>
        </w:rPr>
        <w:t xml:space="preserve"> im. Marii Konopnickiej w</w:t>
      </w:r>
      <w:r w:rsidR="00950EF7">
        <w:rPr>
          <w:rFonts w:ascii="Tahoma" w:hAnsi="Tahoma" w:cs="Tahoma"/>
          <w:sz w:val="21"/>
          <w:szCs w:val="21"/>
        </w:rPr>
        <w:t xml:space="preserve"> </w:t>
      </w:r>
      <w:r w:rsidR="00E10620" w:rsidRPr="003E4900">
        <w:rPr>
          <w:rFonts w:ascii="Tahoma" w:hAnsi="Tahoma" w:cs="Tahoma"/>
          <w:sz w:val="21"/>
          <w:szCs w:val="21"/>
        </w:rPr>
        <w:t>G</w:t>
      </w:r>
      <w:r w:rsidR="00E10620" w:rsidRPr="003E4900">
        <w:rPr>
          <w:rFonts w:ascii="Tahoma" w:hAnsi="Tahoma" w:cs="Tahoma"/>
          <w:sz w:val="21"/>
          <w:szCs w:val="21"/>
        </w:rPr>
        <w:t>o</w:t>
      </w:r>
      <w:r w:rsidR="00E10620" w:rsidRPr="003E4900">
        <w:rPr>
          <w:rFonts w:ascii="Tahoma" w:hAnsi="Tahoma" w:cs="Tahoma"/>
          <w:sz w:val="21"/>
          <w:szCs w:val="21"/>
        </w:rPr>
        <w:t>zdowie</w:t>
      </w:r>
      <w:r w:rsidR="00E10620" w:rsidRPr="003E4900">
        <w:rPr>
          <w:rFonts w:ascii="Tahoma" w:hAnsi="Tahoma" w:cs="Tahoma"/>
          <w:iCs/>
          <w:color w:val="000000"/>
          <w:sz w:val="21"/>
          <w:szCs w:val="21"/>
        </w:rPr>
        <w:t>;</w:t>
      </w:r>
    </w:p>
    <w:p w:rsidR="00E10620" w:rsidRPr="003E4900" w:rsidRDefault="00057948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Georgia" w:hAnsi="Tahoma" w:cs="Tahoma"/>
          <w:sz w:val="21"/>
          <w:szCs w:val="21"/>
        </w:rPr>
        <w:t xml:space="preserve">uczniach </w:t>
      </w:r>
      <w:r w:rsidR="00C814E7" w:rsidRPr="003E4900">
        <w:rPr>
          <w:rFonts w:ascii="Tahoma" w:hAnsi="Tahoma" w:cs="Tahoma"/>
          <w:color w:val="000000"/>
          <w:sz w:val="21"/>
          <w:szCs w:val="21"/>
        </w:rPr>
        <w:t xml:space="preserve">– </w:t>
      </w:r>
      <w:r w:rsidR="00C814E7" w:rsidRPr="003E4900">
        <w:rPr>
          <w:rFonts w:ascii="Tahoma" w:eastAsia="Times New Roman" w:hAnsi="Tahoma" w:cs="Tahoma"/>
          <w:sz w:val="21"/>
          <w:szCs w:val="21"/>
          <w:lang w:eastAsia="pl-PL"/>
        </w:rPr>
        <w:t xml:space="preserve">należy przez to rozumieć </w:t>
      </w:r>
      <w:r w:rsidRPr="003E4900">
        <w:rPr>
          <w:rFonts w:ascii="Tahoma" w:eastAsia="Georgia" w:hAnsi="Tahoma" w:cs="Tahoma"/>
          <w:sz w:val="21"/>
          <w:szCs w:val="21"/>
        </w:rPr>
        <w:t xml:space="preserve">uczniów </w:t>
      </w:r>
      <w:r w:rsidR="00C814E7" w:rsidRPr="003E4900">
        <w:rPr>
          <w:rFonts w:ascii="Tahoma" w:eastAsia="Times New Roman" w:hAnsi="Tahoma" w:cs="Tahoma"/>
          <w:sz w:val="21"/>
          <w:szCs w:val="21"/>
          <w:lang w:eastAsia="pl-PL"/>
        </w:rPr>
        <w:t>Szkoły Podstawowej</w:t>
      </w:r>
      <w:r w:rsidR="0041395B" w:rsidRPr="003E4900">
        <w:rPr>
          <w:rFonts w:ascii="Tahoma" w:hAnsi="Tahoma" w:cs="Tahoma"/>
          <w:sz w:val="21"/>
          <w:szCs w:val="21"/>
        </w:rPr>
        <w:t xml:space="preserve"> im. Marii Konopnickiej w</w:t>
      </w:r>
      <w:r w:rsidR="00AE097A" w:rsidRPr="003E4900">
        <w:rPr>
          <w:rFonts w:ascii="Tahoma" w:hAnsi="Tahoma" w:cs="Tahoma"/>
          <w:sz w:val="21"/>
          <w:szCs w:val="21"/>
        </w:rPr>
        <w:t xml:space="preserve"> </w:t>
      </w:r>
      <w:r w:rsidR="00C814E7" w:rsidRPr="003E4900">
        <w:rPr>
          <w:rFonts w:ascii="Tahoma" w:hAnsi="Tahoma" w:cs="Tahoma"/>
          <w:sz w:val="21"/>
          <w:szCs w:val="21"/>
        </w:rPr>
        <w:t>G</w:t>
      </w:r>
      <w:r w:rsidR="00C814E7" w:rsidRPr="003E4900">
        <w:rPr>
          <w:rFonts w:ascii="Tahoma" w:hAnsi="Tahoma" w:cs="Tahoma"/>
          <w:sz w:val="21"/>
          <w:szCs w:val="21"/>
        </w:rPr>
        <w:t>o</w:t>
      </w:r>
      <w:r w:rsidR="00C814E7" w:rsidRPr="003E4900">
        <w:rPr>
          <w:rFonts w:ascii="Tahoma" w:hAnsi="Tahoma" w:cs="Tahoma"/>
          <w:sz w:val="21"/>
          <w:szCs w:val="21"/>
        </w:rPr>
        <w:t>zdowie;</w:t>
      </w:r>
    </w:p>
    <w:p w:rsidR="00C814E7" w:rsidRPr="003E4900" w:rsidRDefault="00057948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Georgia" w:hAnsi="Tahoma" w:cs="Tahoma"/>
          <w:sz w:val="21"/>
          <w:szCs w:val="21"/>
        </w:rPr>
        <w:t xml:space="preserve">rodzicach </w:t>
      </w:r>
      <w:r w:rsidRPr="003E4900">
        <w:rPr>
          <w:rFonts w:ascii="Tahoma" w:hAnsi="Tahoma" w:cs="Tahoma"/>
          <w:sz w:val="21"/>
          <w:szCs w:val="21"/>
        </w:rPr>
        <w:t>–</w:t>
      </w:r>
      <w:r w:rsidRPr="003E4900">
        <w:rPr>
          <w:rFonts w:ascii="Tahoma" w:eastAsia="Georgia" w:hAnsi="Tahoma" w:cs="Tahoma"/>
          <w:sz w:val="21"/>
          <w:szCs w:val="21"/>
        </w:rPr>
        <w:t xml:space="preserve"> należy przez to rozumieć</w:t>
      </w:r>
      <w:r w:rsidR="00B60292" w:rsidRPr="00B60292">
        <w:rPr>
          <w:rFonts w:ascii="Tahoma" w:eastAsia="Georgia" w:hAnsi="Tahoma" w:cs="Tahoma"/>
          <w:sz w:val="21"/>
          <w:szCs w:val="21"/>
        </w:rPr>
        <w:t xml:space="preserve"> </w:t>
      </w:r>
      <w:r w:rsidR="00B60292">
        <w:rPr>
          <w:rFonts w:ascii="Tahoma" w:eastAsia="Georgia" w:hAnsi="Tahoma" w:cs="Tahoma"/>
          <w:sz w:val="21"/>
          <w:szCs w:val="21"/>
        </w:rPr>
        <w:t>rodziców, a</w:t>
      </w:r>
      <w:r w:rsidRPr="003E4900">
        <w:rPr>
          <w:rFonts w:ascii="Tahoma" w:eastAsia="Georgia" w:hAnsi="Tahoma" w:cs="Tahoma"/>
          <w:sz w:val="21"/>
          <w:szCs w:val="21"/>
        </w:rPr>
        <w:t xml:space="preserve"> także prawnych opiekunów dziecka oraz os</w:t>
      </w:r>
      <w:r w:rsidRPr="003E4900">
        <w:rPr>
          <w:rFonts w:ascii="Tahoma" w:eastAsia="Georgia" w:hAnsi="Tahoma" w:cs="Tahoma"/>
          <w:sz w:val="21"/>
          <w:szCs w:val="21"/>
        </w:rPr>
        <w:t>o</w:t>
      </w:r>
      <w:r w:rsidRPr="003E4900">
        <w:rPr>
          <w:rFonts w:ascii="Tahoma" w:eastAsia="Georgia" w:hAnsi="Tahoma" w:cs="Tahoma"/>
          <w:sz w:val="21"/>
          <w:szCs w:val="21"/>
        </w:rPr>
        <w:t>by (podmioty) sprawujące pieczę zastępczą nad dzieckiem</w:t>
      </w:r>
      <w:r w:rsidR="00293F4B" w:rsidRPr="003E4900">
        <w:rPr>
          <w:rFonts w:ascii="Tahoma" w:eastAsia="Georgia" w:hAnsi="Tahoma" w:cs="Tahoma"/>
          <w:sz w:val="21"/>
          <w:szCs w:val="21"/>
        </w:rPr>
        <w:t>;</w:t>
      </w:r>
    </w:p>
    <w:p w:rsidR="00057948" w:rsidRPr="003E4900" w:rsidRDefault="00057948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Georgia" w:hAnsi="Tahoma" w:cs="Tahoma"/>
          <w:sz w:val="21"/>
          <w:szCs w:val="21"/>
        </w:rPr>
        <w:t xml:space="preserve">wychowawcy </w:t>
      </w:r>
      <w:r w:rsidRPr="003E4900">
        <w:rPr>
          <w:rFonts w:ascii="Tahoma" w:hAnsi="Tahoma" w:cs="Tahoma"/>
          <w:sz w:val="21"/>
          <w:szCs w:val="21"/>
        </w:rPr>
        <w:t>–</w:t>
      </w:r>
      <w:r w:rsidRPr="003E4900">
        <w:rPr>
          <w:rFonts w:ascii="Tahoma" w:eastAsia="Georgia" w:hAnsi="Tahoma" w:cs="Tahoma"/>
          <w:sz w:val="21"/>
          <w:szCs w:val="21"/>
        </w:rPr>
        <w:t xml:space="preserve"> należy przez to rozumieć nauczyciela, któremu opiece powierzono oddział w</w:t>
      </w:r>
      <w:r w:rsidR="00950EF7">
        <w:rPr>
          <w:rFonts w:ascii="Tahoma" w:eastAsia="Georgia" w:hAnsi="Tahoma" w:cs="Tahoma"/>
          <w:sz w:val="21"/>
          <w:szCs w:val="21"/>
        </w:rPr>
        <w:t> </w:t>
      </w:r>
      <w:r w:rsidRPr="003E4900">
        <w:rPr>
          <w:rFonts w:ascii="Tahoma" w:eastAsia="Georgia" w:hAnsi="Tahoma" w:cs="Tahoma"/>
          <w:sz w:val="21"/>
          <w:szCs w:val="21"/>
        </w:rPr>
        <w:t>szkole;</w:t>
      </w:r>
    </w:p>
    <w:p w:rsidR="00C814E7" w:rsidRPr="001845FA" w:rsidRDefault="00C814E7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Times New Roman" w:hAnsi="Tahoma" w:cs="Tahoma"/>
          <w:sz w:val="21"/>
          <w:szCs w:val="21"/>
          <w:lang w:eastAsia="pl-PL"/>
        </w:rPr>
        <w:t>nauczycielach – należy przez to rozumieć</w:t>
      </w:r>
      <w:r w:rsidR="00057948" w:rsidRPr="003E490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E4900">
        <w:rPr>
          <w:rFonts w:ascii="Tahoma" w:eastAsia="Times New Roman" w:hAnsi="Tahoma" w:cs="Tahoma"/>
          <w:sz w:val="21"/>
          <w:szCs w:val="21"/>
          <w:lang w:eastAsia="pl-PL"/>
        </w:rPr>
        <w:t>pracowników pedagogicznych Szkoły Podstawowej</w:t>
      </w:r>
      <w:r w:rsidRPr="003E4900">
        <w:rPr>
          <w:rFonts w:ascii="Tahoma" w:hAnsi="Tahoma" w:cs="Tahoma"/>
          <w:sz w:val="21"/>
          <w:szCs w:val="21"/>
        </w:rPr>
        <w:t xml:space="preserve"> im. Marii Konopnickiej w Gozdowie;</w:t>
      </w:r>
    </w:p>
    <w:p w:rsidR="001845FA" w:rsidRPr="003E4900" w:rsidRDefault="001845FA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WSO – należy przez to rozumieć Wewnątrzszkolny System Oceniania;</w:t>
      </w:r>
    </w:p>
    <w:p w:rsidR="003B4635" w:rsidRPr="00950EF7" w:rsidRDefault="003B4635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3E4900">
        <w:rPr>
          <w:rFonts w:ascii="Tahoma" w:eastAsia="Georgia" w:hAnsi="Tahoma" w:cs="Tahoma"/>
          <w:sz w:val="21"/>
          <w:szCs w:val="21"/>
        </w:rPr>
        <w:t>organie sprawującym nadzór pedagogiczny</w:t>
      </w:r>
      <w:r w:rsidRPr="003E4900">
        <w:rPr>
          <w:rFonts w:ascii="Tahoma" w:hAnsi="Tahoma" w:cs="Tahoma"/>
          <w:sz w:val="21"/>
          <w:szCs w:val="21"/>
        </w:rPr>
        <w:t xml:space="preserve"> –</w:t>
      </w:r>
      <w:r w:rsidRPr="003E4900">
        <w:rPr>
          <w:rFonts w:ascii="Tahoma" w:eastAsia="Georgia" w:hAnsi="Tahoma" w:cs="Tahoma"/>
          <w:sz w:val="21"/>
          <w:szCs w:val="21"/>
        </w:rPr>
        <w:t xml:space="preserve"> należy przez to rozumieć Mazowieckiego Kuratora Oświaty</w:t>
      </w:r>
      <w:r w:rsidRPr="003E4900">
        <w:rPr>
          <w:rFonts w:ascii="Tahoma" w:hAnsi="Tahoma" w:cs="Tahoma"/>
          <w:sz w:val="21"/>
          <w:szCs w:val="21"/>
        </w:rPr>
        <w:t>;</w:t>
      </w:r>
    </w:p>
    <w:p w:rsidR="003B4635" w:rsidRPr="00950EF7" w:rsidRDefault="00B7035C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50EF7">
        <w:rPr>
          <w:rFonts w:ascii="Tahoma" w:eastAsia="Georgia" w:hAnsi="Tahoma" w:cs="Tahoma"/>
          <w:sz w:val="21"/>
          <w:szCs w:val="21"/>
        </w:rPr>
        <w:t xml:space="preserve">Organie Prowadzącym </w:t>
      </w:r>
      <w:r w:rsidR="003B4635" w:rsidRPr="00950EF7">
        <w:rPr>
          <w:rFonts w:ascii="Tahoma" w:hAnsi="Tahoma" w:cs="Tahoma"/>
          <w:sz w:val="21"/>
          <w:szCs w:val="21"/>
        </w:rPr>
        <w:t>–</w:t>
      </w:r>
      <w:r w:rsidR="003B4635" w:rsidRPr="00950EF7">
        <w:rPr>
          <w:rFonts w:ascii="Tahoma" w:eastAsia="Georgia" w:hAnsi="Tahoma" w:cs="Tahoma"/>
          <w:sz w:val="21"/>
          <w:szCs w:val="21"/>
        </w:rPr>
        <w:t xml:space="preserve"> należy przez to rozumieć Gminę</w:t>
      </w:r>
      <w:r w:rsidR="003B4635" w:rsidRPr="00950EF7">
        <w:rPr>
          <w:rFonts w:ascii="Tahoma" w:hAnsi="Tahoma" w:cs="Tahoma"/>
          <w:sz w:val="21"/>
          <w:szCs w:val="21"/>
        </w:rPr>
        <w:t xml:space="preserve"> Gozdowo;</w:t>
      </w:r>
    </w:p>
    <w:p w:rsidR="003B4635" w:rsidRPr="001535DA" w:rsidRDefault="003B4635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proofErr w:type="spellStart"/>
      <w:r w:rsidRPr="001535DA">
        <w:rPr>
          <w:rFonts w:ascii="Tahoma" w:eastAsia="Georgia" w:hAnsi="Tahoma" w:cs="Tahoma"/>
          <w:sz w:val="21"/>
          <w:szCs w:val="21"/>
        </w:rPr>
        <w:t>ME</w:t>
      </w:r>
      <w:r w:rsidR="001535DA" w:rsidRPr="001535DA">
        <w:rPr>
          <w:rFonts w:ascii="Tahoma" w:eastAsia="Georgia" w:hAnsi="Tahoma" w:cs="Tahoma"/>
          <w:sz w:val="21"/>
          <w:szCs w:val="21"/>
        </w:rPr>
        <w:t>i</w:t>
      </w:r>
      <w:r w:rsidRPr="001535DA">
        <w:rPr>
          <w:rFonts w:ascii="Tahoma" w:eastAsia="Georgia" w:hAnsi="Tahoma" w:cs="Tahoma"/>
          <w:sz w:val="21"/>
          <w:szCs w:val="21"/>
        </w:rPr>
        <w:t>N</w:t>
      </w:r>
      <w:proofErr w:type="spellEnd"/>
      <w:r w:rsidRPr="001535DA">
        <w:rPr>
          <w:rFonts w:ascii="Tahoma" w:hAnsi="Tahoma" w:cs="Tahoma"/>
          <w:sz w:val="21"/>
          <w:szCs w:val="21"/>
        </w:rPr>
        <w:t xml:space="preserve"> –</w:t>
      </w:r>
      <w:r w:rsidRPr="001535DA">
        <w:rPr>
          <w:rFonts w:ascii="Tahoma" w:eastAsia="Georgia" w:hAnsi="Tahoma" w:cs="Tahoma"/>
          <w:sz w:val="21"/>
          <w:szCs w:val="21"/>
        </w:rPr>
        <w:t xml:space="preserve"> należy przez to rozumieć Ministerstwo Edukacji </w:t>
      </w:r>
      <w:r w:rsidR="001535DA" w:rsidRPr="001535DA">
        <w:rPr>
          <w:rFonts w:ascii="Tahoma" w:eastAsia="Georgia" w:hAnsi="Tahoma" w:cs="Tahoma"/>
          <w:sz w:val="21"/>
          <w:szCs w:val="21"/>
        </w:rPr>
        <w:t>i Nauki</w:t>
      </w:r>
      <w:r w:rsidR="00D42439" w:rsidRPr="001535DA">
        <w:rPr>
          <w:rFonts w:ascii="Tahoma" w:hAnsi="Tahoma" w:cs="Tahoma"/>
          <w:sz w:val="21"/>
          <w:szCs w:val="21"/>
        </w:rPr>
        <w:t>;</w:t>
      </w:r>
    </w:p>
    <w:p w:rsidR="00D42439" w:rsidRPr="00A91DD7" w:rsidRDefault="00D42439" w:rsidP="00A86B9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eastAsia="Georgia" w:hAnsi="Tahoma" w:cs="Tahoma"/>
          <w:sz w:val="21"/>
          <w:szCs w:val="21"/>
        </w:rPr>
        <w:t xml:space="preserve">WSO </w:t>
      </w:r>
      <w:r>
        <w:rPr>
          <w:rFonts w:ascii="Tahoma" w:hAnsi="Tahoma" w:cs="Tahoma"/>
          <w:color w:val="000000"/>
          <w:sz w:val="21"/>
          <w:szCs w:val="21"/>
        </w:rPr>
        <w:t xml:space="preserve">– należy </w:t>
      </w:r>
      <w:r w:rsidRPr="00950EF7">
        <w:rPr>
          <w:rFonts w:ascii="Tahoma" w:eastAsia="Georgia" w:hAnsi="Tahoma" w:cs="Tahoma"/>
          <w:sz w:val="21"/>
          <w:szCs w:val="21"/>
        </w:rPr>
        <w:t>przez to rozumieć</w:t>
      </w:r>
      <w:r>
        <w:rPr>
          <w:rFonts w:ascii="Tahoma" w:eastAsia="Georgia" w:hAnsi="Tahoma" w:cs="Tahoma"/>
          <w:sz w:val="21"/>
          <w:szCs w:val="21"/>
        </w:rPr>
        <w:t xml:space="preserve"> warunki i sposób oceniania wewnątrzszkolnego.</w:t>
      </w:r>
    </w:p>
    <w:p w:rsidR="00A91DD7" w:rsidRDefault="00A91DD7" w:rsidP="00A91DD7">
      <w:pPr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A91DD7" w:rsidRDefault="00A91DD7" w:rsidP="00A91DD7">
      <w:pPr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A91DD7" w:rsidRPr="00A91DD7" w:rsidRDefault="00A91DD7" w:rsidP="00A91DD7">
      <w:pPr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A6B29" w:rsidRPr="003E624C" w:rsidRDefault="00FA6B29" w:rsidP="006D6171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9E1497" w:rsidRPr="003E624C" w:rsidRDefault="009E1497" w:rsidP="006D6171">
      <w:pPr>
        <w:spacing w:after="0" w:line="240" w:lineRule="auto"/>
        <w:jc w:val="both"/>
        <w:rPr>
          <w:rFonts w:ascii="Tahoma" w:hAnsi="Tahoma" w:cs="Tahoma"/>
          <w:szCs w:val="24"/>
        </w:rPr>
        <w:sectPr w:rsidR="009E1497" w:rsidRPr="003E624C" w:rsidSect="00ED36F9">
          <w:type w:val="continuous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F80EC1" w:rsidRPr="00470CDB" w:rsidRDefault="009C01BF" w:rsidP="00F80EC1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10" w:name="_Rozdział_2"/>
      <w:bookmarkStart w:id="11" w:name="_Toc505511862"/>
      <w:bookmarkEnd w:id="10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="00F80EC1" w:rsidRPr="00470CDB">
        <w:rPr>
          <w:rFonts w:ascii="Century" w:hAnsi="Century" w:cs="Tahoma"/>
          <w:i w:val="0"/>
          <w:color w:val="auto"/>
          <w:sz w:val="36"/>
          <w:szCs w:val="30"/>
        </w:rPr>
        <w:t>2</w:t>
      </w:r>
      <w:bookmarkEnd w:id="11"/>
    </w:p>
    <w:p w:rsidR="00F80EC1" w:rsidRPr="00470CDB" w:rsidRDefault="00811741" w:rsidP="00E6476A">
      <w:pPr>
        <w:pStyle w:val="Nagwek2"/>
        <w:spacing w:before="0" w:after="36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12" w:name="_CELE_I_ZADANIA"/>
      <w:bookmarkStart w:id="13" w:name="_Toc505511863"/>
      <w:bookmarkEnd w:id="12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CELE I ZADANIA SZKOŁY</w:t>
      </w:r>
      <w:bookmarkEnd w:id="13"/>
    </w:p>
    <w:p w:rsidR="00F80EC1" w:rsidRPr="00470CDB" w:rsidRDefault="00F80EC1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4" w:name="_§_3._Cele"/>
      <w:bookmarkStart w:id="15" w:name="_Toc505511864"/>
      <w:bookmarkEnd w:id="14"/>
      <w:r w:rsidRPr="00470CDB">
        <w:rPr>
          <w:rFonts w:ascii="Century" w:hAnsi="Century" w:cs="Tahoma"/>
          <w:i w:val="0"/>
          <w:sz w:val="32"/>
        </w:rPr>
        <w:t>§ 3</w:t>
      </w:r>
      <w:r w:rsidR="00335B78" w:rsidRPr="00470CDB">
        <w:rPr>
          <w:rFonts w:ascii="Century" w:hAnsi="Century" w:cs="Tahoma"/>
          <w:i w:val="0"/>
          <w:sz w:val="32"/>
        </w:rPr>
        <w:t>.</w:t>
      </w:r>
      <w:r w:rsidR="00D71196" w:rsidRPr="00470CDB">
        <w:rPr>
          <w:rFonts w:ascii="Century" w:hAnsi="Century" w:cs="Tahoma"/>
          <w:i w:val="0"/>
          <w:sz w:val="32"/>
        </w:rPr>
        <w:br/>
      </w:r>
      <w:bookmarkStart w:id="16" w:name="statut_3"/>
      <w:r w:rsidR="009C01BF" w:rsidRPr="00470CDB">
        <w:rPr>
          <w:rFonts w:ascii="Tahoma" w:hAnsi="Tahoma" w:cs="Tahoma"/>
          <w:b w:val="0"/>
          <w:i w:val="0"/>
          <w:color w:val="1E731E"/>
          <w:sz w:val="36"/>
        </w:rPr>
        <w:t>Cele szkoły i jej zadania</w:t>
      </w:r>
      <w:bookmarkEnd w:id="15"/>
      <w:bookmarkEnd w:id="16"/>
    </w:p>
    <w:p w:rsidR="00017FC5" w:rsidRPr="00950EF7" w:rsidRDefault="00017FC5" w:rsidP="00236938">
      <w:pPr>
        <w:pStyle w:val="Akapitzlist"/>
        <w:numPr>
          <w:ilvl w:val="0"/>
          <w:numId w:val="14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eastAsia="Times New Roman" w:hAnsi="Tahoma" w:cs="Tahoma"/>
          <w:sz w:val="21"/>
          <w:szCs w:val="21"/>
          <w:lang w:eastAsia="pl-PL"/>
        </w:rPr>
        <w:t>Szkoła we wszystkich swoich działaniach kieruje się dobrem ucznia jako wartością nadrzędną</w:t>
      </w:r>
      <w:r w:rsidR="000D20C3" w:rsidRPr="00950EF7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F6669" w:rsidRPr="00187D42" w:rsidRDefault="00635846" w:rsidP="00236938">
      <w:pPr>
        <w:pStyle w:val="Akapitzlist"/>
        <w:numPr>
          <w:ilvl w:val="0"/>
          <w:numId w:val="14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Szkoła realizuje cele i zadania wynikające z przepisów prawa oświatowego oraz uwzględniające program wychowawczo-profilaktyczny szkoły, obejmujący treści i działania o charakterze wych</w:t>
      </w:r>
      <w:r w:rsidRPr="00950EF7">
        <w:rPr>
          <w:rFonts w:ascii="Tahoma" w:hAnsi="Tahoma" w:cs="Tahoma"/>
          <w:sz w:val="21"/>
          <w:szCs w:val="21"/>
        </w:rPr>
        <w:t>o</w:t>
      </w:r>
      <w:r w:rsidRPr="00950EF7">
        <w:rPr>
          <w:rFonts w:ascii="Tahoma" w:hAnsi="Tahoma" w:cs="Tahoma"/>
          <w:sz w:val="21"/>
          <w:szCs w:val="21"/>
        </w:rPr>
        <w:t>wawczym skierowane do uczniów, oraz treści i działania o charakterze profilaktycznym dostos</w:t>
      </w:r>
      <w:r w:rsidRPr="00950EF7">
        <w:rPr>
          <w:rFonts w:ascii="Tahoma" w:hAnsi="Tahoma" w:cs="Tahoma"/>
          <w:sz w:val="21"/>
          <w:szCs w:val="21"/>
        </w:rPr>
        <w:t>o</w:t>
      </w:r>
      <w:r w:rsidRPr="00950EF7">
        <w:rPr>
          <w:rFonts w:ascii="Tahoma" w:hAnsi="Tahoma" w:cs="Tahoma"/>
          <w:sz w:val="21"/>
          <w:szCs w:val="21"/>
        </w:rPr>
        <w:t>wane do potrzeb rozwojowych uczniów, przygotowane w oparciu o przeprowadzoną diagnozę p</w:t>
      </w:r>
      <w:r w:rsidRPr="00950EF7">
        <w:rPr>
          <w:rFonts w:ascii="Tahoma" w:hAnsi="Tahoma" w:cs="Tahoma"/>
          <w:sz w:val="21"/>
          <w:szCs w:val="21"/>
        </w:rPr>
        <w:t>o</w:t>
      </w:r>
      <w:r w:rsidRPr="00950EF7">
        <w:rPr>
          <w:rFonts w:ascii="Tahoma" w:hAnsi="Tahoma" w:cs="Tahoma"/>
          <w:sz w:val="21"/>
          <w:szCs w:val="21"/>
        </w:rPr>
        <w:t>trzeb i problemów występujących w społeczności szkolnej, skiero</w:t>
      </w:r>
      <w:r w:rsidR="00950EF7">
        <w:rPr>
          <w:rFonts w:ascii="Tahoma" w:hAnsi="Tahoma" w:cs="Tahoma"/>
          <w:sz w:val="21"/>
          <w:szCs w:val="21"/>
        </w:rPr>
        <w:t>wane do uczniów, nauczycieli i </w:t>
      </w:r>
      <w:r w:rsidRPr="00950EF7">
        <w:rPr>
          <w:rFonts w:ascii="Tahoma" w:hAnsi="Tahoma" w:cs="Tahoma"/>
          <w:sz w:val="21"/>
          <w:szCs w:val="21"/>
        </w:rPr>
        <w:t xml:space="preserve">rodziców. </w:t>
      </w:r>
    </w:p>
    <w:p w:rsidR="00635846" w:rsidRPr="00950EF7" w:rsidRDefault="00985D09" w:rsidP="00236938">
      <w:pPr>
        <w:pStyle w:val="Akapitzlist"/>
        <w:numPr>
          <w:ilvl w:val="0"/>
          <w:numId w:val="14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 xml:space="preserve">W zakresie </w:t>
      </w:r>
      <w:r w:rsidRPr="00950EF7">
        <w:rPr>
          <w:rFonts w:ascii="Tahoma" w:hAnsi="Tahoma" w:cs="Tahoma"/>
          <w:b/>
          <w:sz w:val="21"/>
          <w:szCs w:val="21"/>
        </w:rPr>
        <w:t>nauczania</w:t>
      </w:r>
      <w:r w:rsidRPr="00950EF7">
        <w:rPr>
          <w:rFonts w:ascii="Tahoma" w:hAnsi="Tahoma" w:cs="Tahoma"/>
          <w:sz w:val="21"/>
          <w:szCs w:val="21"/>
        </w:rPr>
        <w:t xml:space="preserve"> </w:t>
      </w:r>
      <w:r w:rsidR="00B748C4" w:rsidRPr="00950EF7">
        <w:rPr>
          <w:rFonts w:ascii="Tahoma" w:hAnsi="Tahoma" w:cs="Tahoma"/>
          <w:sz w:val="21"/>
          <w:szCs w:val="21"/>
        </w:rPr>
        <w:t>s</w:t>
      </w:r>
      <w:r w:rsidR="00635846" w:rsidRPr="00950EF7">
        <w:rPr>
          <w:rFonts w:ascii="Tahoma" w:hAnsi="Tahoma" w:cs="Tahoma"/>
          <w:sz w:val="21"/>
          <w:szCs w:val="21"/>
        </w:rPr>
        <w:t>zkoła w szczególności realizuje następujące cele:</w:t>
      </w:r>
    </w:p>
    <w:p w:rsidR="00FE1E18" w:rsidRPr="00950EF7" w:rsidRDefault="009C486D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prowadzi uczniów do nabywania i rozwijania umiejętności poprawnego i swobodnego wypowi</w:t>
      </w:r>
      <w:r w:rsidRPr="00950EF7">
        <w:rPr>
          <w:rFonts w:ascii="Tahoma" w:hAnsi="Tahoma" w:cs="Tahoma"/>
          <w:color w:val="000000"/>
          <w:sz w:val="21"/>
          <w:szCs w:val="21"/>
        </w:rPr>
        <w:t>a</w:t>
      </w:r>
      <w:r w:rsidRPr="00950EF7">
        <w:rPr>
          <w:rFonts w:ascii="Tahoma" w:hAnsi="Tahoma" w:cs="Tahoma"/>
          <w:color w:val="000000"/>
          <w:sz w:val="21"/>
          <w:szCs w:val="21"/>
        </w:rPr>
        <w:t>dania się, czytania i pisania, wykonywania elementarnych działań arytmetycz</w:t>
      </w:r>
      <w:r w:rsidR="009116B6" w:rsidRPr="00950EF7">
        <w:rPr>
          <w:rFonts w:ascii="Tahoma" w:hAnsi="Tahoma" w:cs="Tahoma"/>
          <w:color w:val="000000"/>
          <w:sz w:val="21"/>
          <w:szCs w:val="21"/>
        </w:rPr>
        <w:t>nych</w:t>
      </w:r>
      <w:r w:rsidRPr="00950EF7">
        <w:rPr>
          <w:rFonts w:ascii="Tahoma" w:hAnsi="Tahoma" w:cs="Tahoma"/>
          <w:color w:val="000000"/>
          <w:sz w:val="21"/>
          <w:szCs w:val="21"/>
        </w:rPr>
        <w:t>;</w:t>
      </w:r>
    </w:p>
    <w:p w:rsidR="009116B6" w:rsidRPr="00950EF7" w:rsidRDefault="009116B6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zapewnia opanowanie wymaganych pojęć i zdobywanie rzetelnej wiedzy na poziomie umożl</w:t>
      </w:r>
      <w:r w:rsidRPr="00950EF7">
        <w:rPr>
          <w:rFonts w:ascii="Tahoma" w:hAnsi="Tahoma" w:cs="Tahoma"/>
          <w:color w:val="000000"/>
          <w:sz w:val="21"/>
          <w:szCs w:val="21"/>
        </w:rPr>
        <w:t>i</w:t>
      </w:r>
      <w:r w:rsidRPr="00950EF7">
        <w:rPr>
          <w:rFonts w:ascii="Tahoma" w:hAnsi="Tahoma" w:cs="Tahoma"/>
          <w:color w:val="000000"/>
          <w:sz w:val="21"/>
          <w:szCs w:val="21"/>
        </w:rPr>
        <w:t>wiającym co najmniej kontynuację nauki na następnym etapie kształcenia;</w:t>
      </w:r>
    </w:p>
    <w:p w:rsidR="009C486D" w:rsidRPr="00950EF7" w:rsidRDefault="009C486D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rozwija poznawcze możliwości uczniów tak, aby mogli oni przechodzić od dziecięcego do ba</w:t>
      </w:r>
      <w:r w:rsidRPr="00950EF7">
        <w:rPr>
          <w:rFonts w:ascii="Tahoma" w:hAnsi="Tahoma" w:cs="Tahoma"/>
          <w:sz w:val="21"/>
          <w:szCs w:val="21"/>
        </w:rPr>
        <w:t>r</w:t>
      </w:r>
      <w:r w:rsidRPr="00950EF7">
        <w:rPr>
          <w:rFonts w:ascii="Tahoma" w:hAnsi="Tahoma" w:cs="Tahoma"/>
          <w:sz w:val="21"/>
          <w:szCs w:val="21"/>
        </w:rPr>
        <w:t>dziej dojrzałego i uporządkowanego rozumienia świata;</w:t>
      </w:r>
    </w:p>
    <w:p w:rsidR="009116B6" w:rsidRPr="00950EF7" w:rsidRDefault="009C486D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rozwija i przekształca spontaniczną motywację poznawczą w motywację świadomą, zapewnia dochodzenie do rozumienia, a nie tylko do pamięciowego opanowania przekazywanych treści</w:t>
      </w:r>
      <w:r w:rsidR="009116B6" w:rsidRPr="00950EF7">
        <w:rPr>
          <w:rFonts w:ascii="Tahoma" w:hAnsi="Tahoma" w:cs="Tahoma"/>
          <w:color w:val="000000"/>
          <w:sz w:val="21"/>
          <w:szCs w:val="21"/>
        </w:rPr>
        <w:t>;</w:t>
      </w:r>
    </w:p>
    <w:p w:rsidR="009C486D" w:rsidRPr="00950EF7" w:rsidRDefault="009C486D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przygotowuje do podejmowania zadań wymagających systematycznego i dłuższego wysiłku i</w:t>
      </w:r>
      <w:r w:rsidRPr="00950EF7">
        <w:rPr>
          <w:rFonts w:ascii="Tahoma" w:hAnsi="Tahoma" w:cs="Tahoma"/>
          <w:color w:val="000000"/>
          <w:sz w:val="21"/>
          <w:szCs w:val="21"/>
        </w:rPr>
        <w:t>n</w:t>
      </w:r>
      <w:r w:rsidRPr="00950EF7">
        <w:rPr>
          <w:rFonts w:ascii="Tahoma" w:hAnsi="Tahoma" w:cs="Tahoma"/>
          <w:color w:val="000000"/>
          <w:sz w:val="21"/>
          <w:szCs w:val="21"/>
        </w:rPr>
        <w:t>telektualnego oraz fizycznego;</w:t>
      </w:r>
    </w:p>
    <w:p w:rsidR="009C486D" w:rsidRPr="00543D5C" w:rsidRDefault="009C486D" w:rsidP="00614D6D">
      <w:pPr>
        <w:pStyle w:val="Akapitzlist"/>
        <w:numPr>
          <w:ilvl w:val="0"/>
          <w:numId w:val="2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rozwija zdolności myślenia analitycznego i syntetycznego, traktowania wiadomości przedmiot</w:t>
      </w:r>
      <w:r w:rsidRPr="00950EF7">
        <w:rPr>
          <w:rFonts w:ascii="Tahoma" w:hAnsi="Tahoma" w:cs="Tahoma"/>
          <w:color w:val="000000"/>
          <w:sz w:val="21"/>
          <w:szCs w:val="21"/>
        </w:rPr>
        <w:t>o</w:t>
      </w:r>
      <w:r w:rsidRPr="00950EF7">
        <w:rPr>
          <w:rFonts w:ascii="Tahoma" w:hAnsi="Tahoma" w:cs="Tahoma"/>
          <w:color w:val="000000"/>
          <w:sz w:val="21"/>
          <w:szCs w:val="21"/>
        </w:rPr>
        <w:t>wych stanowiących wartość poznawczą samą w sobie, w sposób integralny prowadzący do le</w:t>
      </w:r>
      <w:r w:rsidRPr="00950EF7">
        <w:rPr>
          <w:rFonts w:ascii="Tahoma" w:hAnsi="Tahoma" w:cs="Tahoma"/>
          <w:color w:val="000000"/>
          <w:sz w:val="21"/>
          <w:szCs w:val="21"/>
        </w:rPr>
        <w:t>p</w:t>
      </w:r>
      <w:r w:rsidRPr="00950EF7">
        <w:rPr>
          <w:rFonts w:ascii="Tahoma" w:hAnsi="Tahoma" w:cs="Tahoma"/>
          <w:color w:val="000000"/>
          <w:sz w:val="21"/>
          <w:szCs w:val="21"/>
        </w:rPr>
        <w:t>szego rozumienia świata, ludzi i siebie</w:t>
      </w:r>
      <w:r w:rsidR="004E0A21" w:rsidRPr="00950EF7">
        <w:rPr>
          <w:rFonts w:ascii="Tahoma" w:hAnsi="Tahoma" w:cs="Tahoma"/>
          <w:color w:val="000000"/>
          <w:sz w:val="21"/>
          <w:szCs w:val="21"/>
        </w:rPr>
        <w:t>.</w:t>
      </w:r>
    </w:p>
    <w:p w:rsidR="00985D09" w:rsidRPr="00950EF7" w:rsidRDefault="00985D09" w:rsidP="00236938">
      <w:pPr>
        <w:pStyle w:val="Akapitzlist"/>
        <w:numPr>
          <w:ilvl w:val="0"/>
          <w:numId w:val="14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W zakre</w:t>
      </w:r>
      <w:r w:rsidR="00B748C4" w:rsidRPr="00950EF7">
        <w:rPr>
          <w:rFonts w:ascii="Tahoma" w:hAnsi="Tahoma" w:cs="Tahoma"/>
          <w:sz w:val="21"/>
          <w:szCs w:val="21"/>
        </w:rPr>
        <w:t xml:space="preserve">sie </w:t>
      </w:r>
      <w:r w:rsidR="00B748C4" w:rsidRPr="00950EF7">
        <w:rPr>
          <w:rFonts w:ascii="Tahoma" w:hAnsi="Tahoma" w:cs="Tahoma"/>
          <w:b/>
          <w:sz w:val="21"/>
          <w:szCs w:val="21"/>
        </w:rPr>
        <w:t>kształtowania umiejętności</w:t>
      </w:r>
      <w:r w:rsidR="00B748C4" w:rsidRPr="00950EF7">
        <w:rPr>
          <w:rFonts w:ascii="Tahoma" w:hAnsi="Tahoma" w:cs="Tahoma"/>
          <w:sz w:val="21"/>
          <w:szCs w:val="21"/>
        </w:rPr>
        <w:t xml:space="preserve"> s</w:t>
      </w:r>
      <w:r w:rsidRPr="00950EF7">
        <w:rPr>
          <w:rFonts w:ascii="Tahoma" w:hAnsi="Tahoma" w:cs="Tahoma"/>
          <w:sz w:val="21"/>
          <w:szCs w:val="21"/>
        </w:rPr>
        <w:t>zkoła ułatwia wejście w życie społeczne poprzez:</w:t>
      </w:r>
    </w:p>
    <w:p w:rsidR="00B748C4" w:rsidRPr="00950EF7" w:rsidRDefault="00B748C4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umiejętność planowania, organizowania i oceniania własnej nauki oraz przyjmowania coraz większej odpowiedzialności za własne wykształcenie;</w:t>
      </w:r>
    </w:p>
    <w:p w:rsidR="00B748C4" w:rsidRPr="00950EF7" w:rsidRDefault="00B748C4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skuteczne porozumiewanie się w różnych sytuacjach, prezentacje własnego punktu wi</w:t>
      </w:r>
      <w:r w:rsidR="00950EF7">
        <w:rPr>
          <w:rFonts w:ascii="Tahoma" w:hAnsi="Tahoma" w:cs="Tahoma"/>
          <w:color w:val="000000"/>
          <w:sz w:val="21"/>
          <w:szCs w:val="21"/>
        </w:rPr>
        <w:t>dzenia i </w:t>
      </w:r>
      <w:r w:rsidRPr="00950EF7">
        <w:rPr>
          <w:rFonts w:ascii="Tahoma" w:hAnsi="Tahoma" w:cs="Tahoma"/>
          <w:color w:val="000000"/>
          <w:sz w:val="21"/>
          <w:szCs w:val="21"/>
        </w:rPr>
        <w:t>uwzględnianie poglądów innych ludzi, poprawne posługiwanie się językiem ojczystym, przyg</w:t>
      </w:r>
      <w:r w:rsidRPr="00950EF7">
        <w:rPr>
          <w:rFonts w:ascii="Tahoma" w:hAnsi="Tahoma" w:cs="Tahoma"/>
          <w:color w:val="000000"/>
          <w:sz w:val="21"/>
          <w:szCs w:val="21"/>
        </w:rPr>
        <w:t>o</w:t>
      </w:r>
      <w:r w:rsidRPr="00950EF7">
        <w:rPr>
          <w:rFonts w:ascii="Tahoma" w:hAnsi="Tahoma" w:cs="Tahoma"/>
          <w:color w:val="000000"/>
          <w:sz w:val="21"/>
          <w:szCs w:val="21"/>
        </w:rPr>
        <w:t>towanie do publicznych wystąpień;</w:t>
      </w:r>
    </w:p>
    <w:p w:rsidR="00722E32" w:rsidRPr="00950EF7" w:rsidRDefault="00722E32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od</w:t>
      </w:r>
      <w:r w:rsidR="00A5052F" w:rsidRPr="00950EF7">
        <w:rPr>
          <w:rFonts w:ascii="Tahoma" w:hAnsi="Tahoma" w:cs="Tahoma"/>
          <w:color w:val="000000"/>
          <w:sz w:val="21"/>
          <w:szCs w:val="21"/>
        </w:rPr>
        <w:t>n</w:t>
      </w:r>
      <w:r w:rsidRPr="00950EF7">
        <w:rPr>
          <w:rFonts w:ascii="Tahoma" w:hAnsi="Tahoma" w:cs="Tahoma"/>
          <w:color w:val="000000"/>
          <w:sz w:val="21"/>
          <w:szCs w:val="21"/>
        </w:rPr>
        <w:t>osze</w:t>
      </w:r>
      <w:r w:rsidR="00A5052F" w:rsidRPr="00950EF7">
        <w:rPr>
          <w:rFonts w:ascii="Tahoma" w:hAnsi="Tahoma" w:cs="Tahoma"/>
          <w:color w:val="000000"/>
          <w:sz w:val="21"/>
          <w:szCs w:val="21"/>
        </w:rPr>
        <w:t>n</w:t>
      </w:r>
      <w:r w:rsidRPr="00950EF7">
        <w:rPr>
          <w:rFonts w:ascii="Tahoma" w:hAnsi="Tahoma" w:cs="Tahoma"/>
          <w:color w:val="000000"/>
          <w:sz w:val="21"/>
          <w:szCs w:val="21"/>
        </w:rPr>
        <w:t>ie</w:t>
      </w:r>
      <w:r w:rsidR="00A5052F" w:rsidRPr="00950EF7">
        <w:rPr>
          <w:rFonts w:ascii="Tahoma" w:hAnsi="Tahoma" w:cs="Tahoma"/>
          <w:color w:val="000000"/>
          <w:sz w:val="21"/>
          <w:szCs w:val="21"/>
        </w:rPr>
        <w:t xml:space="preserve"> do praktyki – tam, gdzie jest to możliwe – zdobytej wiedzy oraz zdobywanie p</w:t>
      </w:r>
      <w:r w:rsidR="00A5052F" w:rsidRPr="00950EF7">
        <w:rPr>
          <w:rFonts w:ascii="Tahoma" w:hAnsi="Tahoma" w:cs="Tahoma"/>
          <w:color w:val="000000"/>
          <w:sz w:val="21"/>
          <w:szCs w:val="21"/>
        </w:rPr>
        <w:t>o</w:t>
      </w:r>
      <w:r w:rsidR="00A5052F" w:rsidRPr="00950EF7">
        <w:rPr>
          <w:rFonts w:ascii="Tahoma" w:hAnsi="Tahoma" w:cs="Tahoma"/>
          <w:color w:val="000000"/>
          <w:sz w:val="21"/>
          <w:szCs w:val="21"/>
        </w:rPr>
        <w:t>trzebnych doświadczeń i nawyków w sferze konkretnych działań;</w:t>
      </w:r>
    </w:p>
    <w:p w:rsidR="00EF622D" w:rsidRPr="00950EF7" w:rsidRDefault="00EF622D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poszukiwanie, porządkowanie i wykorzystywanie informacji z różnych źródeł</w:t>
      </w:r>
      <w:r w:rsidR="00B748C4" w:rsidRPr="00950EF7">
        <w:rPr>
          <w:rFonts w:ascii="Tahoma" w:hAnsi="Tahoma" w:cs="Tahoma"/>
          <w:color w:val="000000"/>
          <w:sz w:val="21"/>
          <w:szCs w:val="21"/>
        </w:rPr>
        <w:t xml:space="preserve"> oraz efektywne posługiwanie się technologią informacyjną;</w:t>
      </w:r>
    </w:p>
    <w:p w:rsidR="009116B6" w:rsidRPr="00950EF7" w:rsidRDefault="009116B6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kształtowani</w:t>
      </w:r>
      <w:r w:rsidR="00EF622D" w:rsidRPr="00950EF7">
        <w:rPr>
          <w:rFonts w:ascii="Tahoma" w:hAnsi="Tahoma" w:cs="Tahoma"/>
          <w:color w:val="000000"/>
          <w:sz w:val="21"/>
          <w:szCs w:val="21"/>
        </w:rPr>
        <w:t xml:space="preserve">e </w:t>
      </w:r>
      <w:r w:rsidR="00926DA2" w:rsidRPr="00950EF7">
        <w:rPr>
          <w:rFonts w:ascii="Tahoma" w:hAnsi="Tahoma" w:cs="Tahoma"/>
          <w:color w:val="000000"/>
          <w:sz w:val="21"/>
          <w:szCs w:val="21"/>
        </w:rPr>
        <w:t xml:space="preserve">pozytywnych </w:t>
      </w:r>
      <w:r w:rsidRPr="00950EF7">
        <w:rPr>
          <w:rFonts w:ascii="Tahoma" w:hAnsi="Tahoma" w:cs="Tahoma"/>
          <w:color w:val="000000"/>
          <w:sz w:val="21"/>
          <w:szCs w:val="21"/>
        </w:rPr>
        <w:t>nawyków społecznego współżycia</w:t>
      </w:r>
      <w:r w:rsidR="00B748C4" w:rsidRPr="00950EF7">
        <w:rPr>
          <w:rFonts w:ascii="Tahoma" w:hAnsi="Tahoma" w:cs="Tahoma"/>
          <w:color w:val="000000"/>
          <w:sz w:val="21"/>
          <w:szCs w:val="21"/>
        </w:rPr>
        <w:t>, e</w:t>
      </w:r>
      <w:r w:rsidR="00950EF7">
        <w:rPr>
          <w:rFonts w:ascii="Tahoma" w:hAnsi="Tahoma" w:cs="Tahoma"/>
          <w:color w:val="000000"/>
          <w:sz w:val="21"/>
          <w:szCs w:val="21"/>
        </w:rPr>
        <w:t>fektywne współdziałanie w </w:t>
      </w:r>
      <w:r w:rsidR="00B748C4" w:rsidRPr="00950EF7">
        <w:rPr>
          <w:rFonts w:ascii="Tahoma" w:hAnsi="Tahoma" w:cs="Tahoma"/>
          <w:color w:val="000000"/>
          <w:sz w:val="21"/>
          <w:szCs w:val="21"/>
        </w:rPr>
        <w:t>grupie, budowanie więzi międzyludzkich, podejmowanie indywidualnych i grupowych decyzji;</w:t>
      </w:r>
    </w:p>
    <w:p w:rsidR="001D4962" w:rsidRPr="00950EF7" w:rsidRDefault="001D4962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rozwijanie zdolności odróżniania świata rzeczywistego od wyobrażonego oraz postaci realistyc</w:t>
      </w:r>
      <w:r w:rsidRPr="00950EF7">
        <w:rPr>
          <w:rFonts w:ascii="Tahoma" w:hAnsi="Tahoma" w:cs="Tahoma"/>
          <w:color w:val="000000"/>
          <w:sz w:val="21"/>
          <w:szCs w:val="21"/>
        </w:rPr>
        <w:t>z</w:t>
      </w:r>
      <w:r w:rsidRPr="00950EF7">
        <w:rPr>
          <w:rFonts w:ascii="Tahoma" w:hAnsi="Tahoma" w:cs="Tahoma"/>
          <w:color w:val="000000"/>
          <w:sz w:val="21"/>
          <w:szCs w:val="21"/>
        </w:rPr>
        <w:t>nych od fantastycznych;</w:t>
      </w:r>
    </w:p>
    <w:p w:rsidR="001D4962" w:rsidRPr="00950EF7" w:rsidRDefault="00EF622D" w:rsidP="00614D6D">
      <w:pPr>
        <w:pStyle w:val="Akapitzlist"/>
        <w:numPr>
          <w:ilvl w:val="0"/>
          <w:numId w:val="2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p</w:t>
      </w:r>
      <w:r w:rsidR="001D4962" w:rsidRPr="00950EF7">
        <w:rPr>
          <w:rFonts w:ascii="Tahoma" w:hAnsi="Tahoma" w:cs="Tahoma"/>
          <w:color w:val="000000"/>
          <w:sz w:val="21"/>
          <w:szCs w:val="21"/>
        </w:rPr>
        <w:t>r</w:t>
      </w:r>
      <w:r w:rsidRPr="00950EF7">
        <w:rPr>
          <w:rFonts w:ascii="Tahoma" w:hAnsi="Tahoma" w:cs="Tahoma"/>
          <w:color w:val="000000"/>
          <w:sz w:val="21"/>
          <w:szCs w:val="21"/>
        </w:rPr>
        <w:t>zyswoje</w:t>
      </w:r>
      <w:r w:rsidR="001D4962" w:rsidRPr="00950EF7">
        <w:rPr>
          <w:rFonts w:ascii="Tahoma" w:hAnsi="Tahoma" w:cs="Tahoma"/>
          <w:color w:val="000000"/>
          <w:sz w:val="21"/>
          <w:szCs w:val="21"/>
        </w:rPr>
        <w:t>nie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sobie metod i</w:t>
      </w:r>
      <w:r w:rsidR="004E0A21" w:rsidRPr="00950EF7">
        <w:rPr>
          <w:rFonts w:ascii="Tahoma" w:hAnsi="Tahoma" w:cs="Tahoma"/>
          <w:color w:val="000000"/>
          <w:sz w:val="21"/>
          <w:szCs w:val="21"/>
        </w:rPr>
        <w:t xml:space="preserve"> technik negocjacyjnego rozwiązywania konfliktów i problemów</w:t>
      </w:r>
      <w:r w:rsidR="006E18A0" w:rsidRPr="00950EF7">
        <w:rPr>
          <w:rFonts w:ascii="Tahoma" w:hAnsi="Tahoma" w:cs="Tahoma"/>
          <w:color w:val="000000"/>
          <w:sz w:val="21"/>
          <w:szCs w:val="21"/>
        </w:rPr>
        <w:t xml:space="preserve"> sp</w:t>
      </w:r>
      <w:r w:rsidR="006E18A0" w:rsidRPr="00950EF7">
        <w:rPr>
          <w:rFonts w:ascii="Tahoma" w:hAnsi="Tahoma" w:cs="Tahoma"/>
          <w:color w:val="000000"/>
          <w:sz w:val="21"/>
          <w:szCs w:val="21"/>
        </w:rPr>
        <w:t>o</w:t>
      </w:r>
      <w:r w:rsidR="006E18A0" w:rsidRPr="00950EF7">
        <w:rPr>
          <w:rFonts w:ascii="Tahoma" w:hAnsi="Tahoma" w:cs="Tahoma"/>
          <w:color w:val="000000"/>
          <w:sz w:val="21"/>
          <w:szCs w:val="21"/>
        </w:rPr>
        <w:t>łecznych</w:t>
      </w:r>
      <w:r w:rsidR="004E0A21" w:rsidRPr="00950EF7">
        <w:rPr>
          <w:rFonts w:ascii="Tahoma" w:hAnsi="Tahoma" w:cs="Tahoma"/>
          <w:color w:val="000000"/>
          <w:sz w:val="21"/>
          <w:szCs w:val="21"/>
        </w:rPr>
        <w:t>.</w:t>
      </w:r>
    </w:p>
    <w:p w:rsidR="00985D09" w:rsidRPr="00950EF7" w:rsidRDefault="00FE1E18" w:rsidP="00236938">
      <w:pPr>
        <w:pStyle w:val="Akapitzlist"/>
        <w:numPr>
          <w:ilvl w:val="0"/>
          <w:numId w:val="14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 xml:space="preserve">W zakresie </w:t>
      </w:r>
      <w:r w:rsidRPr="00950EF7">
        <w:rPr>
          <w:rFonts w:ascii="Tahoma" w:hAnsi="Tahoma" w:cs="Tahoma"/>
          <w:b/>
          <w:sz w:val="21"/>
          <w:szCs w:val="21"/>
        </w:rPr>
        <w:t>wychowawczego wspomagania</w:t>
      </w:r>
      <w:r w:rsidRPr="00950EF7">
        <w:rPr>
          <w:rFonts w:ascii="Tahoma" w:hAnsi="Tahoma" w:cs="Tahoma"/>
          <w:sz w:val="21"/>
          <w:szCs w:val="21"/>
        </w:rPr>
        <w:t xml:space="preserve"> rozwoju osobowego ucznia </w:t>
      </w:r>
      <w:r w:rsidR="005C0532">
        <w:rPr>
          <w:rFonts w:ascii="Tahoma" w:hAnsi="Tahoma" w:cs="Tahoma"/>
          <w:sz w:val="21"/>
          <w:szCs w:val="21"/>
        </w:rPr>
        <w:t>s</w:t>
      </w:r>
      <w:r w:rsidRPr="00950EF7">
        <w:rPr>
          <w:rFonts w:ascii="Tahoma" w:hAnsi="Tahoma" w:cs="Tahoma"/>
          <w:sz w:val="21"/>
          <w:szCs w:val="21"/>
        </w:rPr>
        <w:t>zkoła jest nastawiona na:</w:t>
      </w:r>
    </w:p>
    <w:p w:rsidR="001D4962" w:rsidRPr="00950EF7" w:rsidRDefault="009B769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stwarzanie przyjaznej atmosfery i pomoc dziecku w dobrym funkcjonowaniu w społeczności szkolnej</w:t>
      </w:r>
      <w:r w:rsidR="001D4962" w:rsidRPr="00950EF7">
        <w:rPr>
          <w:rFonts w:ascii="Tahoma" w:hAnsi="Tahoma" w:cs="Tahoma"/>
          <w:color w:val="000000"/>
          <w:sz w:val="21"/>
          <w:szCs w:val="21"/>
        </w:rPr>
        <w:t>;</w:t>
      </w:r>
    </w:p>
    <w:p w:rsidR="00B6213A" w:rsidRPr="00950EF7" w:rsidRDefault="00B6213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uświadamianie znaczenia rodziny w swoim życiu i życiu społeczeństwa;</w:t>
      </w:r>
    </w:p>
    <w:p w:rsidR="006444D6" w:rsidRPr="00950EF7" w:rsidRDefault="006444D6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rozbudzanie i rozwijanie wrażliwości estetycznej i moralnej dziecka oraz jego indywidualnych zdolności twórczych;</w:t>
      </w:r>
    </w:p>
    <w:p w:rsidR="009B769A" w:rsidRPr="00950EF7" w:rsidRDefault="009B769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umacnianie wiary dziecka we własne siły i w zdolność osiągania wartościowych i trudnych celów oraz umożliwianie rozwijania uzdolnień i indywidualnych zainteresowań uczniów;</w:t>
      </w:r>
    </w:p>
    <w:p w:rsidR="001D4962" w:rsidRPr="00950EF7" w:rsidRDefault="001D4962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uwzględnianie indywidualnych potrzeb dziecka i tro</w:t>
      </w:r>
      <w:r w:rsidR="00926DA2" w:rsidRPr="00950EF7">
        <w:rPr>
          <w:rFonts w:ascii="Tahoma" w:hAnsi="Tahoma" w:cs="Tahoma"/>
          <w:color w:val="000000"/>
          <w:sz w:val="21"/>
          <w:szCs w:val="21"/>
        </w:rPr>
        <w:t>skę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o zapewnienie mu równych szans oraz stwarza</w:t>
      </w:r>
      <w:r w:rsidR="00926DA2" w:rsidRPr="00950EF7">
        <w:rPr>
          <w:rFonts w:ascii="Tahoma" w:hAnsi="Tahoma" w:cs="Tahoma"/>
          <w:color w:val="000000"/>
          <w:sz w:val="21"/>
          <w:szCs w:val="21"/>
        </w:rPr>
        <w:t>nie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warunk</w:t>
      </w:r>
      <w:r w:rsidR="00926DA2" w:rsidRPr="00950EF7">
        <w:rPr>
          <w:rFonts w:ascii="Tahoma" w:hAnsi="Tahoma" w:cs="Tahoma"/>
          <w:color w:val="000000"/>
          <w:sz w:val="21"/>
          <w:szCs w:val="21"/>
        </w:rPr>
        <w:t>ów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do indywidualnego i grupowego działania na rzecz innych dzieci;</w:t>
      </w:r>
    </w:p>
    <w:p w:rsidR="009B769A" w:rsidRPr="00950EF7" w:rsidRDefault="009B769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bCs/>
          <w:sz w:val="21"/>
          <w:szCs w:val="21"/>
        </w:rPr>
        <w:t>kształtowanie postawy otwartości wobec świata i innych ludzi, aktywności w życiu spo</w:t>
      </w:r>
      <w:r w:rsidR="00950EF7">
        <w:rPr>
          <w:rFonts w:ascii="Tahoma" w:hAnsi="Tahoma" w:cs="Tahoma"/>
          <w:bCs/>
          <w:sz w:val="21"/>
          <w:szCs w:val="21"/>
        </w:rPr>
        <w:t>łecznym i </w:t>
      </w:r>
      <w:r w:rsidRPr="00950EF7">
        <w:rPr>
          <w:rFonts w:ascii="Tahoma" w:hAnsi="Tahoma" w:cs="Tahoma"/>
          <w:bCs/>
          <w:sz w:val="21"/>
          <w:szCs w:val="21"/>
        </w:rPr>
        <w:t>odpowiedzialności za zbiorowość;</w:t>
      </w:r>
    </w:p>
    <w:p w:rsidR="00576C95" w:rsidRPr="00950EF7" w:rsidRDefault="00576C95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kształtowanie potrzeb i umiejętności dbania o własne ciało, zdrowie i sprawność fizyczną, w</w:t>
      </w:r>
      <w:r w:rsidRPr="00950EF7">
        <w:rPr>
          <w:rFonts w:ascii="Tahoma" w:hAnsi="Tahoma" w:cs="Tahoma"/>
          <w:color w:val="000000"/>
          <w:sz w:val="21"/>
          <w:szCs w:val="21"/>
        </w:rPr>
        <w:t>y</w:t>
      </w:r>
      <w:r w:rsidRPr="00950EF7">
        <w:rPr>
          <w:rFonts w:ascii="Tahoma" w:hAnsi="Tahoma" w:cs="Tahoma"/>
          <w:color w:val="000000"/>
          <w:sz w:val="21"/>
          <w:szCs w:val="21"/>
        </w:rPr>
        <w:t>rabianie czujności wobec zagrożeń dla zdrowia fizycznego, psychicznego i duchowego;</w:t>
      </w:r>
    </w:p>
    <w:p w:rsidR="006444D6" w:rsidRPr="00950EF7" w:rsidRDefault="00576C95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prowadzenie działalności wychowawczej i zapobiegawczej wśród dzieci i młodzieży zagrożonych uzależnieniem;</w:t>
      </w:r>
    </w:p>
    <w:p w:rsidR="00576C95" w:rsidRPr="00950EF7" w:rsidRDefault="00576C95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kształtowanie świadomości ekologicznej;</w:t>
      </w:r>
    </w:p>
    <w:p w:rsidR="00576C95" w:rsidRPr="00950EF7" w:rsidRDefault="00576C95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wzmacnianie poczucia tożsamości kulturowej, nar</w:t>
      </w:r>
      <w:r w:rsidR="00DC7CCA">
        <w:rPr>
          <w:rFonts w:ascii="Tahoma" w:hAnsi="Tahoma" w:cs="Tahoma"/>
          <w:color w:val="000000"/>
          <w:sz w:val="21"/>
          <w:szCs w:val="21"/>
        </w:rPr>
        <w:t>odowej, regionalnej i etnicznej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oraz umożl</w:t>
      </w:r>
      <w:r w:rsidRPr="00950EF7">
        <w:rPr>
          <w:rFonts w:ascii="Tahoma" w:hAnsi="Tahoma" w:cs="Tahoma"/>
          <w:color w:val="000000"/>
          <w:sz w:val="21"/>
          <w:szCs w:val="21"/>
        </w:rPr>
        <w:t>i</w:t>
      </w:r>
      <w:r w:rsidRPr="00950EF7">
        <w:rPr>
          <w:rFonts w:ascii="Tahoma" w:hAnsi="Tahoma" w:cs="Tahoma"/>
          <w:color w:val="000000"/>
          <w:sz w:val="21"/>
          <w:szCs w:val="21"/>
        </w:rPr>
        <w:t>wianie poznawania dziedzictwa kultury narodowej postrzeganej w perspektywie kultury eur</w:t>
      </w:r>
      <w:r w:rsidRPr="00950EF7">
        <w:rPr>
          <w:rFonts w:ascii="Tahoma" w:hAnsi="Tahoma" w:cs="Tahoma"/>
          <w:color w:val="000000"/>
          <w:sz w:val="21"/>
          <w:szCs w:val="21"/>
        </w:rPr>
        <w:t>o</w:t>
      </w:r>
      <w:r w:rsidRPr="00950EF7">
        <w:rPr>
          <w:rFonts w:ascii="Tahoma" w:hAnsi="Tahoma" w:cs="Tahoma"/>
          <w:color w:val="000000"/>
          <w:sz w:val="21"/>
          <w:szCs w:val="21"/>
        </w:rPr>
        <w:t>pejskiej;</w:t>
      </w:r>
    </w:p>
    <w:p w:rsidR="00576C95" w:rsidRPr="00950EF7" w:rsidRDefault="005321ED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kultywowanie tradycji narodowych i regionalnych, rozbudzanie i rozwijanie uczuć patriotyc</w:t>
      </w:r>
      <w:r w:rsidRPr="00950EF7">
        <w:rPr>
          <w:rFonts w:ascii="Tahoma" w:hAnsi="Tahoma" w:cs="Tahoma"/>
          <w:color w:val="000000"/>
          <w:sz w:val="21"/>
          <w:szCs w:val="21"/>
        </w:rPr>
        <w:t>z</w:t>
      </w:r>
      <w:r w:rsidRPr="00950EF7">
        <w:rPr>
          <w:rFonts w:ascii="Tahoma" w:hAnsi="Tahoma" w:cs="Tahoma"/>
          <w:color w:val="000000"/>
          <w:sz w:val="21"/>
          <w:szCs w:val="21"/>
        </w:rPr>
        <w:t>nych;</w:t>
      </w:r>
    </w:p>
    <w:p w:rsidR="005321ED" w:rsidRPr="00950EF7" w:rsidRDefault="001541BC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umożliwia</w:t>
      </w:r>
      <w:r w:rsidR="009B769A" w:rsidRPr="00950EF7">
        <w:rPr>
          <w:rFonts w:ascii="Tahoma" w:hAnsi="Tahoma" w:cs="Tahoma"/>
          <w:color w:val="000000"/>
          <w:sz w:val="21"/>
          <w:szCs w:val="21"/>
        </w:rPr>
        <w:t>nie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kulturalne</w:t>
      </w:r>
      <w:r w:rsidR="009B769A" w:rsidRPr="00950EF7">
        <w:rPr>
          <w:rFonts w:ascii="Tahoma" w:hAnsi="Tahoma" w:cs="Tahoma"/>
          <w:color w:val="000000"/>
          <w:sz w:val="21"/>
          <w:szCs w:val="21"/>
        </w:rPr>
        <w:t>go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spędzeni</w:t>
      </w:r>
      <w:r w:rsidR="009B769A" w:rsidRPr="00950EF7">
        <w:rPr>
          <w:rFonts w:ascii="Tahoma" w:hAnsi="Tahoma" w:cs="Tahoma"/>
          <w:color w:val="000000"/>
          <w:sz w:val="21"/>
          <w:szCs w:val="21"/>
        </w:rPr>
        <w:t>a</w:t>
      </w:r>
      <w:r w:rsidRPr="00950EF7">
        <w:rPr>
          <w:rFonts w:ascii="Tahoma" w:hAnsi="Tahoma" w:cs="Tahoma"/>
          <w:color w:val="000000"/>
          <w:sz w:val="21"/>
          <w:szCs w:val="21"/>
        </w:rPr>
        <w:t xml:space="preserve"> czasu wolnego</w:t>
      </w:r>
      <w:r w:rsidR="009B769A" w:rsidRPr="00950EF7">
        <w:rPr>
          <w:rFonts w:ascii="Tahoma" w:hAnsi="Tahoma" w:cs="Tahoma"/>
          <w:color w:val="000000"/>
          <w:sz w:val="21"/>
          <w:szCs w:val="21"/>
        </w:rPr>
        <w:t>;</w:t>
      </w:r>
    </w:p>
    <w:p w:rsidR="001541BC" w:rsidRPr="00950EF7" w:rsidRDefault="009B769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stwarzanie warunków do rozwijania samodzielności, obowiązkowości, podejmowania odpowi</w:t>
      </w:r>
      <w:r w:rsidRPr="00950EF7">
        <w:rPr>
          <w:rFonts w:ascii="Tahoma" w:hAnsi="Tahoma" w:cs="Tahoma"/>
          <w:color w:val="000000"/>
          <w:sz w:val="21"/>
          <w:szCs w:val="21"/>
        </w:rPr>
        <w:t>e</w:t>
      </w:r>
      <w:r w:rsidRPr="00950EF7">
        <w:rPr>
          <w:rFonts w:ascii="Tahoma" w:hAnsi="Tahoma" w:cs="Tahoma"/>
          <w:color w:val="000000"/>
          <w:sz w:val="21"/>
          <w:szCs w:val="21"/>
        </w:rPr>
        <w:t>dzialności za siebie i najbliższe otoczenie;</w:t>
      </w:r>
    </w:p>
    <w:p w:rsidR="001541BC" w:rsidRPr="00950EF7" w:rsidRDefault="009B769A" w:rsidP="00614D6D">
      <w:pPr>
        <w:pStyle w:val="Akapitzlist"/>
        <w:numPr>
          <w:ilvl w:val="0"/>
          <w:numId w:val="26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bCs/>
          <w:sz w:val="21"/>
          <w:szCs w:val="21"/>
        </w:rPr>
        <w:t xml:space="preserve">kształtowanie u uczniów poczucia </w:t>
      </w:r>
      <w:r w:rsidRPr="005004A0">
        <w:rPr>
          <w:rFonts w:ascii="Tahoma" w:hAnsi="Tahoma" w:cs="Tahoma"/>
          <w:bCs/>
          <w:sz w:val="21"/>
          <w:szCs w:val="21"/>
        </w:rPr>
        <w:t xml:space="preserve">godności </w:t>
      </w:r>
      <w:r w:rsidRPr="005004A0">
        <w:rPr>
          <w:rFonts w:ascii="Tahoma" w:hAnsi="Tahoma" w:cs="Tahoma"/>
          <w:sz w:val="21"/>
          <w:szCs w:val="21"/>
        </w:rPr>
        <w:t>w</w:t>
      </w:r>
      <w:r w:rsidRPr="00950EF7">
        <w:rPr>
          <w:rFonts w:ascii="Tahoma" w:hAnsi="Tahoma" w:cs="Tahoma"/>
          <w:sz w:val="21"/>
          <w:szCs w:val="21"/>
        </w:rPr>
        <w:t>łasnej osoby i szacunku dla godności inn</w:t>
      </w:r>
      <w:r w:rsidR="00950EF7">
        <w:rPr>
          <w:rFonts w:ascii="Tahoma" w:hAnsi="Tahoma" w:cs="Tahoma"/>
          <w:sz w:val="21"/>
          <w:szCs w:val="21"/>
        </w:rPr>
        <w:t>ych osób.</w:t>
      </w:r>
    </w:p>
    <w:p w:rsidR="009B769A" w:rsidRPr="00950EF7" w:rsidRDefault="009B769A" w:rsidP="00B955C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D4962" w:rsidRDefault="001D4962" w:rsidP="00B955C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71196" w:rsidRPr="00470CDB" w:rsidRDefault="00D71196" w:rsidP="003B3D94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7" w:name="_§_4._Sposoby"/>
      <w:bookmarkStart w:id="18" w:name="_Toc505511865"/>
      <w:bookmarkEnd w:id="17"/>
      <w:r w:rsidRPr="00470CDB">
        <w:rPr>
          <w:rFonts w:ascii="Century" w:hAnsi="Century" w:cs="Tahoma"/>
          <w:i w:val="0"/>
          <w:sz w:val="32"/>
        </w:rPr>
        <w:t>§ 4</w:t>
      </w:r>
      <w:r w:rsidR="00335B78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2"/>
        </w:rPr>
        <w:br/>
      </w:r>
      <w:r w:rsidR="00542B09" w:rsidRPr="00470CDB">
        <w:rPr>
          <w:rFonts w:ascii="Tahoma" w:hAnsi="Tahoma" w:cs="Tahoma"/>
          <w:b w:val="0"/>
          <w:i w:val="0"/>
          <w:color w:val="1E731E"/>
          <w:sz w:val="36"/>
        </w:rPr>
        <w:t xml:space="preserve">Sposoby realizacji zadań </w:t>
      </w:r>
      <w:r w:rsidR="00844A59" w:rsidRPr="00470CDB">
        <w:rPr>
          <w:rFonts w:ascii="Tahoma" w:hAnsi="Tahoma" w:cs="Tahoma"/>
          <w:b w:val="0"/>
          <w:i w:val="0"/>
          <w:color w:val="1E731E"/>
          <w:sz w:val="36"/>
        </w:rPr>
        <w:t>szkoły</w:t>
      </w:r>
      <w:bookmarkEnd w:id="18"/>
    </w:p>
    <w:p w:rsidR="00C87B43" w:rsidRPr="00E95455" w:rsidRDefault="00C87B43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 xml:space="preserve">Szkoła realizuje wymienione w </w:t>
      </w:r>
      <w:hyperlink w:anchor="statut_3" w:tooltip="statut.sz/§3/cele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3.</w:t>
        </w:r>
      </w:hyperlink>
      <w:r w:rsidRPr="00950EF7">
        <w:rPr>
          <w:rFonts w:ascii="Tahoma" w:hAnsi="Tahoma" w:cs="Tahoma"/>
          <w:sz w:val="21"/>
          <w:szCs w:val="21"/>
        </w:rPr>
        <w:t xml:space="preserve"> cele, poprzez podjęcie zadań z uwzględnieniem optymalnych warunków rozwoju i potrzeb uczniów, zasad bezpi</w:t>
      </w:r>
      <w:r w:rsidR="00730408">
        <w:rPr>
          <w:rFonts w:ascii="Tahoma" w:hAnsi="Tahoma" w:cs="Tahoma"/>
          <w:sz w:val="21"/>
          <w:szCs w:val="21"/>
        </w:rPr>
        <w:t xml:space="preserve">eczeństwa oraz zasad promocji i </w:t>
      </w:r>
      <w:r w:rsidRPr="00950EF7">
        <w:rPr>
          <w:rFonts w:ascii="Tahoma" w:hAnsi="Tahoma" w:cs="Tahoma"/>
          <w:sz w:val="21"/>
          <w:szCs w:val="21"/>
        </w:rPr>
        <w:t>ochrony zdr</w:t>
      </w:r>
      <w:r w:rsidRPr="00950EF7">
        <w:rPr>
          <w:rFonts w:ascii="Tahoma" w:hAnsi="Tahoma" w:cs="Tahoma"/>
          <w:sz w:val="21"/>
          <w:szCs w:val="21"/>
        </w:rPr>
        <w:t>o</w:t>
      </w:r>
      <w:r w:rsidRPr="00950EF7">
        <w:rPr>
          <w:rFonts w:ascii="Tahoma" w:hAnsi="Tahoma" w:cs="Tahoma"/>
          <w:sz w:val="21"/>
          <w:szCs w:val="21"/>
        </w:rPr>
        <w:t>wia w czasie zajęć lekcyj</w:t>
      </w:r>
      <w:r w:rsidR="000C4B90" w:rsidRPr="00950EF7">
        <w:rPr>
          <w:rFonts w:ascii="Tahoma" w:hAnsi="Tahoma" w:cs="Tahoma"/>
          <w:sz w:val="21"/>
          <w:szCs w:val="21"/>
        </w:rPr>
        <w:t>nych i pozalekcyjnych.</w:t>
      </w:r>
    </w:p>
    <w:p w:rsidR="00E95455" w:rsidRPr="00E95455" w:rsidRDefault="00E95455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Podstawowe zadania szkoły umożliwiające osiągnięcie celów są realizowane w sposób zapewniaj</w:t>
      </w:r>
      <w:r w:rsidRPr="00C75EA7">
        <w:rPr>
          <w:rFonts w:ascii="Tahoma" w:hAnsi="Tahoma" w:cs="Tahoma"/>
          <w:sz w:val="21"/>
          <w:szCs w:val="21"/>
        </w:rPr>
        <w:t>ą</w:t>
      </w:r>
      <w:r w:rsidRPr="00C75EA7">
        <w:rPr>
          <w:rFonts w:ascii="Tahoma" w:hAnsi="Tahoma" w:cs="Tahoma"/>
          <w:sz w:val="21"/>
          <w:szCs w:val="21"/>
        </w:rPr>
        <w:t>cy uczniowi wysoki poziom kształcenia i równe szanse edukacyjne oraz wspomagają jego wszec</w:t>
      </w:r>
      <w:r w:rsidRPr="00C75EA7">
        <w:rPr>
          <w:rFonts w:ascii="Tahoma" w:hAnsi="Tahoma" w:cs="Tahoma"/>
          <w:sz w:val="21"/>
          <w:szCs w:val="21"/>
        </w:rPr>
        <w:t>h</w:t>
      </w:r>
      <w:r w:rsidRPr="00C75EA7">
        <w:rPr>
          <w:rFonts w:ascii="Tahoma" w:hAnsi="Tahoma" w:cs="Tahoma"/>
          <w:sz w:val="21"/>
          <w:szCs w:val="21"/>
        </w:rPr>
        <w:t>stronny rozwój jako osoby i wprowadzają go w życie społeczne i kulturalne</w:t>
      </w:r>
      <w:r>
        <w:rPr>
          <w:rFonts w:ascii="Tahoma" w:hAnsi="Tahoma" w:cs="Tahoma"/>
          <w:sz w:val="21"/>
          <w:szCs w:val="21"/>
        </w:rPr>
        <w:t>.</w:t>
      </w:r>
    </w:p>
    <w:p w:rsidR="00E95455" w:rsidRPr="00C77846" w:rsidRDefault="00E95455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Szkoła prowadzi działalność dydaktyczno-wychowawczą, opiekuńczą oraz działalność organów w</w:t>
      </w:r>
      <w:r>
        <w:rPr>
          <w:rFonts w:ascii="Tahoma" w:hAnsi="Tahoma" w:cs="Tahoma"/>
          <w:sz w:val="21"/>
          <w:szCs w:val="21"/>
        </w:rPr>
        <w:t> </w:t>
      </w:r>
      <w:r w:rsidRPr="00C75EA7">
        <w:rPr>
          <w:rFonts w:ascii="Tahoma" w:hAnsi="Tahoma" w:cs="Tahoma"/>
          <w:sz w:val="21"/>
          <w:szCs w:val="21"/>
        </w:rPr>
        <w:t>szkole i organizacji działających na terenie szkoły zgodnie z przepisami prawa</w:t>
      </w:r>
      <w:r>
        <w:rPr>
          <w:rFonts w:ascii="Tahoma" w:hAnsi="Tahoma" w:cs="Tahoma"/>
          <w:sz w:val="21"/>
          <w:szCs w:val="21"/>
        </w:rPr>
        <w:t>.</w:t>
      </w:r>
    </w:p>
    <w:p w:rsidR="00C77846" w:rsidRDefault="00C77846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W realizacji zadań szkoła respektuje zobowiązania wynikające w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szczególności z: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Powszechnej D</w:t>
      </w: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klaracji Praw Człowieka ONZ, Deklaracji Praw Dziecka ONZ, Konwencji 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C77846">
        <w:rPr>
          <w:rFonts w:ascii="Tahoma" w:eastAsia="Times New Roman" w:hAnsi="Tahoma" w:cs="Tahoma"/>
          <w:sz w:val="21"/>
          <w:szCs w:val="21"/>
          <w:lang w:eastAsia="pl-PL"/>
        </w:rPr>
        <w:t>Prawach Dziecka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187D42" w:rsidRPr="00C77846" w:rsidRDefault="00187D42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7846">
        <w:rPr>
          <w:rFonts w:ascii="Tahoma" w:hAnsi="Tahoma" w:cs="Tahoma"/>
          <w:color w:val="000000"/>
          <w:sz w:val="21"/>
          <w:szCs w:val="21"/>
        </w:rPr>
        <w:t>Sposoby realizacji celów i zadań szkoły są określone przez:</w:t>
      </w:r>
    </w:p>
    <w:p w:rsidR="00187D42" w:rsidRPr="00C75EA7" w:rsidRDefault="00187D42" w:rsidP="00A86B93">
      <w:pPr>
        <w:pStyle w:val="Akapitzlist"/>
        <w:numPr>
          <w:ilvl w:val="0"/>
          <w:numId w:val="8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 xml:space="preserve">szkolny zestaw programów nauczania, 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który uwzględnia </w:t>
      </w:r>
      <w:r w:rsidRPr="00C75EA7">
        <w:rPr>
          <w:rFonts w:ascii="Tahoma" w:hAnsi="Tahoma" w:cs="Tahoma"/>
          <w:sz w:val="21"/>
          <w:szCs w:val="21"/>
        </w:rPr>
        <w:t xml:space="preserve">obowiązującą podstawę programową kształcenia ogólnego dla I </w:t>
      </w:r>
      <w:proofErr w:type="spellStart"/>
      <w:r w:rsidRPr="00C75EA7">
        <w:rPr>
          <w:rFonts w:ascii="Tahoma" w:hAnsi="Tahoma" w:cs="Tahoma"/>
          <w:sz w:val="21"/>
          <w:szCs w:val="21"/>
        </w:rPr>
        <w:t>i</w:t>
      </w:r>
      <w:proofErr w:type="spellEnd"/>
      <w:r w:rsidRPr="00C75EA7">
        <w:rPr>
          <w:rFonts w:ascii="Tahoma" w:hAnsi="Tahoma" w:cs="Tahoma"/>
          <w:sz w:val="21"/>
          <w:szCs w:val="21"/>
        </w:rPr>
        <w:t xml:space="preserve"> II etapu edukacyjnego;</w:t>
      </w:r>
    </w:p>
    <w:p w:rsidR="00187D42" w:rsidRPr="00C75EA7" w:rsidRDefault="00187D42" w:rsidP="00A86B93">
      <w:pPr>
        <w:pStyle w:val="Akapitzlist"/>
        <w:numPr>
          <w:ilvl w:val="0"/>
          <w:numId w:val="8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szkolny plan nauczania ustalony przez Dyrektora Szkoły, na podstawie zatwie</w:t>
      </w:r>
      <w:r w:rsidR="0059334D">
        <w:rPr>
          <w:rFonts w:ascii="Tahoma" w:eastAsia="Times New Roman" w:hAnsi="Tahoma" w:cs="Tahoma"/>
          <w:sz w:val="21"/>
          <w:szCs w:val="21"/>
          <w:lang w:eastAsia="pl-PL"/>
        </w:rPr>
        <w:t>rdzonego arkusza organizacji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 szkoły, z uwzględnieniem zasad ochrony zdrowia i higieny pracy, w którym ustala tygodniowy rozkład zajęć określający organizację obowiązkowych i dodatkowych zajęć eduk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cyjnych;</w:t>
      </w:r>
    </w:p>
    <w:p w:rsidR="00187D42" w:rsidRDefault="0059334D" w:rsidP="00A86B93">
      <w:pPr>
        <w:pStyle w:val="Akapitzlist"/>
        <w:numPr>
          <w:ilvl w:val="0"/>
          <w:numId w:val="8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Program wychowawczo-p</w:t>
      </w:r>
      <w:r w:rsidR="00187D42" w:rsidRPr="00C75EA7">
        <w:rPr>
          <w:rFonts w:ascii="Tahoma" w:eastAsia="Times New Roman" w:hAnsi="Tahoma" w:cs="Tahoma"/>
          <w:sz w:val="21"/>
          <w:szCs w:val="21"/>
          <w:lang w:eastAsia="pl-PL"/>
        </w:rPr>
        <w:t>rofilaktyczn</w:t>
      </w:r>
      <w:r>
        <w:rPr>
          <w:rFonts w:ascii="Tahoma" w:eastAsia="Times New Roman" w:hAnsi="Tahoma" w:cs="Tahoma"/>
          <w:sz w:val="21"/>
          <w:szCs w:val="21"/>
          <w:lang w:eastAsia="pl-PL"/>
        </w:rPr>
        <w:t>y s</w:t>
      </w:r>
      <w:r w:rsidR="00187D42" w:rsidRPr="00C75EA7">
        <w:rPr>
          <w:rFonts w:ascii="Tahoma" w:eastAsia="Times New Roman" w:hAnsi="Tahoma" w:cs="Tahoma"/>
          <w:sz w:val="21"/>
          <w:szCs w:val="21"/>
          <w:lang w:eastAsia="pl-PL"/>
        </w:rPr>
        <w:t>zkoły.</w:t>
      </w:r>
    </w:p>
    <w:p w:rsidR="00016774" w:rsidRPr="00950EF7" w:rsidRDefault="00016774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eastAsia="Times New Roman" w:hAnsi="Tahoma" w:cs="Tahoma"/>
          <w:sz w:val="21"/>
          <w:szCs w:val="21"/>
          <w:lang w:eastAsia="pl-PL"/>
        </w:rPr>
        <w:t>W zakresie</w:t>
      </w:r>
      <w:r w:rsidR="004E7A6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4E7A65" w:rsidRPr="007A5CD0">
        <w:rPr>
          <w:rFonts w:ascii="Tahoma" w:eastAsia="Times New Roman" w:hAnsi="Tahoma" w:cs="Tahoma"/>
          <w:b/>
          <w:sz w:val="21"/>
          <w:szCs w:val="21"/>
          <w:lang w:eastAsia="pl-PL"/>
        </w:rPr>
        <w:t>dydaktyki</w:t>
      </w:r>
      <w:r w:rsidR="004E7A65" w:rsidRPr="00950EF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0C4B90" w:rsidRPr="00950EF7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Pr="00950EF7">
        <w:rPr>
          <w:rFonts w:ascii="Tahoma" w:eastAsia="Times New Roman" w:hAnsi="Tahoma" w:cs="Tahoma"/>
          <w:sz w:val="21"/>
          <w:szCs w:val="21"/>
          <w:lang w:eastAsia="pl-PL"/>
        </w:rPr>
        <w:t>zkoła</w:t>
      </w:r>
      <w:r w:rsidR="000C4B90" w:rsidRPr="00950EF7">
        <w:rPr>
          <w:rFonts w:ascii="Tahoma" w:hAnsi="Tahoma" w:cs="Tahoma"/>
          <w:sz w:val="21"/>
          <w:szCs w:val="21"/>
        </w:rPr>
        <w:t xml:space="preserve"> w szczególności</w:t>
      </w:r>
      <w:r w:rsidRPr="00950EF7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0C4B90" w:rsidRPr="00950EF7" w:rsidRDefault="000C4B90" w:rsidP="00A86B93">
      <w:pPr>
        <w:pStyle w:val="Akapitzlist"/>
        <w:numPr>
          <w:ilvl w:val="0"/>
          <w:numId w:val="8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umożliwia zdobycie wiedzy i umiejętności niezbędnych do uzyskania świadectwa ukończenia szkoły poprzez:</w:t>
      </w:r>
    </w:p>
    <w:p w:rsidR="000C4B90" w:rsidRPr="00950EF7" w:rsidRDefault="000C4B90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lastRenderedPageBreak/>
        <w:t>realizację podstawy programowej,</w:t>
      </w:r>
    </w:p>
    <w:p w:rsidR="000C4B90" w:rsidRPr="00950EF7" w:rsidRDefault="000C4B90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ciekawe i atrakcyjne prowadzenie zajęć,</w:t>
      </w:r>
    </w:p>
    <w:p w:rsidR="000C4B90" w:rsidRPr="00950EF7" w:rsidRDefault="000C4B90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pracę z uczniem zdolnym i o specjalnych potrzebach edukacyjnych,</w:t>
      </w:r>
    </w:p>
    <w:p w:rsidR="003E6F3E" w:rsidRPr="00950EF7" w:rsidRDefault="003E6F3E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eastAsia="Times New Roman" w:hAnsi="Tahoma" w:cs="Tahoma"/>
          <w:sz w:val="21"/>
          <w:szCs w:val="21"/>
          <w:lang w:eastAsia="pl-PL"/>
        </w:rPr>
        <w:t>dostosowanie zakresu treści materiału nauczania do możliwości uczniów,</w:t>
      </w:r>
    </w:p>
    <w:p w:rsidR="000C4B90" w:rsidRPr="00950EF7" w:rsidRDefault="000C4B90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realizację innowacyjnych i różnorodnych programów rozwijających zainteresowania,</w:t>
      </w:r>
    </w:p>
    <w:p w:rsidR="000C4B90" w:rsidRPr="00950EF7" w:rsidRDefault="000C4B90" w:rsidP="00614D6D">
      <w:pPr>
        <w:pStyle w:val="Akapitzlist"/>
        <w:numPr>
          <w:ilvl w:val="0"/>
          <w:numId w:val="2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>umożliwianie rozwijania zainteresowań uczniów w ramach zajęć pozalekcyjnych np. koła przedmiotowe, koła zainteresowań, zajęcia sportowe itp.</w:t>
      </w:r>
      <w:r w:rsidR="008710EA" w:rsidRPr="00950EF7">
        <w:rPr>
          <w:rFonts w:ascii="Tahoma" w:hAnsi="Tahoma" w:cs="Tahoma"/>
          <w:sz w:val="21"/>
          <w:szCs w:val="21"/>
        </w:rPr>
        <w:t>;</w:t>
      </w:r>
    </w:p>
    <w:p w:rsidR="008710EA" w:rsidRPr="00950EF7" w:rsidRDefault="008710EA" w:rsidP="00A86B93">
      <w:pPr>
        <w:pStyle w:val="Akapitzlist"/>
        <w:numPr>
          <w:ilvl w:val="0"/>
          <w:numId w:val="8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sz w:val="21"/>
          <w:szCs w:val="21"/>
        </w:rPr>
        <w:t xml:space="preserve">sprawuje opiekę nad uczniami zgodnie z ich potrzebami i możliwościami szkoły w szczególności poprzez: </w:t>
      </w:r>
    </w:p>
    <w:p w:rsidR="008710EA" w:rsidRPr="00950EF7" w:rsidRDefault="008710EA" w:rsidP="00614D6D">
      <w:pPr>
        <w:numPr>
          <w:ilvl w:val="0"/>
          <w:numId w:val="26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50EF7">
        <w:rPr>
          <w:rFonts w:ascii="Tahoma" w:hAnsi="Tahoma" w:cs="Tahoma"/>
          <w:sz w:val="21"/>
          <w:szCs w:val="21"/>
        </w:rPr>
        <w:t>dobrowolne i nieodpłatne udzielanie pomocy psychologicznej i pedagogicznej, za pośredni</w:t>
      </w:r>
      <w:r w:rsidRPr="00950EF7">
        <w:rPr>
          <w:rFonts w:ascii="Tahoma" w:hAnsi="Tahoma" w:cs="Tahoma"/>
          <w:sz w:val="21"/>
          <w:szCs w:val="21"/>
        </w:rPr>
        <w:t>c</w:t>
      </w:r>
      <w:r w:rsidRPr="00950EF7">
        <w:rPr>
          <w:rFonts w:ascii="Tahoma" w:hAnsi="Tahoma" w:cs="Tahoma"/>
          <w:sz w:val="21"/>
          <w:szCs w:val="21"/>
        </w:rPr>
        <w:t>twem pedagoga szkoły, logopedy, a w miarę potrzeb innych specjalistów,</w:t>
      </w:r>
    </w:p>
    <w:p w:rsidR="008710EA" w:rsidRPr="00950EF7" w:rsidRDefault="008710EA" w:rsidP="00614D6D">
      <w:pPr>
        <w:numPr>
          <w:ilvl w:val="0"/>
          <w:numId w:val="26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50EF7">
        <w:rPr>
          <w:rFonts w:ascii="Tahoma" w:hAnsi="Tahoma" w:cs="Tahoma"/>
          <w:sz w:val="21"/>
          <w:szCs w:val="21"/>
        </w:rPr>
        <w:t>organizowanie nauczania indywidualnego,</w:t>
      </w:r>
    </w:p>
    <w:p w:rsidR="008710EA" w:rsidRPr="00950EF7" w:rsidRDefault="008710EA" w:rsidP="00614D6D">
      <w:pPr>
        <w:numPr>
          <w:ilvl w:val="0"/>
          <w:numId w:val="26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50EF7">
        <w:rPr>
          <w:rFonts w:ascii="Tahoma" w:hAnsi="Tahoma" w:cs="Tahoma"/>
          <w:sz w:val="21"/>
          <w:szCs w:val="21"/>
        </w:rPr>
        <w:t>zapewnianie uczniom niepełnosprawnym z obwodu szkoły uczęszczanie do szkoły</w:t>
      </w:r>
      <w:r w:rsidR="007021FF" w:rsidRPr="00950EF7">
        <w:rPr>
          <w:rFonts w:ascii="Tahoma" w:hAnsi="Tahoma" w:cs="Tahoma"/>
          <w:sz w:val="21"/>
          <w:szCs w:val="21"/>
        </w:rPr>
        <w:t>;</w:t>
      </w:r>
    </w:p>
    <w:p w:rsidR="007021FF" w:rsidRPr="00950EF7" w:rsidRDefault="007021FF" w:rsidP="00A86B93">
      <w:pPr>
        <w:pStyle w:val="Akapitzlist"/>
        <w:numPr>
          <w:ilvl w:val="0"/>
          <w:numId w:val="86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50EF7">
        <w:rPr>
          <w:rFonts w:ascii="Tahoma" w:hAnsi="Tahoma" w:cs="Tahoma"/>
          <w:sz w:val="21"/>
          <w:szCs w:val="21"/>
        </w:rPr>
        <w:t>wspiera nauczycieli i rodziców w działaniach wyrównujących szanse edukacyjne uczniów</w:t>
      </w:r>
      <w:r w:rsidR="003E6F3E" w:rsidRPr="00950EF7">
        <w:rPr>
          <w:rFonts w:ascii="Tahoma" w:hAnsi="Tahoma" w:cs="Tahoma"/>
          <w:sz w:val="21"/>
          <w:szCs w:val="21"/>
        </w:rPr>
        <w:t>;</w:t>
      </w:r>
    </w:p>
    <w:p w:rsidR="003E6F3E" w:rsidRDefault="003E6F3E" w:rsidP="00A86B93">
      <w:pPr>
        <w:pStyle w:val="Akapitzlist"/>
        <w:numPr>
          <w:ilvl w:val="0"/>
          <w:numId w:val="86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50EF7">
        <w:rPr>
          <w:rFonts w:ascii="Tahoma" w:hAnsi="Tahoma" w:cs="Tahoma"/>
          <w:sz w:val="21"/>
          <w:szCs w:val="21"/>
        </w:rPr>
        <w:t>sprawuje nadzór nad realizacją obowiązku szkolnego przez uczniów</w:t>
      </w:r>
      <w:r w:rsidR="00670693" w:rsidRPr="00950EF7">
        <w:rPr>
          <w:rFonts w:ascii="Tahoma" w:hAnsi="Tahoma" w:cs="Tahoma"/>
          <w:sz w:val="21"/>
          <w:szCs w:val="21"/>
        </w:rPr>
        <w:t>.</w:t>
      </w:r>
    </w:p>
    <w:p w:rsidR="00C87B43" w:rsidRPr="00950EF7" w:rsidRDefault="008710EA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Szkoła kładzie duży nacisk na współpracę ze środowiskiem, systematycznie diagnozuje oczekiw</w:t>
      </w:r>
      <w:r w:rsidRPr="00950EF7">
        <w:rPr>
          <w:rFonts w:ascii="Tahoma" w:hAnsi="Tahoma" w:cs="Tahoma"/>
          <w:color w:val="000000"/>
          <w:sz w:val="21"/>
          <w:szCs w:val="21"/>
        </w:rPr>
        <w:t>a</w:t>
      </w:r>
      <w:r w:rsidRPr="00950EF7">
        <w:rPr>
          <w:rFonts w:ascii="Tahoma" w:hAnsi="Tahoma" w:cs="Tahoma"/>
          <w:color w:val="000000"/>
          <w:sz w:val="21"/>
          <w:szCs w:val="21"/>
        </w:rPr>
        <w:t>nia wobec szkoły, stwarza mechanizmy zapewniające możliwość realizacji tych oczekiwań.</w:t>
      </w:r>
    </w:p>
    <w:p w:rsidR="008710EA" w:rsidRPr="005235B7" w:rsidRDefault="008710EA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0EF7">
        <w:rPr>
          <w:rFonts w:ascii="Tahoma" w:hAnsi="Tahoma" w:cs="Tahoma"/>
          <w:color w:val="000000"/>
          <w:sz w:val="21"/>
          <w:szCs w:val="21"/>
        </w:rPr>
        <w:t>Szkoła systematycznie diagnozuje osiągnięcia uczniów i wyciąga wnioski z realizacji celów i</w:t>
      </w:r>
      <w:r w:rsidR="00942E8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50EF7">
        <w:rPr>
          <w:rFonts w:ascii="Tahoma" w:hAnsi="Tahoma" w:cs="Tahoma"/>
          <w:color w:val="000000"/>
          <w:sz w:val="21"/>
          <w:szCs w:val="21"/>
        </w:rPr>
        <w:t>zadań szkoły.</w:t>
      </w:r>
    </w:p>
    <w:p w:rsidR="005235B7" w:rsidRPr="005235B7" w:rsidRDefault="005235B7" w:rsidP="00A86B93">
      <w:pPr>
        <w:pStyle w:val="Akapitzlist"/>
        <w:numPr>
          <w:ilvl w:val="0"/>
          <w:numId w:val="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235B7">
        <w:rPr>
          <w:rFonts w:ascii="Tahoma" w:hAnsi="Tahoma" w:cs="Tahoma"/>
          <w:color w:val="000000"/>
          <w:sz w:val="21"/>
          <w:szCs w:val="21"/>
        </w:rPr>
        <w:t>Szkoła organizuje zajęcia dodatkowe wynikające z potrzeb rozwojowych uczniów</w:t>
      </w:r>
      <w:r w:rsidRPr="005235B7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5235B7" w:rsidRPr="00C75EA7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 xml:space="preserve">zajęcia dydaktyczno-wyrównawcze organizowane dla uczniów z trudnościami w </w:t>
      </w:r>
      <w:r w:rsidR="008E0FE1">
        <w:rPr>
          <w:rFonts w:ascii="Tahoma" w:hAnsi="Tahoma" w:cs="Tahoma"/>
          <w:color w:val="000000"/>
          <w:sz w:val="21"/>
          <w:szCs w:val="21"/>
        </w:rPr>
        <w:t>nauce</w:t>
      </w:r>
      <w:r w:rsidRPr="00C75EA7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B8209F">
        <w:rPr>
          <w:rFonts w:ascii="Tahoma" w:hAnsi="Tahoma" w:cs="Tahoma"/>
          <w:sz w:val="21"/>
          <w:szCs w:val="21"/>
        </w:rPr>
        <w:t>w</w:t>
      </w:r>
      <w:r w:rsidR="007A5CD0">
        <w:rPr>
          <w:rFonts w:ascii="Tahoma" w:hAnsi="Tahoma" w:cs="Tahoma"/>
          <w:sz w:val="21"/>
          <w:szCs w:val="21"/>
        </w:rPr>
        <w:t> </w:t>
      </w:r>
      <w:r w:rsidR="00E76CC9" w:rsidRPr="002F376D">
        <w:rPr>
          <w:rFonts w:ascii="Tahoma" w:hAnsi="Tahoma" w:cs="Tahoma"/>
          <w:sz w:val="21"/>
          <w:szCs w:val="21"/>
        </w:rPr>
        <w:t>szczególności w spełnieniu wymagań edukacyjnych wynikających z podstawy programowej kształcenia ogólnego dla danego etapu edukacyjnego</w:t>
      </w:r>
      <w:r w:rsidR="00E76CC9">
        <w:rPr>
          <w:rFonts w:ascii="Tahoma" w:hAnsi="Tahoma" w:cs="Tahoma"/>
          <w:sz w:val="21"/>
          <w:szCs w:val="21"/>
        </w:rPr>
        <w:t>,</w:t>
      </w:r>
      <w:r w:rsidR="00E76CC9" w:rsidRPr="00C75EA7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75EA7">
        <w:rPr>
          <w:rFonts w:ascii="Tahoma" w:hAnsi="Tahoma" w:cs="Tahoma"/>
          <w:color w:val="000000"/>
          <w:sz w:val="21"/>
          <w:szCs w:val="21"/>
        </w:rPr>
        <w:t>a także dla tych uczniów, którzy na sk</w:t>
      </w:r>
      <w:r w:rsidRPr="00C75EA7">
        <w:rPr>
          <w:rFonts w:ascii="Tahoma" w:hAnsi="Tahoma" w:cs="Tahoma"/>
          <w:color w:val="000000"/>
          <w:sz w:val="21"/>
          <w:szCs w:val="21"/>
        </w:rPr>
        <w:t>u</w:t>
      </w:r>
      <w:r w:rsidRPr="00C75EA7">
        <w:rPr>
          <w:rFonts w:ascii="Tahoma" w:hAnsi="Tahoma" w:cs="Tahoma"/>
          <w:color w:val="000000"/>
          <w:sz w:val="21"/>
          <w:szCs w:val="21"/>
        </w:rPr>
        <w:t>tek nieobecności spowodowanej chorobą nie zdołali opanować treści programowych;</w:t>
      </w:r>
    </w:p>
    <w:p w:rsidR="005235B7" w:rsidRPr="00C75EA7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>zajęcia korekcyjno-kompensacyjne dla uczniów o specyficznych trudnościach w nauce – zgodnie ze wskazaniami poradni psychologiczno-pedagogicznej;</w:t>
      </w:r>
    </w:p>
    <w:p w:rsidR="005235B7" w:rsidRPr="00C75EA7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>zajęcia rewalidacyjne organizowane dla uczniów z niepełnosprawnością intelektualną lub ni</w:t>
      </w:r>
      <w:r w:rsidRPr="00C75EA7">
        <w:rPr>
          <w:rFonts w:ascii="Tahoma" w:hAnsi="Tahoma" w:cs="Tahoma"/>
          <w:color w:val="000000"/>
          <w:sz w:val="21"/>
          <w:szCs w:val="21"/>
        </w:rPr>
        <w:t>e</w:t>
      </w:r>
      <w:r w:rsidRPr="00C75EA7">
        <w:rPr>
          <w:rFonts w:ascii="Tahoma" w:hAnsi="Tahoma" w:cs="Tahoma"/>
          <w:color w:val="000000"/>
          <w:sz w:val="21"/>
          <w:szCs w:val="21"/>
        </w:rPr>
        <w:t>pełnosprawnością sprzężoną – zgodnie ze wskazaniami i orzeczeniem poradni psychologiczno-pedagogicznej;</w:t>
      </w:r>
    </w:p>
    <w:p w:rsidR="005235B7" w:rsidRPr="00C75EA7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>zajęcia logopedyczne – dla uczniów z wadą wymowy;</w:t>
      </w:r>
    </w:p>
    <w:p w:rsidR="005235B7" w:rsidRPr="00C75EA7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>koła zainteresowań organizowane dla grupy uczniów o szczególnych zdolnościach, odpowiednio do potrzeb i zainteresowań uczniów;</w:t>
      </w:r>
    </w:p>
    <w:p w:rsidR="005235B7" w:rsidRPr="00DC7CCA" w:rsidRDefault="005235B7" w:rsidP="00A86B93">
      <w:pPr>
        <w:pStyle w:val="Akapitzlist"/>
        <w:numPr>
          <w:ilvl w:val="0"/>
          <w:numId w:val="8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 xml:space="preserve">gimnastykę korekcyjną – dla uczniów z 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wadami postawy</w:t>
      </w:r>
      <w:r w:rsidRPr="00C75EA7">
        <w:rPr>
          <w:rFonts w:ascii="Tahoma" w:hAnsi="Tahoma" w:cs="Tahoma"/>
          <w:color w:val="000000"/>
          <w:sz w:val="21"/>
          <w:szCs w:val="21"/>
        </w:rPr>
        <w:t xml:space="preserve"> – zgodnie ze wskazaniami i zaleceni</w:t>
      </w:r>
      <w:r w:rsidRPr="00C75EA7">
        <w:rPr>
          <w:rFonts w:ascii="Tahoma" w:hAnsi="Tahoma" w:cs="Tahoma"/>
          <w:color w:val="000000"/>
          <w:sz w:val="21"/>
          <w:szCs w:val="21"/>
        </w:rPr>
        <w:t>a</w:t>
      </w:r>
      <w:r w:rsidRPr="00C75EA7">
        <w:rPr>
          <w:rFonts w:ascii="Tahoma" w:hAnsi="Tahoma" w:cs="Tahoma"/>
          <w:color w:val="000000"/>
          <w:sz w:val="21"/>
          <w:szCs w:val="21"/>
        </w:rPr>
        <w:t>mi lekarza.</w:t>
      </w:r>
    </w:p>
    <w:p w:rsidR="008E0FE1" w:rsidRDefault="008E0FE1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0FE1">
        <w:rPr>
          <w:rFonts w:ascii="Tahoma" w:eastAsia="Times New Roman" w:hAnsi="Tahoma" w:cs="Tahoma"/>
          <w:sz w:val="21"/>
          <w:szCs w:val="21"/>
          <w:lang w:eastAsia="pl-PL"/>
        </w:rPr>
        <w:t>Szkoła organizuje uczniom nauczanie indywidualne, otacza troską dzieci sprawiające trudności dydaktyczno-wychowawcze.</w:t>
      </w:r>
    </w:p>
    <w:p w:rsidR="005226D5" w:rsidRPr="00DB32C0" w:rsidRDefault="005226D5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B32C0">
        <w:rPr>
          <w:rFonts w:ascii="Tahoma" w:eastAsia="Times New Roman" w:hAnsi="Tahoma" w:cs="Tahoma"/>
          <w:sz w:val="21"/>
          <w:szCs w:val="21"/>
          <w:lang w:eastAsia="pl-PL"/>
        </w:rPr>
        <w:t xml:space="preserve">W zakresie </w:t>
      </w:r>
      <w:r w:rsidRPr="00DB32C0">
        <w:rPr>
          <w:rFonts w:ascii="Tahoma" w:eastAsia="Times New Roman" w:hAnsi="Tahoma" w:cs="Tahoma"/>
          <w:b/>
          <w:sz w:val="21"/>
          <w:szCs w:val="21"/>
          <w:lang w:eastAsia="pl-PL"/>
        </w:rPr>
        <w:t>wychowania</w:t>
      </w:r>
      <w:r w:rsidRPr="00DB32C0">
        <w:rPr>
          <w:rFonts w:ascii="Tahoma" w:eastAsia="Times New Roman" w:hAnsi="Tahoma" w:cs="Tahoma"/>
          <w:sz w:val="21"/>
          <w:szCs w:val="21"/>
          <w:lang w:eastAsia="pl-PL"/>
        </w:rPr>
        <w:t xml:space="preserve"> szkoła</w:t>
      </w:r>
      <w:r w:rsidR="00DB32C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DB32C0" w:rsidRPr="00950EF7">
        <w:rPr>
          <w:rFonts w:ascii="Tahoma" w:hAnsi="Tahoma" w:cs="Tahoma"/>
          <w:sz w:val="21"/>
          <w:szCs w:val="21"/>
        </w:rPr>
        <w:t>w szczególności</w:t>
      </w:r>
      <w:r w:rsidRPr="00DB32C0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5226D5" w:rsidRPr="00730408" w:rsidRDefault="000E3A8B" w:rsidP="00614D6D">
      <w:pPr>
        <w:pStyle w:val="Akapitzlist"/>
        <w:numPr>
          <w:ilvl w:val="0"/>
          <w:numId w:val="2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30408">
        <w:rPr>
          <w:rFonts w:ascii="Tahoma" w:hAnsi="Tahoma" w:cs="Tahoma"/>
          <w:sz w:val="21"/>
          <w:szCs w:val="21"/>
        </w:rPr>
        <w:t>umożliwia podtrzymanie poczucia tożsamości narodowej, etn</w:t>
      </w:r>
      <w:r w:rsidR="00DB32C0">
        <w:rPr>
          <w:rFonts w:ascii="Tahoma" w:hAnsi="Tahoma" w:cs="Tahoma"/>
          <w:sz w:val="21"/>
          <w:szCs w:val="21"/>
        </w:rPr>
        <w:t>icznej, językowej i religijnej,</w:t>
      </w:r>
    </w:p>
    <w:p w:rsidR="000E3A8B" w:rsidRPr="00730408" w:rsidRDefault="007729AE" w:rsidP="00614D6D">
      <w:pPr>
        <w:pStyle w:val="Akapitzlist"/>
        <w:numPr>
          <w:ilvl w:val="0"/>
          <w:numId w:val="2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729AE">
        <w:rPr>
          <w:rFonts w:ascii="Tahoma" w:hAnsi="Tahoma" w:cs="Tahoma"/>
          <w:color w:val="000000"/>
          <w:sz w:val="21"/>
          <w:szCs w:val="21"/>
        </w:rPr>
        <w:t xml:space="preserve">dba o rozwój moralny i duchowy dziecka, kształtuje i rozwija postawy uczniów z zapewnieniem wolności sumienia i przekonań religijnych każdego </w:t>
      </w:r>
      <w:r w:rsidR="00A452AB">
        <w:rPr>
          <w:rFonts w:ascii="Tahoma" w:hAnsi="Tahoma" w:cs="Tahoma"/>
          <w:color w:val="000000"/>
          <w:sz w:val="21"/>
          <w:szCs w:val="21"/>
        </w:rPr>
        <w:t>z nich</w:t>
      </w:r>
      <w:r w:rsidR="00DB32C0">
        <w:rPr>
          <w:rFonts w:ascii="Tahoma" w:hAnsi="Tahoma" w:cs="Tahoma"/>
          <w:color w:val="000000"/>
          <w:sz w:val="21"/>
          <w:szCs w:val="21"/>
        </w:rPr>
        <w:t>;</w:t>
      </w:r>
    </w:p>
    <w:p w:rsidR="000E3A8B" w:rsidRPr="00DB32C0" w:rsidRDefault="000E3A8B" w:rsidP="00614D6D">
      <w:pPr>
        <w:pStyle w:val="Akapitzlist"/>
        <w:numPr>
          <w:ilvl w:val="0"/>
          <w:numId w:val="2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30408">
        <w:rPr>
          <w:rFonts w:ascii="Tahoma" w:hAnsi="Tahoma" w:cs="Tahoma"/>
          <w:sz w:val="21"/>
          <w:szCs w:val="21"/>
        </w:rPr>
        <w:t>wyznacza nauczyciela wychowawcę dla każdego oddziału, który sprawuje szczególną opiekę wychowawczą nad każdym dzieckiem</w:t>
      </w:r>
      <w:r w:rsidR="00DB32C0">
        <w:rPr>
          <w:rFonts w:ascii="Tahoma" w:hAnsi="Tahoma" w:cs="Tahoma"/>
          <w:sz w:val="21"/>
          <w:szCs w:val="21"/>
        </w:rPr>
        <w:t>;</w:t>
      </w:r>
    </w:p>
    <w:p w:rsidR="007729AE" w:rsidRPr="00206E5F" w:rsidRDefault="007729AE" w:rsidP="00614D6D">
      <w:pPr>
        <w:pStyle w:val="Akapitzlist"/>
        <w:numPr>
          <w:ilvl w:val="0"/>
          <w:numId w:val="2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30408">
        <w:rPr>
          <w:rFonts w:ascii="Tahoma" w:hAnsi="Tahoma" w:cs="Tahoma"/>
          <w:color w:val="000000"/>
          <w:sz w:val="21"/>
          <w:szCs w:val="21"/>
        </w:rPr>
        <w:t>prowadzi działalność wychowawczą i zapobiegawczą wśród dzieci i młodzieży zagrożonych uz</w:t>
      </w:r>
      <w:r w:rsidRPr="00730408">
        <w:rPr>
          <w:rFonts w:ascii="Tahoma" w:hAnsi="Tahoma" w:cs="Tahoma"/>
          <w:color w:val="000000"/>
          <w:sz w:val="21"/>
          <w:szCs w:val="21"/>
        </w:rPr>
        <w:t>a</w:t>
      </w:r>
      <w:r w:rsidRPr="00730408">
        <w:rPr>
          <w:rFonts w:ascii="Tahoma" w:hAnsi="Tahoma" w:cs="Tahoma"/>
          <w:color w:val="000000"/>
          <w:sz w:val="21"/>
          <w:szCs w:val="21"/>
        </w:rPr>
        <w:t>leżnieniem</w:t>
      </w:r>
      <w:r w:rsidR="00206E5F">
        <w:rPr>
          <w:rFonts w:ascii="Tahoma" w:hAnsi="Tahoma" w:cs="Tahoma"/>
          <w:color w:val="000000"/>
          <w:sz w:val="21"/>
          <w:szCs w:val="21"/>
        </w:rPr>
        <w:t>.</w:t>
      </w:r>
    </w:p>
    <w:p w:rsidR="006857AD" w:rsidRDefault="002A6CE1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Szczegółowe zadania wychowawcze i sposoby ich realizacji określone są w </w:t>
      </w:r>
      <w:r w:rsidR="00B15C84" w:rsidRPr="00206E5F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rogramie </w:t>
      </w:r>
      <w:r w:rsidR="00263032"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="00B15C84" w:rsidRPr="00206E5F">
        <w:rPr>
          <w:rFonts w:ascii="Tahoma" w:eastAsia="Times New Roman" w:hAnsi="Tahoma" w:cs="Tahoma"/>
          <w:sz w:val="21"/>
          <w:szCs w:val="21"/>
          <w:lang w:eastAsia="pl-PL"/>
        </w:rPr>
        <w:t>ycho</w:t>
      </w:r>
      <w:r w:rsidR="00730408" w:rsidRPr="00206E5F">
        <w:rPr>
          <w:rFonts w:ascii="Tahoma" w:eastAsia="Times New Roman" w:hAnsi="Tahoma" w:cs="Tahoma"/>
          <w:sz w:val="21"/>
          <w:szCs w:val="21"/>
          <w:lang w:eastAsia="pl-PL"/>
        </w:rPr>
        <w:t>wa</w:t>
      </w:r>
      <w:r w:rsidR="00730408" w:rsidRPr="00206E5F"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="00730408" w:rsidRPr="00206E5F">
        <w:rPr>
          <w:rFonts w:ascii="Tahoma" w:eastAsia="Times New Roman" w:hAnsi="Tahoma" w:cs="Tahoma"/>
          <w:sz w:val="21"/>
          <w:szCs w:val="21"/>
          <w:lang w:eastAsia="pl-PL"/>
        </w:rPr>
        <w:t>czo-</w:t>
      </w:r>
      <w:r w:rsidR="00263032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="005A3781" w:rsidRPr="00206E5F">
        <w:rPr>
          <w:rFonts w:ascii="Tahoma" w:eastAsia="Times New Roman" w:hAnsi="Tahoma" w:cs="Tahoma"/>
          <w:sz w:val="21"/>
          <w:szCs w:val="21"/>
          <w:lang w:eastAsia="pl-PL"/>
        </w:rPr>
        <w:t>rofilakty</w:t>
      </w:r>
      <w:r w:rsidR="00730408" w:rsidRPr="00206E5F">
        <w:rPr>
          <w:rFonts w:ascii="Tahoma" w:eastAsia="Times New Roman" w:hAnsi="Tahoma" w:cs="Tahoma"/>
          <w:sz w:val="21"/>
          <w:szCs w:val="21"/>
          <w:lang w:eastAsia="pl-PL"/>
        </w:rPr>
        <w:t>cznym</w:t>
      </w:r>
      <w:r w:rsidR="005A3781"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63032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="005A3781" w:rsidRPr="00206E5F">
        <w:rPr>
          <w:rFonts w:ascii="Tahoma" w:eastAsia="Times New Roman" w:hAnsi="Tahoma" w:cs="Tahoma"/>
          <w:sz w:val="21"/>
          <w:szCs w:val="21"/>
          <w:lang w:eastAsia="pl-PL"/>
        </w:rPr>
        <w:t>zkoły</w:t>
      </w:r>
      <w:r w:rsidR="00AB71AF" w:rsidRPr="00206E5F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="00AB71AF" w:rsidRPr="00206E5F">
        <w:rPr>
          <w:rFonts w:ascii="Tahoma" w:hAnsi="Tahoma" w:cs="Tahoma"/>
          <w:sz w:val="21"/>
          <w:szCs w:val="21"/>
        </w:rPr>
        <w:t xml:space="preserve"> uchwalone przez Radę </w:t>
      </w:r>
      <w:r w:rsidR="002679DE" w:rsidRPr="00206E5F">
        <w:rPr>
          <w:rFonts w:ascii="Tahoma" w:hAnsi="Tahoma" w:cs="Tahoma"/>
          <w:sz w:val="21"/>
          <w:szCs w:val="21"/>
        </w:rPr>
        <w:t>Rodziców w porozu</w:t>
      </w:r>
      <w:r w:rsidR="009870BB" w:rsidRPr="00206E5F">
        <w:rPr>
          <w:rFonts w:ascii="Tahoma" w:hAnsi="Tahoma" w:cs="Tahoma"/>
          <w:sz w:val="21"/>
          <w:szCs w:val="21"/>
        </w:rPr>
        <w:t>mieniu z</w:t>
      </w:r>
      <w:r w:rsidR="00CA3B64" w:rsidRPr="00206E5F">
        <w:rPr>
          <w:rFonts w:ascii="Tahoma" w:hAnsi="Tahoma" w:cs="Tahoma"/>
          <w:sz w:val="21"/>
          <w:szCs w:val="21"/>
        </w:rPr>
        <w:t xml:space="preserve"> </w:t>
      </w:r>
      <w:r w:rsidR="002679DE" w:rsidRPr="00206E5F">
        <w:rPr>
          <w:rFonts w:ascii="Tahoma" w:hAnsi="Tahoma" w:cs="Tahoma"/>
          <w:sz w:val="21"/>
          <w:szCs w:val="21"/>
        </w:rPr>
        <w:t xml:space="preserve">Radą </w:t>
      </w:r>
      <w:r w:rsidR="00AB71AF" w:rsidRPr="00206E5F">
        <w:rPr>
          <w:rFonts w:ascii="Tahoma" w:hAnsi="Tahoma" w:cs="Tahoma"/>
          <w:sz w:val="21"/>
          <w:szCs w:val="21"/>
        </w:rPr>
        <w:t>Pedag</w:t>
      </w:r>
      <w:r w:rsidR="00AB71AF" w:rsidRPr="00206E5F">
        <w:rPr>
          <w:rFonts w:ascii="Tahoma" w:hAnsi="Tahoma" w:cs="Tahoma"/>
          <w:sz w:val="21"/>
          <w:szCs w:val="21"/>
        </w:rPr>
        <w:t>o</w:t>
      </w:r>
      <w:r w:rsidR="00AB71AF" w:rsidRPr="00206E5F">
        <w:rPr>
          <w:rFonts w:ascii="Tahoma" w:hAnsi="Tahoma" w:cs="Tahoma"/>
          <w:sz w:val="21"/>
          <w:szCs w:val="21"/>
        </w:rPr>
        <w:t>giczną</w:t>
      </w:r>
      <w:r w:rsidR="005A3781" w:rsidRPr="00206E5F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B11EAC" w:rsidRDefault="00B11EAC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06E5F">
        <w:rPr>
          <w:rFonts w:ascii="Tahoma" w:eastAsia="Times New Roman" w:hAnsi="Tahoma" w:cs="Tahoma"/>
          <w:sz w:val="21"/>
          <w:szCs w:val="21"/>
          <w:lang w:eastAsia="pl-PL"/>
        </w:rPr>
        <w:t>W szkole mogą działać koła zainteresowań, szkolne organizacje, których celem statutowym jest wspieranie działalności wychowawc</w:t>
      </w:r>
      <w:r w:rsidR="00263032">
        <w:rPr>
          <w:rFonts w:ascii="Tahoma" w:eastAsia="Times New Roman" w:hAnsi="Tahoma" w:cs="Tahoma"/>
          <w:sz w:val="21"/>
          <w:szCs w:val="21"/>
          <w:lang w:eastAsia="pl-PL"/>
        </w:rPr>
        <w:t xml:space="preserve">zej, dydaktycznej i opiekuńczej 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>(PCK, LOP,</w:t>
      </w:r>
      <w:r w:rsidR="00F6065D">
        <w:rPr>
          <w:rFonts w:ascii="Tahoma" w:eastAsia="Times New Roman" w:hAnsi="Tahoma" w:cs="Tahoma"/>
          <w:sz w:val="21"/>
          <w:szCs w:val="21"/>
          <w:lang w:eastAsia="pl-PL"/>
        </w:rPr>
        <w:t xml:space="preserve"> UKS,</w:t>
      </w:r>
      <w:r w:rsidR="00263032">
        <w:rPr>
          <w:rFonts w:ascii="Tahoma" w:eastAsia="Times New Roman" w:hAnsi="Tahoma" w:cs="Tahoma"/>
          <w:sz w:val="21"/>
          <w:szCs w:val="21"/>
          <w:lang w:eastAsia="pl-PL"/>
        </w:rPr>
        <w:t xml:space="preserve"> SKW,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 ZHP itp.).</w:t>
      </w:r>
    </w:p>
    <w:p w:rsidR="00D467B8" w:rsidRPr="00206E5F" w:rsidRDefault="00D467B8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06E5F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Szkoła w zakresie </w:t>
      </w:r>
      <w:r w:rsidR="00930C0E" w:rsidRPr="00206E5F">
        <w:rPr>
          <w:rFonts w:ascii="Tahoma" w:hAnsi="Tahoma" w:cs="Tahoma"/>
          <w:b/>
          <w:sz w:val="21"/>
          <w:szCs w:val="21"/>
        </w:rPr>
        <w:t>opieki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BC433F" w:rsidRPr="00206E5F" w:rsidRDefault="00BC433F" w:rsidP="00A86B93">
      <w:pPr>
        <w:pStyle w:val="Akapitzlist"/>
        <w:numPr>
          <w:ilvl w:val="0"/>
          <w:numId w:val="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zapewnia opiekę nad uczniami z uwzględnieniem obowiązujących w szkole przepisów bezpi</w:t>
      </w:r>
      <w:r w:rsidRPr="00C75EA7">
        <w:rPr>
          <w:rFonts w:ascii="Tahoma" w:hAnsi="Tahoma" w:cs="Tahoma"/>
          <w:sz w:val="21"/>
          <w:szCs w:val="21"/>
        </w:rPr>
        <w:t>e</w:t>
      </w:r>
      <w:r w:rsidR="00206E5F">
        <w:rPr>
          <w:rFonts w:ascii="Tahoma" w:hAnsi="Tahoma" w:cs="Tahoma"/>
          <w:sz w:val="21"/>
          <w:szCs w:val="21"/>
        </w:rPr>
        <w:t>czeństwa i higieny pracy;</w:t>
      </w:r>
    </w:p>
    <w:p w:rsidR="00BC433F" w:rsidRPr="00206E5F" w:rsidRDefault="003E6F3E" w:rsidP="00A86B93">
      <w:pPr>
        <w:pStyle w:val="Akapitzlist"/>
        <w:numPr>
          <w:ilvl w:val="0"/>
          <w:numId w:val="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06E5F">
        <w:rPr>
          <w:rFonts w:ascii="Tahoma" w:hAnsi="Tahoma" w:cs="Tahoma"/>
          <w:sz w:val="21"/>
          <w:szCs w:val="21"/>
        </w:rPr>
        <w:t>utrzymuje stałą współpracę z domem rodzinnym uczniów i innymi instytucjami wspierającymi ucznia;</w:t>
      </w:r>
    </w:p>
    <w:p w:rsidR="0034357D" w:rsidRPr="00C75EA7" w:rsidRDefault="0034357D" w:rsidP="00A86B93">
      <w:pPr>
        <w:pStyle w:val="Akapitzlist"/>
        <w:numPr>
          <w:ilvl w:val="0"/>
          <w:numId w:val="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podejmuje działania eliminowania wad postawy;</w:t>
      </w:r>
    </w:p>
    <w:p w:rsidR="00793140" w:rsidRPr="00C75EA7" w:rsidRDefault="00013F47" w:rsidP="00A86B93">
      <w:pPr>
        <w:pStyle w:val="Akapitzlist"/>
        <w:numPr>
          <w:ilvl w:val="0"/>
          <w:numId w:val="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udziela</w:t>
      </w:r>
      <w:r w:rsidR="00793140" w:rsidRPr="00C75EA7">
        <w:rPr>
          <w:rFonts w:ascii="Tahoma" w:hAnsi="Tahoma" w:cs="Tahoma"/>
          <w:sz w:val="21"/>
          <w:szCs w:val="21"/>
        </w:rPr>
        <w:t xml:space="preserve"> pomocy materialnej i opiekuńczej dziec</w:t>
      </w:r>
      <w:r w:rsidR="00733108" w:rsidRPr="00C75EA7">
        <w:rPr>
          <w:rFonts w:ascii="Tahoma" w:hAnsi="Tahoma" w:cs="Tahoma"/>
          <w:sz w:val="21"/>
          <w:szCs w:val="21"/>
        </w:rPr>
        <w:t>iom będącym w trudnej s</w:t>
      </w:r>
      <w:r w:rsidRPr="00C75EA7">
        <w:rPr>
          <w:rFonts w:ascii="Tahoma" w:hAnsi="Tahoma" w:cs="Tahoma"/>
          <w:sz w:val="21"/>
          <w:szCs w:val="21"/>
        </w:rPr>
        <w:t>ytuacji</w:t>
      </w:r>
      <w:r w:rsidR="00FB1A02" w:rsidRPr="00C75EA7">
        <w:rPr>
          <w:rFonts w:ascii="Tahoma" w:hAnsi="Tahoma" w:cs="Tahoma"/>
          <w:sz w:val="21"/>
          <w:szCs w:val="21"/>
        </w:rPr>
        <w:t>:</w:t>
      </w:r>
    </w:p>
    <w:p w:rsidR="00FB1A02" w:rsidRPr="00C75EA7" w:rsidRDefault="009E066A" w:rsidP="001711F2">
      <w:pPr>
        <w:pStyle w:val="Akapitzlist"/>
        <w:numPr>
          <w:ilvl w:val="0"/>
          <w:numId w:val="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daje możliwość </w:t>
      </w:r>
      <w:r w:rsidR="00FB1A02" w:rsidRPr="00C75EA7">
        <w:rPr>
          <w:rFonts w:ascii="Tahoma" w:eastAsia="Times New Roman" w:hAnsi="Tahoma" w:cs="Tahoma"/>
          <w:sz w:val="21"/>
          <w:szCs w:val="21"/>
          <w:lang w:eastAsia="pl-PL"/>
        </w:rPr>
        <w:t>uczestniczeni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="00FB1A02"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 w indywidualnych zajęciach rewalidacyjnych właściwych dla defek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tu ucznia,</w:t>
      </w:r>
    </w:p>
    <w:p w:rsidR="00FB1A02" w:rsidRPr="00C75EA7" w:rsidRDefault="009E066A" w:rsidP="001711F2">
      <w:pPr>
        <w:pStyle w:val="Akapitzlist"/>
        <w:numPr>
          <w:ilvl w:val="0"/>
          <w:numId w:val="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występuje</w:t>
      </w:r>
      <w:r w:rsidR="00FB1A02"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 do Gminnego Ośrodka Pomocy Społecznej w celu przydzielenia środków finans</w:t>
      </w:r>
      <w:r w:rsidR="00FB1A02" w:rsidRPr="00C75EA7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wych w</w:t>
      </w:r>
      <w:r w:rsidR="00757C41" w:rsidRPr="00C75EA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FB1A02" w:rsidRPr="00C75EA7">
        <w:rPr>
          <w:rFonts w:ascii="Tahoma" w:eastAsia="Times New Roman" w:hAnsi="Tahoma" w:cs="Tahoma"/>
          <w:sz w:val="21"/>
          <w:szCs w:val="21"/>
          <w:lang w:eastAsia="pl-PL"/>
        </w:rPr>
        <w:t>przypadk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u uczniów z rodzin najuboższych,</w:t>
      </w:r>
    </w:p>
    <w:p w:rsidR="006F06DD" w:rsidRPr="00C75EA7" w:rsidRDefault="00FB1A02" w:rsidP="001711F2">
      <w:pPr>
        <w:pStyle w:val="Akapitzlist"/>
        <w:numPr>
          <w:ilvl w:val="0"/>
          <w:numId w:val="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wspiera uczniów i rodziców w ubieganiu się o pomoc mater</w:t>
      </w:r>
      <w:r w:rsidR="00654272" w:rsidRPr="00C75EA7">
        <w:rPr>
          <w:rFonts w:ascii="Tahoma" w:eastAsia="Times New Roman" w:hAnsi="Tahoma" w:cs="Tahoma"/>
          <w:sz w:val="21"/>
          <w:szCs w:val="21"/>
          <w:lang w:eastAsia="pl-PL"/>
        </w:rPr>
        <w:t>ialną o charakterze socjalnym (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bezpłatne posiłki</w:t>
      </w:r>
      <w:r w:rsidR="009E066A" w:rsidRPr="00C75EA7">
        <w:rPr>
          <w:rFonts w:ascii="Tahoma" w:eastAsia="Times New Roman" w:hAnsi="Tahoma" w:cs="Tahoma"/>
          <w:sz w:val="21"/>
          <w:szCs w:val="21"/>
          <w:lang w:eastAsia="pl-PL"/>
        </w:rPr>
        <w:t>, zapomogi</w:t>
      </w:r>
      <w:r w:rsidRPr="00C75EA7"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="006E2702" w:rsidRPr="00C75EA7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E2702" w:rsidRPr="00C75EA7" w:rsidRDefault="0038588C" w:rsidP="00A86B93">
      <w:pPr>
        <w:pStyle w:val="Akapitzlist"/>
        <w:numPr>
          <w:ilvl w:val="0"/>
          <w:numId w:val="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color w:val="000000"/>
          <w:sz w:val="21"/>
          <w:szCs w:val="21"/>
        </w:rPr>
        <w:t xml:space="preserve">zapewnia dzieciom niepełnosprawnym oraz zagrożonym </w:t>
      </w:r>
      <w:r w:rsidRPr="00C75EA7">
        <w:rPr>
          <w:rFonts w:ascii="Tahoma" w:hAnsi="Tahoma" w:cs="Tahoma"/>
          <w:sz w:val="21"/>
          <w:szCs w:val="21"/>
        </w:rPr>
        <w:t>niedostosowaniem społecznym:</w:t>
      </w:r>
    </w:p>
    <w:p w:rsidR="0038588C" w:rsidRPr="00C75EA7" w:rsidRDefault="0038588C" w:rsidP="00614D6D">
      <w:pPr>
        <w:pStyle w:val="Akapitzlist"/>
        <w:numPr>
          <w:ilvl w:val="0"/>
          <w:numId w:val="264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realizację zaleceń zawartych w orzeczeniu o po</w:t>
      </w:r>
      <w:r w:rsidR="006E2702" w:rsidRPr="00C75EA7">
        <w:rPr>
          <w:rFonts w:ascii="Tahoma" w:hAnsi="Tahoma" w:cs="Tahoma"/>
          <w:sz w:val="21"/>
          <w:szCs w:val="21"/>
        </w:rPr>
        <w:t>trzebie kształcenia specjalnego,</w:t>
      </w:r>
    </w:p>
    <w:p w:rsidR="0038588C" w:rsidRPr="00C75EA7" w:rsidRDefault="0038588C" w:rsidP="00614D6D">
      <w:pPr>
        <w:pStyle w:val="Akapitzlist"/>
        <w:numPr>
          <w:ilvl w:val="0"/>
          <w:numId w:val="264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odpowiedn</w:t>
      </w:r>
      <w:r w:rsidR="006E2702" w:rsidRPr="00C75EA7">
        <w:rPr>
          <w:rFonts w:ascii="Tahoma" w:hAnsi="Tahoma" w:cs="Tahoma"/>
          <w:sz w:val="21"/>
          <w:szCs w:val="21"/>
        </w:rPr>
        <w:t>ie warunki i środki dydaktyczne,</w:t>
      </w:r>
    </w:p>
    <w:p w:rsidR="0038588C" w:rsidRPr="00C75EA7" w:rsidRDefault="0038588C" w:rsidP="00614D6D">
      <w:pPr>
        <w:pStyle w:val="Akapitzlist"/>
        <w:numPr>
          <w:ilvl w:val="0"/>
          <w:numId w:val="264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realizację programu nauczania</w:t>
      </w:r>
      <w:r w:rsidR="006E2702" w:rsidRPr="00C75EA7">
        <w:rPr>
          <w:rFonts w:ascii="Tahoma" w:hAnsi="Tahoma" w:cs="Tahoma"/>
          <w:sz w:val="21"/>
          <w:szCs w:val="21"/>
        </w:rPr>
        <w:t xml:space="preserve"> i</w:t>
      </w:r>
      <w:r w:rsidRPr="00C75EA7">
        <w:rPr>
          <w:rFonts w:ascii="Tahoma" w:hAnsi="Tahoma" w:cs="Tahoma"/>
          <w:sz w:val="21"/>
          <w:szCs w:val="21"/>
        </w:rPr>
        <w:t xml:space="preserve"> </w:t>
      </w:r>
      <w:r w:rsidR="006E2702" w:rsidRPr="00C75EA7">
        <w:rPr>
          <w:rFonts w:ascii="Tahoma" w:hAnsi="Tahoma" w:cs="Tahoma"/>
          <w:sz w:val="21"/>
          <w:szCs w:val="21"/>
        </w:rPr>
        <w:t>programu wychowawczo-profilaktycznego</w:t>
      </w:r>
      <w:r w:rsidRPr="00C75EA7">
        <w:rPr>
          <w:rFonts w:ascii="Tahoma" w:hAnsi="Tahoma" w:cs="Tahoma"/>
          <w:sz w:val="21"/>
          <w:szCs w:val="21"/>
        </w:rPr>
        <w:t>, dostosowanych do indywidualnych potrzeb edukacyjnych i możliwości psychofizycznych, wykorzyst</w:t>
      </w:r>
      <w:r w:rsidR="00CC045F" w:rsidRPr="00C75EA7">
        <w:rPr>
          <w:rFonts w:ascii="Tahoma" w:hAnsi="Tahoma" w:cs="Tahoma"/>
          <w:sz w:val="21"/>
          <w:szCs w:val="21"/>
        </w:rPr>
        <w:t>ując</w:t>
      </w:r>
      <w:r w:rsidRPr="00C75EA7">
        <w:rPr>
          <w:rFonts w:ascii="Tahoma" w:hAnsi="Tahoma" w:cs="Tahoma"/>
          <w:sz w:val="21"/>
          <w:szCs w:val="21"/>
        </w:rPr>
        <w:t xml:space="preserve"> o</w:t>
      </w:r>
      <w:r w:rsidRPr="00C75EA7">
        <w:rPr>
          <w:rFonts w:ascii="Tahoma" w:hAnsi="Tahoma" w:cs="Tahoma"/>
          <w:sz w:val="21"/>
          <w:szCs w:val="21"/>
        </w:rPr>
        <w:t>d</w:t>
      </w:r>
      <w:r w:rsidRPr="00C75EA7">
        <w:rPr>
          <w:rFonts w:ascii="Tahoma" w:hAnsi="Tahoma" w:cs="Tahoma"/>
          <w:sz w:val="21"/>
          <w:szCs w:val="21"/>
        </w:rPr>
        <w:t>powiedni</w:t>
      </w:r>
      <w:r w:rsidR="00CC045F" w:rsidRPr="00C75EA7">
        <w:rPr>
          <w:rFonts w:ascii="Tahoma" w:hAnsi="Tahoma" w:cs="Tahoma"/>
          <w:sz w:val="21"/>
          <w:szCs w:val="21"/>
        </w:rPr>
        <w:t>e</w:t>
      </w:r>
      <w:r w:rsidRPr="00C75EA7">
        <w:rPr>
          <w:rFonts w:ascii="Tahoma" w:hAnsi="Tahoma" w:cs="Tahoma"/>
          <w:sz w:val="21"/>
          <w:szCs w:val="21"/>
        </w:rPr>
        <w:t xml:space="preserve"> form</w:t>
      </w:r>
      <w:r w:rsidR="00CC045F" w:rsidRPr="00C75EA7">
        <w:rPr>
          <w:rFonts w:ascii="Tahoma" w:hAnsi="Tahoma" w:cs="Tahoma"/>
          <w:sz w:val="21"/>
          <w:szCs w:val="21"/>
        </w:rPr>
        <w:t>y</w:t>
      </w:r>
      <w:r w:rsidRPr="00C75EA7">
        <w:rPr>
          <w:rFonts w:ascii="Tahoma" w:hAnsi="Tahoma" w:cs="Tahoma"/>
          <w:sz w:val="21"/>
          <w:szCs w:val="21"/>
        </w:rPr>
        <w:t xml:space="preserve"> i metod</w:t>
      </w:r>
      <w:r w:rsidR="00CC045F" w:rsidRPr="00C75EA7">
        <w:rPr>
          <w:rFonts w:ascii="Tahoma" w:hAnsi="Tahoma" w:cs="Tahoma"/>
          <w:sz w:val="21"/>
          <w:szCs w:val="21"/>
        </w:rPr>
        <w:t>y</w:t>
      </w:r>
      <w:r w:rsidRPr="00C75EA7">
        <w:rPr>
          <w:rFonts w:ascii="Tahoma" w:hAnsi="Tahoma" w:cs="Tahoma"/>
          <w:sz w:val="21"/>
          <w:szCs w:val="21"/>
        </w:rPr>
        <w:t xml:space="preserve"> pracy dydaktycznej i wychowawczej oraz opracowanie indywidua</w:t>
      </w:r>
      <w:r w:rsidRPr="00C75EA7">
        <w:rPr>
          <w:rFonts w:ascii="Tahoma" w:hAnsi="Tahoma" w:cs="Tahoma"/>
          <w:sz w:val="21"/>
          <w:szCs w:val="21"/>
        </w:rPr>
        <w:t>l</w:t>
      </w:r>
      <w:r w:rsidRPr="00C75EA7">
        <w:rPr>
          <w:rFonts w:ascii="Tahoma" w:hAnsi="Tahoma" w:cs="Tahoma"/>
          <w:sz w:val="21"/>
          <w:szCs w:val="21"/>
        </w:rPr>
        <w:t xml:space="preserve">nego </w:t>
      </w:r>
      <w:r w:rsidR="009730D4" w:rsidRPr="00C75EA7">
        <w:rPr>
          <w:rFonts w:ascii="Tahoma" w:hAnsi="Tahoma" w:cs="Tahoma"/>
          <w:sz w:val="21"/>
          <w:szCs w:val="21"/>
        </w:rPr>
        <w:t xml:space="preserve">programu </w:t>
      </w:r>
      <w:r w:rsidRPr="00C75EA7">
        <w:rPr>
          <w:rFonts w:ascii="Tahoma" w:hAnsi="Tahoma" w:cs="Tahoma"/>
          <w:sz w:val="21"/>
          <w:szCs w:val="21"/>
        </w:rPr>
        <w:t>edukacyjno-terapeutycznego dla uczniów nie</w:t>
      </w:r>
      <w:r w:rsidR="00C75EA7">
        <w:rPr>
          <w:rFonts w:ascii="Tahoma" w:hAnsi="Tahoma" w:cs="Tahoma"/>
          <w:sz w:val="21"/>
          <w:szCs w:val="21"/>
        </w:rPr>
        <w:t>pełnosprawnych i</w:t>
      </w:r>
      <w:r w:rsidR="008539E9">
        <w:rPr>
          <w:rFonts w:ascii="Tahoma" w:hAnsi="Tahoma" w:cs="Tahoma"/>
          <w:sz w:val="21"/>
          <w:szCs w:val="21"/>
        </w:rPr>
        <w:t xml:space="preserve"> </w:t>
      </w:r>
      <w:r w:rsidRPr="00C75EA7">
        <w:rPr>
          <w:rFonts w:ascii="Tahoma" w:hAnsi="Tahoma" w:cs="Tahoma"/>
          <w:sz w:val="21"/>
          <w:szCs w:val="21"/>
        </w:rPr>
        <w:t>niedostos</w:t>
      </w:r>
      <w:r w:rsidRPr="00C75EA7">
        <w:rPr>
          <w:rFonts w:ascii="Tahoma" w:hAnsi="Tahoma" w:cs="Tahoma"/>
          <w:sz w:val="21"/>
          <w:szCs w:val="21"/>
        </w:rPr>
        <w:t>o</w:t>
      </w:r>
      <w:r w:rsidRPr="00C75EA7">
        <w:rPr>
          <w:rFonts w:ascii="Tahoma" w:hAnsi="Tahoma" w:cs="Tahoma"/>
          <w:sz w:val="21"/>
          <w:szCs w:val="21"/>
        </w:rPr>
        <w:t>wanych społecznie oraz zagrożonych niedostosowaniem społecz</w:t>
      </w:r>
      <w:r w:rsidR="006E2702" w:rsidRPr="00C75EA7">
        <w:rPr>
          <w:rFonts w:ascii="Tahoma" w:hAnsi="Tahoma" w:cs="Tahoma"/>
          <w:sz w:val="21"/>
          <w:szCs w:val="21"/>
        </w:rPr>
        <w:t>nym,</w:t>
      </w:r>
    </w:p>
    <w:p w:rsidR="0038588C" w:rsidRPr="00206E5F" w:rsidRDefault="0038588C" w:rsidP="00614D6D">
      <w:pPr>
        <w:pStyle w:val="Akapitzlist"/>
        <w:numPr>
          <w:ilvl w:val="0"/>
          <w:numId w:val="264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5EA7">
        <w:rPr>
          <w:rFonts w:ascii="Tahoma" w:hAnsi="Tahoma" w:cs="Tahoma"/>
          <w:sz w:val="21"/>
          <w:szCs w:val="21"/>
        </w:rPr>
        <w:t>integrację ze środowiskiem rówieśniczym.</w:t>
      </w:r>
    </w:p>
    <w:p w:rsidR="00017FC5" w:rsidRPr="00206E5F" w:rsidRDefault="00017FC5" w:rsidP="00A86B93">
      <w:pPr>
        <w:pStyle w:val="Akapitzlist"/>
        <w:numPr>
          <w:ilvl w:val="0"/>
          <w:numId w:val="8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Szkoła współpracuje ściśle z instytucjami wspomagającymi szkołę w jej działalności 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wychowa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czo-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>opie</w:t>
      </w:r>
      <w:r w:rsidR="00FE523C" w:rsidRPr="00206E5F">
        <w:rPr>
          <w:rFonts w:ascii="Tahoma" w:eastAsia="Times New Roman" w:hAnsi="Tahoma" w:cs="Tahoma"/>
          <w:sz w:val="21"/>
          <w:szCs w:val="21"/>
          <w:lang w:eastAsia="pl-PL"/>
        </w:rPr>
        <w:t>kuńczej (</w:t>
      </w:r>
      <w:r w:rsidR="00206E5F" w:rsidRPr="00D2295B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D2295B">
        <w:rPr>
          <w:rFonts w:ascii="Tahoma" w:eastAsia="Times New Roman" w:hAnsi="Tahoma" w:cs="Tahoma"/>
          <w:sz w:val="21"/>
          <w:szCs w:val="21"/>
          <w:lang w:eastAsia="pl-PL"/>
        </w:rPr>
        <w:t xml:space="preserve">oradnia </w:t>
      </w:r>
      <w:r w:rsidR="00206E5F" w:rsidRPr="00D2295B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D2295B">
        <w:rPr>
          <w:rFonts w:ascii="Tahoma" w:eastAsia="Times New Roman" w:hAnsi="Tahoma" w:cs="Tahoma"/>
          <w:sz w:val="21"/>
          <w:szCs w:val="21"/>
          <w:lang w:eastAsia="pl-PL"/>
        </w:rPr>
        <w:t>sychologiczno</w:t>
      </w:r>
      <w:r w:rsidR="00DE6E0C" w:rsidRPr="00D2295B">
        <w:rPr>
          <w:rFonts w:ascii="Tahoma" w:eastAsia="Times New Roman" w:hAnsi="Tahoma" w:cs="Tahoma"/>
          <w:sz w:val="21"/>
          <w:szCs w:val="21"/>
          <w:lang w:eastAsia="pl-PL"/>
        </w:rPr>
        <w:t>-</w:t>
      </w:r>
      <w:r w:rsidR="00206E5F" w:rsidRPr="00D2295B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D2295B">
        <w:rPr>
          <w:rFonts w:ascii="Tahoma" w:eastAsia="Times New Roman" w:hAnsi="Tahoma" w:cs="Tahoma"/>
          <w:sz w:val="21"/>
          <w:szCs w:val="21"/>
          <w:lang w:eastAsia="pl-PL"/>
        </w:rPr>
        <w:t>edagogiczna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, Sąd Rejonowy, Policja, 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Gminny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 O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środek Pomocy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 xml:space="preserve"> Społeczn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ej</w:t>
      </w:r>
      <w:r w:rsidR="002C4AA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206E5F">
        <w:rPr>
          <w:rFonts w:ascii="Tahoma" w:eastAsia="Times New Roman" w:hAnsi="Tahoma" w:cs="Tahoma"/>
          <w:sz w:val="21"/>
          <w:szCs w:val="21"/>
          <w:lang w:eastAsia="pl-PL"/>
        </w:rPr>
        <w:t>i in</w:t>
      </w:r>
      <w:r w:rsidR="00DE6E0C" w:rsidRPr="00206E5F">
        <w:rPr>
          <w:rFonts w:ascii="Tahoma" w:eastAsia="Times New Roman" w:hAnsi="Tahoma" w:cs="Tahoma"/>
          <w:sz w:val="21"/>
          <w:szCs w:val="21"/>
          <w:lang w:eastAsia="pl-PL"/>
        </w:rPr>
        <w:t>ne).</w:t>
      </w:r>
    </w:p>
    <w:p w:rsidR="002E6FAF" w:rsidRDefault="002E6FAF" w:rsidP="00DE6E0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91DD7" w:rsidRDefault="00A91DD7" w:rsidP="00DE6E0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004A0" w:rsidRPr="00470CDB" w:rsidRDefault="005004A0" w:rsidP="00EF7CA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9" w:name="_§_5._Bezpieczeństwo"/>
      <w:bookmarkStart w:id="20" w:name="_Toc505511866"/>
      <w:bookmarkEnd w:id="19"/>
      <w:r w:rsidRPr="00470CDB">
        <w:rPr>
          <w:rFonts w:ascii="Century" w:hAnsi="Century" w:cs="Tahoma"/>
          <w:i w:val="0"/>
          <w:sz w:val="32"/>
        </w:rPr>
        <w:t>§ </w:t>
      </w:r>
      <w:r w:rsidR="008C186D" w:rsidRPr="00470CDB">
        <w:rPr>
          <w:rFonts w:ascii="Century" w:hAnsi="Century" w:cs="Tahoma"/>
          <w:i w:val="0"/>
          <w:sz w:val="32"/>
        </w:rPr>
        <w:t>5</w:t>
      </w:r>
      <w:r w:rsidR="008539E9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2"/>
        </w:rPr>
        <w:br/>
      </w:r>
      <w:r w:rsidR="00542B09" w:rsidRPr="00470CDB">
        <w:rPr>
          <w:rFonts w:ascii="Tahoma" w:hAnsi="Tahoma" w:cs="Tahoma"/>
          <w:b w:val="0"/>
          <w:i w:val="0"/>
          <w:color w:val="1E731E"/>
          <w:sz w:val="36"/>
        </w:rPr>
        <w:t>Bezpieczeństwo i higiena pracy</w:t>
      </w:r>
      <w:bookmarkEnd w:id="20"/>
    </w:p>
    <w:p w:rsidR="00A91DD7" w:rsidRPr="00FA3050" w:rsidRDefault="00A91DD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hAnsi="Tahoma" w:cs="Tahoma"/>
          <w:color w:val="000000"/>
          <w:sz w:val="21"/>
          <w:szCs w:val="21"/>
        </w:rPr>
        <w:t>Szkoła dba o bezpieczeństwo uczniów, ochronę danych osobowych ich dotyczących, poszanowanie ich dóbr osobistych, a także ochrania ich zdrowie.</w:t>
      </w:r>
    </w:p>
    <w:p w:rsidR="00A91DD7" w:rsidRPr="00FA3050" w:rsidRDefault="00A91DD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hAnsi="Tahoma" w:cs="Tahoma"/>
          <w:color w:val="000000"/>
          <w:sz w:val="21"/>
          <w:szCs w:val="21"/>
        </w:rPr>
        <w:t>Szkoła zapewnia bezpieczne i higieniczne warunki pobytu w szkole</w:t>
      </w:r>
      <w:r w:rsidRPr="00FA3050">
        <w:rPr>
          <w:rFonts w:ascii="Tahoma" w:eastAsia="TimesNewRoman" w:hAnsi="Tahoma" w:cs="Tahoma"/>
          <w:sz w:val="21"/>
          <w:szCs w:val="21"/>
        </w:rPr>
        <w:t xml:space="preserve"> poprzez:</w:t>
      </w:r>
    </w:p>
    <w:p w:rsidR="00A91DD7" w:rsidRPr="00FA3050" w:rsidRDefault="00A91DD7" w:rsidP="00A86B93">
      <w:pPr>
        <w:pStyle w:val="Akapitzlist"/>
        <w:numPr>
          <w:ilvl w:val="0"/>
          <w:numId w:val="9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hAnsi="Tahoma" w:cs="Tahoma"/>
          <w:color w:val="000000"/>
          <w:sz w:val="21"/>
          <w:szCs w:val="21"/>
        </w:rPr>
        <w:t>nadzór pedagogiczny na wszystkich odbywających się w szkole zajęciach;</w:t>
      </w:r>
    </w:p>
    <w:p w:rsidR="00A91DD7" w:rsidRPr="00FA3050" w:rsidRDefault="00A91DD7" w:rsidP="00A86B93">
      <w:pPr>
        <w:pStyle w:val="Akapitzlist"/>
        <w:numPr>
          <w:ilvl w:val="0"/>
          <w:numId w:val="9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eastAsia="TimesNewRoman" w:hAnsi="Tahoma" w:cs="Tahoma"/>
          <w:sz w:val="21"/>
          <w:szCs w:val="21"/>
        </w:rPr>
        <w:t>dyżury nauczycieli w czasie przerw</w:t>
      </w:r>
      <w:r w:rsidR="00070825">
        <w:rPr>
          <w:rFonts w:ascii="Tahoma" w:eastAsia="TimesNewRoman" w:hAnsi="Tahoma" w:cs="Tahoma"/>
          <w:sz w:val="21"/>
          <w:szCs w:val="21"/>
        </w:rPr>
        <w:t>,</w:t>
      </w:r>
      <w:r w:rsidRPr="00FA3050">
        <w:rPr>
          <w:rFonts w:ascii="Tahoma" w:eastAsia="TimesNewRoman" w:hAnsi="Tahoma" w:cs="Tahoma"/>
          <w:sz w:val="21"/>
          <w:szCs w:val="21"/>
        </w:rPr>
        <w:t xml:space="preserve"> zgodnie z przyjętym w danym roku szkolnym harmonogr</w:t>
      </w:r>
      <w:r w:rsidRPr="00FA3050">
        <w:rPr>
          <w:rFonts w:ascii="Tahoma" w:eastAsia="TimesNewRoman" w:hAnsi="Tahoma" w:cs="Tahoma"/>
          <w:sz w:val="21"/>
          <w:szCs w:val="21"/>
        </w:rPr>
        <w:t>a</w:t>
      </w:r>
      <w:r w:rsidRPr="00FA3050">
        <w:rPr>
          <w:rFonts w:ascii="Tahoma" w:eastAsia="TimesNewRoman" w:hAnsi="Tahoma" w:cs="Tahoma"/>
          <w:sz w:val="21"/>
          <w:szCs w:val="21"/>
        </w:rPr>
        <w:t>mem;</w:t>
      </w:r>
    </w:p>
    <w:p w:rsidR="00A91DD7" w:rsidRDefault="00A91DD7" w:rsidP="00A86B93">
      <w:pPr>
        <w:pStyle w:val="Akapitzlist"/>
        <w:numPr>
          <w:ilvl w:val="0"/>
          <w:numId w:val="9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eastAsia="Times New Roman" w:hAnsi="Tahoma" w:cs="Tahoma"/>
          <w:sz w:val="21"/>
          <w:szCs w:val="21"/>
          <w:lang w:eastAsia="pl-PL"/>
        </w:rPr>
        <w:t>otaczanie szczególnie troskliwą opieką przez wychowawcę o</w:t>
      </w:r>
      <w:r w:rsidR="008539E9">
        <w:rPr>
          <w:rFonts w:ascii="Tahoma" w:eastAsia="Times New Roman" w:hAnsi="Tahoma" w:cs="Tahoma"/>
          <w:sz w:val="21"/>
          <w:szCs w:val="21"/>
          <w:lang w:eastAsia="pl-PL"/>
        </w:rPr>
        <w:t xml:space="preserve">ddziału dzieci rozpoczynających </w:t>
      </w:r>
      <w:r w:rsidR="000F04A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A3050">
        <w:rPr>
          <w:rFonts w:ascii="Tahoma" w:eastAsia="Times New Roman" w:hAnsi="Tahoma" w:cs="Tahoma"/>
          <w:sz w:val="21"/>
          <w:szCs w:val="21"/>
          <w:lang w:eastAsia="pl-PL"/>
        </w:rPr>
        <w:t>naukę w szkole;</w:t>
      </w:r>
    </w:p>
    <w:p w:rsidR="00A91DD7" w:rsidRDefault="00A91DD7" w:rsidP="00A86B93">
      <w:pPr>
        <w:pStyle w:val="Akapitzlist"/>
        <w:numPr>
          <w:ilvl w:val="0"/>
          <w:numId w:val="9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eastAsia="Times New Roman" w:hAnsi="Tahoma" w:cs="Tahoma"/>
          <w:sz w:val="21"/>
          <w:szCs w:val="21"/>
          <w:lang w:eastAsia="pl-PL"/>
        </w:rPr>
        <w:t>organizowanie zastępstwa za nieobecnego nauczyciela;</w:t>
      </w:r>
    </w:p>
    <w:p w:rsidR="00A91DD7" w:rsidRPr="00FA3050" w:rsidRDefault="00A91DD7" w:rsidP="00A86B93">
      <w:pPr>
        <w:pStyle w:val="Akapitzlist"/>
        <w:numPr>
          <w:ilvl w:val="0"/>
          <w:numId w:val="9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eastAsia="TimesNewRoman" w:hAnsi="Tahoma" w:cs="Tahoma"/>
          <w:sz w:val="21"/>
          <w:szCs w:val="21"/>
        </w:rPr>
        <w:t>kontrolę obiektów należących do szkoły, ich remonty i modernizację.</w:t>
      </w:r>
    </w:p>
    <w:p w:rsidR="00A91DD7" w:rsidRPr="00FA3050" w:rsidRDefault="00A91DD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hAnsi="Tahoma" w:cs="Tahoma"/>
          <w:color w:val="000000"/>
          <w:sz w:val="21"/>
          <w:szCs w:val="21"/>
        </w:rPr>
        <w:t>Szkoła zapewnia:</w:t>
      </w:r>
    </w:p>
    <w:p w:rsidR="008F3105" w:rsidRPr="008F3105" w:rsidRDefault="008F3105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105">
        <w:rPr>
          <w:rFonts w:ascii="Tahoma" w:hAnsi="Tahoma" w:cs="Tahoma"/>
          <w:sz w:val="21"/>
          <w:szCs w:val="21"/>
        </w:rPr>
        <w:t>opracowanie tygodniow</w:t>
      </w:r>
      <w:r>
        <w:rPr>
          <w:rFonts w:ascii="Tahoma" w:hAnsi="Tahoma" w:cs="Tahoma"/>
          <w:sz w:val="21"/>
          <w:szCs w:val="21"/>
        </w:rPr>
        <w:t>ego</w:t>
      </w:r>
      <w:r w:rsidRPr="008F3105">
        <w:rPr>
          <w:rFonts w:ascii="Tahoma" w:hAnsi="Tahoma" w:cs="Tahoma"/>
          <w:sz w:val="21"/>
          <w:szCs w:val="21"/>
        </w:rPr>
        <w:t xml:space="preserve"> rozkład</w:t>
      </w:r>
      <w:r>
        <w:rPr>
          <w:rFonts w:ascii="Tahoma" w:hAnsi="Tahoma" w:cs="Tahoma"/>
          <w:sz w:val="21"/>
          <w:szCs w:val="21"/>
        </w:rPr>
        <w:t>u</w:t>
      </w:r>
      <w:r w:rsidRPr="008F3105">
        <w:rPr>
          <w:rFonts w:ascii="Tahoma" w:hAnsi="Tahoma" w:cs="Tahoma"/>
          <w:sz w:val="21"/>
          <w:szCs w:val="21"/>
        </w:rPr>
        <w:t xml:space="preserve"> zajęć dydaktyczno-wychowawczych, który uwzględnia: równomierne rozłożenie zajęć w poszczególnych dniach, różnorodność zajęć w każdym dniu, niełączenie w kilkugodzinne jednostki zajęć z tego samego przedmiotu, z wyłączeniem prze</w:t>
      </w:r>
      <w:r w:rsidRPr="008F3105">
        <w:rPr>
          <w:rFonts w:ascii="Tahoma" w:hAnsi="Tahoma" w:cs="Tahoma"/>
          <w:sz w:val="21"/>
          <w:szCs w:val="21"/>
        </w:rPr>
        <w:t>d</w:t>
      </w:r>
      <w:r w:rsidRPr="008F3105">
        <w:rPr>
          <w:rFonts w:ascii="Tahoma" w:hAnsi="Tahoma" w:cs="Tahoma"/>
          <w:sz w:val="21"/>
          <w:szCs w:val="21"/>
        </w:rPr>
        <w:t>miotów, których program tego wymaga</w:t>
      </w:r>
      <w:r>
        <w:rPr>
          <w:rFonts w:ascii="Tahoma" w:hAnsi="Tahoma" w:cs="Tahoma"/>
          <w:sz w:val="21"/>
          <w:szCs w:val="21"/>
        </w:rPr>
        <w:t>;</w:t>
      </w:r>
    </w:p>
    <w:p w:rsidR="008F3105" w:rsidRPr="008F3105" w:rsidRDefault="008F3105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przestrzeganie liczebności grup uczniowskich na przedmiotach wymagających podziału na gr</w:t>
      </w:r>
      <w:r w:rsidRPr="00AB6B4B">
        <w:rPr>
          <w:rFonts w:ascii="Tahoma" w:hAnsi="Tahoma" w:cs="Tahoma"/>
          <w:sz w:val="21"/>
          <w:szCs w:val="21"/>
        </w:rPr>
        <w:t>u</w:t>
      </w:r>
      <w:r w:rsidRPr="00AB6B4B">
        <w:rPr>
          <w:rFonts w:ascii="Tahoma" w:hAnsi="Tahoma" w:cs="Tahoma"/>
          <w:sz w:val="21"/>
          <w:szCs w:val="21"/>
        </w:rPr>
        <w:t>py</w:t>
      </w:r>
      <w:r>
        <w:rPr>
          <w:rFonts w:ascii="Tahoma" w:hAnsi="Tahoma" w:cs="Tahoma"/>
          <w:sz w:val="21"/>
          <w:szCs w:val="21"/>
        </w:rPr>
        <w:t>;</w:t>
      </w:r>
    </w:p>
    <w:p w:rsidR="008F3105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obciążanie uczniów pracą domową zgodnie z zasadami higieny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umożliwienie pozostawiania w szkole wyposażenia dydaktycznego ucznia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dostosowanie mebli, krzeseł, szafek do warunków antropometrycznych uczniów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477B1">
        <w:rPr>
          <w:rFonts w:ascii="Tahoma" w:hAnsi="Tahoma" w:cs="Tahoma"/>
          <w:sz w:val="21"/>
          <w:szCs w:val="21"/>
        </w:rPr>
        <w:lastRenderedPageBreak/>
        <w:t>dostosowanie wyposażenia pomieszczeń do zasad ergonomii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477B1">
        <w:rPr>
          <w:rFonts w:ascii="Tahoma" w:eastAsia="Times New Roman" w:hAnsi="Tahoma" w:cs="Tahoma"/>
          <w:sz w:val="21"/>
          <w:szCs w:val="21"/>
          <w:lang w:eastAsia="pl-PL"/>
        </w:rPr>
        <w:t>w pomieszczeniach sanitarno-higienicznych bieżącą ciepłą i zimną wodę oraz środki higieny osobistej;</w:t>
      </w:r>
    </w:p>
    <w:p w:rsid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477B1">
        <w:rPr>
          <w:rFonts w:ascii="Tahoma" w:eastAsia="Times New Roman" w:hAnsi="Tahoma" w:cs="Tahoma"/>
          <w:sz w:val="21"/>
          <w:szCs w:val="21"/>
          <w:lang w:eastAsia="pl-PL"/>
        </w:rPr>
        <w:t>w czasie imprez i uroczystości szkolnych oraz klasowych opiekę zapewnia organizator, który uzyskał zgodę na zorganizowanie imprezy od Dyrektora Szkoły, wspierany przez innych naucz</w:t>
      </w:r>
      <w:r w:rsidRPr="008477B1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8477B1">
        <w:rPr>
          <w:rFonts w:ascii="Tahoma" w:eastAsia="Times New Roman" w:hAnsi="Tahoma" w:cs="Tahoma"/>
          <w:sz w:val="21"/>
          <w:szCs w:val="21"/>
          <w:lang w:eastAsia="pl-PL"/>
        </w:rPr>
        <w:t>cieli wskazanych przez Dyrektora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477B1">
        <w:rPr>
          <w:rFonts w:ascii="Tahoma" w:hAnsi="Tahoma" w:cs="Tahoma"/>
          <w:sz w:val="21"/>
          <w:szCs w:val="21"/>
        </w:rPr>
        <w:t>przy organizacji imprez i wycieczek poza terenem szkoły liczbę opiekunów oraz sposób zorgan</w:t>
      </w:r>
      <w:r w:rsidRPr="008477B1">
        <w:rPr>
          <w:rFonts w:ascii="Tahoma" w:hAnsi="Tahoma" w:cs="Tahoma"/>
          <w:sz w:val="21"/>
          <w:szCs w:val="21"/>
        </w:rPr>
        <w:t>i</w:t>
      </w:r>
      <w:r w:rsidRPr="008477B1">
        <w:rPr>
          <w:rFonts w:ascii="Tahoma" w:hAnsi="Tahoma" w:cs="Tahoma"/>
          <w:sz w:val="21"/>
          <w:szCs w:val="21"/>
        </w:rPr>
        <w:t>zowania opieki ustala się indywidualnie, uwzględniając wiek, stopień rozwoju psychofizycznego, stan zdrowia i ewentualną niepełnosprawność uczniów powierzonych opiece oraz specyfikę</w:t>
      </w:r>
      <w:r w:rsidR="008539E9">
        <w:rPr>
          <w:rFonts w:ascii="Tahoma" w:hAnsi="Tahoma" w:cs="Tahoma"/>
          <w:sz w:val="21"/>
          <w:szCs w:val="21"/>
        </w:rPr>
        <w:t xml:space="preserve">  </w:t>
      </w:r>
      <w:r w:rsidRPr="008477B1">
        <w:rPr>
          <w:rFonts w:ascii="Tahoma" w:hAnsi="Tahoma" w:cs="Tahoma"/>
          <w:sz w:val="21"/>
          <w:szCs w:val="21"/>
        </w:rPr>
        <w:t xml:space="preserve"> imprez i wycieczek, a także warunki, w jakich będą się one odbywać;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477B1">
        <w:rPr>
          <w:rFonts w:ascii="Tahoma" w:hAnsi="Tahoma" w:cs="Tahoma"/>
          <w:sz w:val="21"/>
          <w:szCs w:val="21"/>
        </w:rPr>
        <w:t>pobyt w świetlicy szkolnej dzieciom, które nie uczęszczają na lekcje religii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8477B1" w:rsidRDefault="008477B1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prowadzenie zajęć z wychowania komunikacyjnego, współdziałanie z organizacjami zajmując</w:t>
      </w:r>
      <w:r w:rsidRPr="00AB6B4B">
        <w:rPr>
          <w:rFonts w:ascii="Tahoma" w:hAnsi="Tahoma" w:cs="Tahoma"/>
          <w:sz w:val="21"/>
          <w:szCs w:val="21"/>
        </w:rPr>
        <w:t>y</w:t>
      </w:r>
      <w:r w:rsidRPr="00AB6B4B">
        <w:rPr>
          <w:rFonts w:ascii="Tahoma" w:hAnsi="Tahoma" w:cs="Tahoma"/>
          <w:sz w:val="21"/>
          <w:szCs w:val="21"/>
        </w:rPr>
        <w:t>mi się ruchem drogowym</w:t>
      </w:r>
      <w:r>
        <w:rPr>
          <w:rFonts w:ascii="Tahoma" w:hAnsi="Tahoma" w:cs="Tahoma"/>
          <w:sz w:val="21"/>
          <w:szCs w:val="21"/>
        </w:rPr>
        <w:t>;</w:t>
      </w:r>
    </w:p>
    <w:p w:rsidR="008477B1" w:rsidRPr="00517F38" w:rsidRDefault="00517F38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7F38">
        <w:rPr>
          <w:rFonts w:ascii="Tahoma" w:hAnsi="Tahoma" w:cs="Tahoma"/>
          <w:sz w:val="21"/>
          <w:szCs w:val="21"/>
        </w:rPr>
        <w:t xml:space="preserve">działanie na terenie szkoły gabinetu </w:t>
      </w:r>
      <w:r w:rsidRPr="00517F38">
        <w:rPr>
          <w:rFonts w:ascii="Tahoma" w:eastAsia="TimesNewRoman" w:hAnsi="Tahoma" w:cs="Tahoma"/>
          <w:sz w:val="21"/>
          <w:szCs w:val="21"/>
        </w:rPr>
        <w:t>pomocy przedlekarskiej</w:t>
      </w:r>
      <w:r>
        <w:rPr>
          <w:rFonts w:ascii="Tahoma" w:eastAsia="TimesNewRoman" w:hAnsi="Tahoma" w:cs="Tahoma"/>
          <w:sz w:val="21"/>
          <w:szCs w:val="21"/>
        </w:rPr>
        <w:t>;</w:t>
      </w:r>
    </w:p>
    <w:p w:rsidR="00A91DD7" w:rsidRPr="00517F38" w:rsidRDefault="00A91DD7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7F38">
        <w:rPr>
          <w:rFonts w:ascii="Tahoma" w:hAnsi="Tahoma" w:cs="Tahoma"/>
          <w:sz w:val="21"/>
          <w:szCs w:val="21"/>
        </w:rPr>
        <w:t>rozpoznawanie problemów, doskonalenie pracowników szkoły w zakresie ochrony uczniów przed przejawami patologii społecznych, uzależnień i przemocy;</w:t>
      </w:r>
    </w:p>
    <w:p w:rsidR="00517F38" w:rsidRPr="00517F38" w:rsidRDefault="00517F38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przeszkolenie nauczycieli w zakresie udzielania pierwszej pomocy</w:t>
      </w:r>
      <w:r>
        <w:rPr>
          <w:rFonts w:ascii="Tahoma" w:hAnsi="Tahoma" w:cs="Tahoma"/>
          <w:sz w:val="21"/>
          <w:szCs w:val="21"/>
        </w:rPr>
        <w:t>;</w:t>
      </w:r>
    </w:p>
    <w:p w:rsidR="00A91DD7" w:rsidRDefault="00A91DD7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7F38">
        <w:rPr>
          <w:rFonts w:ascii="Tahoma" w:eastAsia="Times New Roman" w:hAnsi="Tahoma" w:cs="Tahoma"/>
          <w:sz w:val="21"/>
          <w:szCs w:val="21"/>
          <w:lang w:eastAsia="pl-PL"/>
        </w:rPr>
        <w:t>higieniczne warunki spożycia ciepłego posiłku w stołówce szkol</w:t>
      </w:r>
      <w:r w:rsidR="00517F38">
        <w:rPr>
          <w:rFonts w:ascii="Tahoma" w:eastAsia="Times New Roman" w:hAnsi="Tahoma" w:cs="Tahoma"/>
          <w:sz w:val="21"/>
          <w:szCs w:val="21"/>
          <w:lang w:eastAsia="pl-PL"/>
        </w:rPr>
        <w:t>nej</w:t>
      </w:r>
      <w:r w:rsidRPr="00517F38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517F38" w:rsidRPr="00517F38" w:rsidRDefault="00517F38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oznakowanie ciągów komunikacyjnych zgodnie z przepisami</w:t>
      </w:r>
      <w:r>
        <w:rPr>
          <w:rFonts w:ascii="Tahoma" w:hAnsi="Tahoma" w:cs="Tahoma"/>
          <w:sz w:val="21"/>
          <w:szCs w:val="21"/>
        </w:rPr>
        <w:t>;</w:t>
      </w:r>
    </w:p>
    <w:p w:rsidR="00517F38" w:rsidRPr="00517F38" w:rsidRDefault="00517F38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umieszczenie w widocznym miejscu planu ewakuacji</w:t>
      </w:r>
      <w:r>
        <w:rPr>
          <w:rFonts w:ascii="Tahoma" w:hAnsi="Tahoma" w:cs="Tahoma"/>
          <w:sz w:val="21"/>
          <w:szCs w:val="21"/>
        </w:rPr>
        <w:t>;</w:t>
      </w:r>
    </w:p>
    <w:p w:rsidR="00517F38" w:rsidRPr="00517F38" w:rsidRDefault="00517F38" w:rsidP="00A86B93">
      <w:pPr>
        <w:pStyle w:val="Akapitzlist"/>
        <w:numPr>
          <w:ilvl w:val="0"/>
          <w:numId w:val="9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B6B4B">
        <w:rPr>
          <w:rFonts w:ascii="Tahoma" w:hAnsi="Tahoma" w:cs="Tahoma"/>
          <w:sz w:val="21"/>
          <w:szCs w:val="21"/>
        </w:rPr>
        <w:t>oznaczenie dróg ewakuacyjnych w sposób wyraźny i trwały</w:t>
      </w:r>
      <w:r>
        <w:rPr>
          <w:rFonts w:ascii="Tahoma" w:hAnsi="Tahoma" w:cs="Tahoma"/>
          <w:sz w:val="21"/>
          <w:szCs w:val="21"/>
        </w:rPr>
        <w:t>.</w:t>
      </w:r>
    </w:p>
    <w:p w:rsidR="00B948C7" w:rsidRPr="00B948C7" w:rsidRDefault="00A91DD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A3050">
        <w:rPr>
          <w:rFonts w:ascii="Tahoma" w:hAnsi="Tahoma" w:cs="Tahoma"/>
          <w:sz w:val="21"/>
          <w:szCs w:val="21"/>
        </w:rPr>
        <w:t>Szkoła podejmuje działania zabezpieczające uczniów</w:t>
      </w:r>
      <w:r w:rsidR="001753E1">
        <w:rPr>
          <w:rFonts w:ascii="Tahoma" w:hAnsi="Tahoma" w:cs="Tahoma"/>
          <w:sz w:val="21"/>
          <w:szCs w:val="21"/>
        </w:rPr>
        <w:t>,</w:t>
      </w:r>
      <w:r w:rsidRPr="00FA3050">
        <w:rPr>
          <w:rFonts w:ascii="Tahoma" w:hAnsi="Tahoma" w:cs="Tahoma"/>
          <w:sz w:val="21"/>
          <w:szCs w:val="21"/>
        </w:rPr>
        <w:t xml:space="preserve"> korzystających z Internetu przed dostę</w:t>
      </w:r>
      <w:r w:rsidR="00B948C7">
        <w:rPr>
          <w:rFonts w:ascii="Tahoma" w:hAnsi="Tahoma" w:cs="Tahoma"/>
          <w:sz w:val="21"/>
          <w:szCs w:val="21"/>
        </w:rPr>
        <w:t>pem do treści</w:t>
      </w:r>
      <w:r w:rsidR="001753E1" w:rsidRPr="001753E1">
        <w:rPr>
          <w:rFonts w:ascii="Tahoma" w:hAnsi="Tahoma" w:cs="Tahoma"/>
          <w:sz w:val="21"/>
          <w:szCs w:val="21"/>
        </w:rPr>
        <w:t xml:space="preserve"> </w:t>
      </w:r>
      <w:r w:rsidR="001753E1" w:rsidRPr="00FA3050">
        <w:rPr>
          <w:rFonts w:ascii="Tahoma" w:hAnsi="Tahoma" w:cs="Tahoma"/>
          <w:sz w:val="21"/>
          <w:szCs w:val="21"/>
        </w:rPr>
        <w:t>niepożądanych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, które mog</w:t>
      </w:r>
      <w:r w:rsidR="00B948C7" w:rsidRPr="00EE6BCF">
        <w:rPr>
          <w:rFonts w:ascii="Tahoma" w:eastAsia="Times New Roman" w:hAnsi="Tahoma" w:cs="Tahoma"/>
          <w:sz w:val="21"/>
          <w:szCs w:val="21"/>
          <w:lang w:eastAsia="pl-PL"/>
        </w:rPr>
        <w:t xml:space="preserve">ą 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stanowi</w:t>
      </w:r>
      <w:r w:rsidR="00B948C7" w:rsidRPr="00EE6BCF">
        <w:rPr>
          <w:rFonts w:ascii="Tahoma" w:eastAsia="Times New Roman" w:hAnsi="Tahoma" w:cs="Tahoma"/>
          <w:sz w:val="21"/>
          <w:szCs w:val="21"/>
          <w:lang w:eastAsia="pl-PL"/>
        </w:rPr>
        <w:t xml:space="preserve">ć 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zagro</w:t>
      </w:r>
      <w:r w:rsidR="00B948C7" w:rsidRPr="00EE6BCF">
        <w:rPr>
          <w:rFonts w:ascii="Tahoma" w:eastAsia="Times New Roman" w:hAnsi="Tahoma" w:cs="Tahoma"/>
          <w:sz w:val="21"/>
          <w:szCs w:val="21"/>
          <w:lang w:eastAsia="pl-PL"/>
        </w:rPr>
        <w:t>ż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enie dla ich prawidłowego rozwoju</w:t>
      </w:r>
      <w:r w:rsidR="001753E1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poprzez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zainstalowa</w:t>
      </w:r>
      <w:r w:rsidR="001753E1">
        <w:rPr>
          <w:rFonts w:ascii="Tahoma" w:eastAsia="Times New Roman" w:hAnsi="Tahoma" w:cs="Tahoma"/>
          <w:bCs/>
          <w:sz w:val="21"/>
          <w:szCs w:val="21"/>
          <w:lang w:eastAsia="pl-PL"/>
        </w:rPr>
        <w:t>nie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i</w:t>
      </w:r>
      <w:r w:rsidR="001753E1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aktualizowa</w:t>
      </w:r>
      <w:r w:rsidR="001753E1">
        <w:rPr>
          <w:rFonts w:ascii="Tahoma" w:eastAsia="Times New Roman" w:hAnsi="Tahoma" w:cs="Tahoma"/>
          <w:bCs/>
          <w:sz w:val="21"/>
          <w:szCs w:val="21"/>
          <w:lang w:eastAsia="pl-PL"/>
        </w:rPr>
        <w:t>nie</w:t>
      </w:r>
      <w:r w:rsidR="00B948C7" w:rsidRPr="00EE6BC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0F04A3">
        <w:rPr>
          <w:rFonts w:ascii="Tahoma" w:eastAsia="Times New Roman" w:hAnsi="Tahoma" w:cs="Tahoma"/>
          <w:bCs/>
          <w:sz w:val="21"/>
          <w:szCs w:val="21"/>
          <w:lang w:eastAsia="pl-PL"/>
        </w:rPr>
        <w:t>oprogramowania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zabezpieczaj</w:t>
      </w:r>
      <w:r w:rsidR="00B948C7" w:rsidRPr="00EE6BCF">
        <w:rPr>
          <w:rFonts w:ascii="Tahoma" w:eastAsia="Times New Roman" w:hAnsi="Tahoma" w:cs="Tahoma"/>
          <w:sz w:val="21"/>
          <w:szCs w:val="21"/>
          <w:lang w:eastAsia="pl-PL"/>
        </w:rPr>
        <w:t>ą</w:t>
      </w:r>
      <w:r w:rsidR="00B948C7" w:rsidRPr="00EE6BCF">
        <w:rPr>
          <w:rFonts w:ascii="Tahoma" w:eastAsia="Times New Roman" w:hAnsi="Tahoma" w:cs="Tahoma"/>
          <w:bCs/>
          <w:sz w:val="21"/>
          <w:szCs w:val="21"/>
          <w:lang w:eastAsia="pl-PL"/>
        </w:rPr>
        <w:t>ce</w:t>
      </w:r>
      <w:r w:rsidR="000F04A3">
        <w:rPr>
          <w:rFonts w:ascii="Tahoma" w:eastAsia="Times New Roman" w:hAnsi="Tahoma" w:cs="Tahoma"/>
          <w:bCs/>
          <w:sz w:val="21"/>
          <w:szCs w:val="21"/>
          <w:lang w:eastAsia="pl-PL"/>
        </w:rPr>
        <w:t>go</w:t>
      </w:r>
      <w:r w:rsidR="00B948C7" w:rsidRPr="00FA3050">
        <w:rPr>
          <w:rFonts w:ascii="Tahoma" w:hAnsi="Tahoma" w:cs="Tahoma"/>
          <w:sz w:val="21"/>
          <w:szCs w:val="21"/>
        </w:rPr>
        <w:t xml:space="preserve"> </w:t>
      </w:r>
    </w:p>
    <w:p w:rsidR="00517F38" w:rsidRPr="00517F38" w:rsidRDefault="00517F38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E6BCF">
        <w:rPr>
          <w:rFonts w:ascii="Tahoma" w:hAnsi="Tahoma" w:cs="Tahoma"/>
          <w:sz w:val="21"/>
          <w:szCs w:val="21"/>
        </w:rPr>
        <w:t>Pracownicy szkoły, w tym pracownicy administracji i obsługi</w:t>
      </w:r>
      <w:r>
        <w:rPr>
          <w:rFonts w:ascii="Tahoma" w:hAnsi="Tahoma" w:cs="Tahoma"/>
          <w:sz w:val="21"/>
          <w:szCs w:val="21"/>
        </w:rPr>
        <w:t>,</w:t>
      </w:r>
      <w:r w:rsidRPr="00EE6BCF">
        <w:rPr>
          <w:rFonts w:ascii="Tahoma" w:hAnsi="Tahoma" w:cs="Tahoma"/>
          <w:sz w:val="21"/>
          <w:szCs w:val="21"/>
        </w:rPr>
        <w:t xml:space="preserve"> w czasie wykonywania swoich zadań zawodowych są zobowiązani kierować się dobrem ucznia i troszczy</w:t>
      </w:r>
      <w:r w:rsidR="000F04A3">
        <w:rPr>
          <w:rFonts w:ascii="Tahoma" w:hAnsi="Tahoma" w:cs="Tahoma"/>
          <w:sz w:val="21"/>
          <w:szCs w:val="21"/>
        </w:rPr>
        <w:t>ć się o jego bezpieczny pobyt w </w:t>
      </w:r>
      <w:r w:rsidRPr="00EE6BCF">
        <w:rPr>
          <w:rFonts w:ascii="Tahoma" w:hAnsi="Tahoma" w:cs="Tahoma"/>
          <w:sz w:val="21"/>
          <w:szCs w:val="21"/>
        </w:rPr>
        <w:t>szkole</w:t>
      </w:r>
      <w:r>
        <w:rPr>
          <w:rFonts w:ascii="Tahoma" w:hAnsi="Tahoma" w:cs="Tahoma"/>
          <w:sz w:val="21"/>
          <w:szCs w:val="21"/>
        </w:rPr>
        <w:t>.</w:t>
      </w:r>
    </w:p>
    <w:p w:rsidR="00A91DD7" w:rsidRDefault="00517F38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Zasady sprawowania opieki podczas zajęć poza terenem szkoły oraz w trakcie wycieczek organ</w:t>
      </w: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zowanych przez nauczycieli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91DD7" w:rsidRPr="00517F38">
        <w:rPr>
          <w:rFonts w:ascii="Tahoma" w:eastAsia="Times New Roman" w:hAnsi="Tahoma" w:cs="Tahoma"/>
          <w:sz w:val="21"/>
          <w:szCs w:val="21"/>
          <w:lang w:eastAsia="pl-PL"/>
        </w:rPr>
        <w:t>regulują odrębne przepisy.</w:t>
      </w:r>
    </w:p>
    <w:p w:rsidR="00517F38" w:rsidRDefault="00B948C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Szkoła organizuje zajęcia zgodnie z ogólnymi zasadami bezpieczeństwa i higieny</w:t>
      </w:r>
      <w:r w:rsidR="00112E5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E6BCF">
        <w:rPr>
          <w:rFonts w:ascii="Tahoma" w:eastAsia="Times New Roman" w:hAnsi="Tahoma" w:cs="Tahoma"/>
          <w:sz w:val="21"/>
          <w:szCs w:val="21"/>
          <w:lang w:eastAsia="pl-PL"/>
        </w:rPr>
        <w:t xml:space="preserve"> zwracając uwagę na stan sprzętu i środków dydaktycznych, oś</w:t>
      </w:r>
      <w:r w:rsidR="00F6065D">
        <w:rPr>
          <w:rFonts w:ascii="Tahoma" w:eastAsia="Times New Roman" w:hAnsi="Tahoma" w:cs="Tahoma"/>
          <w:sz w:val="21"/>
          <w:szCs w:val="21"/>
          <w:lang w:eastAsia="pl-PL"/>
        </w:rPr>
        <w:t>wietlenie</w:t>
      </w: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, warunki higieniczno</w:t>
      </w:r>
      <w:r w:rsidR="00112E56">
        <w:rPr>
          <w:rFonts w:ascii="Tahoma" w:eastAsia="Times New Roman" w:hAnsi="Tahoma" w:cs="Tahoma"/>
          <w:sz w:val="21"/>
          <w:szCs w:val="21"/>
          <w:lang w:eastAsia="pl-PL"/>
        </w:rPr>
        <w:t>-</w:t>
      </w:r>
      <w:r w:rsidRPr="00EE6BCF">
        <w:rPr>
          <w:rFonts w:ascii="Tahoma" w:eastAsia="Times New Roman" w:hAnsi="Tahoma" w:cs="Tahoma"/>
          <w:sz w:val="21"/>
          <w:szCs w:val="21"/>
          <w:lang w:eastAsia="pl-PL"/>
        </w:rPr>
        <w:t>sanitarne w miejscu prowadzenia zajęć, temperaturę i warunki atmosferyczne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F53DA" w:rsidRDefault="005200C4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Podczas zajęć edukacyjnych obowiązuje całkowity zakaz używania telefonów komórkowych i i</w:t>
      </w:r>
      <w:r>
        <w:rPr>
          <w:rFonts w:ascii="Tahoma" w:eastAsia="Times New Roman" w:hAnsi="Tahoma" w:cs="Tahoma"/>
          <w:sz w:val="21"/>
          <w:szCs w:val="21"/>
          <w:lang w:eastAsia="pl-PL"/>
        </w:rPr>
        <w:t>n</w:t>
      </w:r>
      <w:r>
        <w:rPr>
          <w:rFonts w:ascii="Tahoma" w:eastAsia="Times New Roman" w:hAnsi="Tahoma" w:cs="Tahoma"/>
          <w:sz w:val="21"/>
          <w:szCs w:val="21"/>
          <w:lang w:eastAsia="pl-PL"/>
        </w:rPr>
        <w:t>nych urządzeń elektronicznych.</w:t>
      </w:r>
    </w:p>
    <w:p w:rsidR="00A91DD7" w:rsidRDefault="00A91DD7" w:rsidP="00A86B93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7F38">
        <w:rPr>
          <w:rFonts w:ascii="Tahoma" w:eastAsia="Times New Roman" w:hAnsi="Tahoma" w:cs="Tahoma"/>
          <w:sz w:val="21"/>
          <w:szCs w:val="21"/>
          <w:lang w:eastAsia="pl-PL"/>
        </w:rPr>
        <w:t xml:space="preserve">Szczegółowe zasady bezpieczeństwa i sposoby ich realizacji określone są w </w:t>
      </w:r>
      <w:r w:rsidR="005200C4">
        <w:rPr>
          <w:rFonts w:ascii="Tahoma" w:eastAsia="Times New Roman" w:hAnsi="Tahoma" w:cs="Tahoma"/>
          <w:sz w:val="21"/>
          <w:szCs w:val="21"/>
          <w:lang w:eastAsia="pl-PL"/>
        </w:rPr>
        <w:t xml:space="preserve">odrębnym </w:t>
      </w:r>
      <w:r w:rsidRPr="00517F38">
        <w:rPr>
          <w:rFonts w:ascii="Tahoma" w:eastAsia="Times New Roman" w:hAnsi="Tahoma" w:cs="Tahoma"/>
          <w:sz w:val="21"/>
          <w:szCs w:val="21"/>
          <w:lang w:eastAsia="pl-PL"/>
        </w:rPr>
        <w:t>regulaminie.</w:t>
      </w:r>
    </w:p>
    <w:p w:rsidR="00F14800" w:rsidRDefault="00F14800" w:rsidP="00F14800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Na terenie szkoły działa monitoring wizyjny wewnętrzny i zewnętrzny z zapisem  cyfrowym. </w:t>
      </w:r>
    </w:p>
    <w:p w:rsidR="00F14800" w:rsidRPr="00F14800" w:rsidRDefault="00F14800" w:rsidP="00F14800">
      <w:pPr>
        <w:pStyle w:val="Akapitzlist"/>
        <w:numPr>
          <w:ilvl w:val="0"/>
          <w:numId w:val="9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Monitoringiem objęte jest:</w:t>
      </w:r>
    </w:p>
    <w:p w:rsidR="00F14800" w:rsidRDefault="00F14800" w:rsidP="00F14800">
      <w:pPr>
        <w:pStyle w:val="Akapitzlist"/>
        <w:numPr>
          <w:ilvl w:val="0"/>
          <w:numId w:val="435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wejście główne do szkoły od  ulicy Jana Pawła II,</w:t>
      </w:r>
    </w:p>
    <w:p w:rsidR="00F14800" w:rsidRDefault="00F14800" w:rsidP="00F14800">
      <w:pPr>
        <w:pStyle w:val="Akapitzlist"/>
        <w:numPr>
          <w:ilvl w:val="0"/>
          <w:numId w:val="435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parking przy ulicy Jana Pawła II,</w:t>
      </w:r>
    </w:p>
    <w:p w:rsidR="00F14800" w:rsidRDefault="00F14800" w:rsidP="00F14800">
      <w:pPr>
        <w:pStyle w:val="Akapitzlist"/>
        <w:numPr>
          <w:ilvl w:val="0"/>
          <w:numId w:val="435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wejście na halę sportową,</w:t>
      </w:r>
    </w:p>
    <w:p w:rsidR="00F14800" w:rsidRPr="00F14800" w:rsidRDefault="00F14800" w:rsidP="00F14800">
      <w:pPr>
        <w:pStyle w:val="Akapitzlist"/>
        <w:numPr>
          <w:ilvl w:val="0"/>
          <w:numId w:val="435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wiatrołap, część korytarza i schody wewnątrz budynku  przy wejściu do szkoły od ulicy Jana Pawła II.</w:t>
      </w:r>
    </w:p>
    <w:p w:rsidR="00F14800" w:rsidRDefault="00F14800" w:rsidP="00F14800">
      <w:pPr>
        <w:pStyle w:val="Akapitzlist"/>
        <w:numPr>
          <w:ilvl w:val="0"/>
          <w:numId w:val="90"/>
        </w:numPr>
        <w:spacing w:before="60" w:after="0" w:line="240" w:lineRule="auto"/>
        <w:ind w:left="142" w:hanging="11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Rejestrator wraz z monitorem monitorującym znajduje się w szatni szkolnej.</w:t>
      </w:r>
    </w:p>
    <w:p w:rsidR="00F14800" w:rsidRPr="00F14800" w:rsidRDefault="00F14800" w:rsidP="00F14800">
      <w:pPr>
        <w:pStyle w:val="Akapitzlist"/>
        <w:numPr>
          <w:ilvl w:val="0"/>
          <w:numId w:val="90"/>
        </w:numPr>
        <w:spacing w:before="60" w:after="0" w:line="240" w:lineRule="auto"/>
        <w:ind w:left="142" w:hanging="11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Cele monitoringu: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Zwiększenie bezpieczeństwa społeczności szkolnej oraz osób przebywających na tere-nie szk</w:t>
      </w:r>
      <w:r w:rsidRPr="00F14800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ły, boiskach i placu zabaw. 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Ograniczenie zachowań niepożądanych, zagrażających zdrowiu. 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Wyjaśnianie sytuacji konfliktowych. 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Ustalanie sprawców czynów nagannych (bójki, zniszczenie mienia, kradzieże itp.). 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Ograniczenie dostępu do szkoły i jej terenu osób nieuprawnionych i niepożądanych. </w:t>
      </w:r>
    </w:p>
    <w:p w:rsid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Zmniejszenie ilości zniszczeń w szkole i na terenie należącym do szkoły. </w:t>
      </w:r>
    </w:p>
    <w:p w:rsidR="00F14800" w:rsidRPr="00F14800" w:rsidRDefault="00F14800" w:rsidP="00F14800">
      <w:pPr>
        <w:pStyle w:val="Akapitzlist"/>
        <w:numPr>
          <w:ilvl w:val="0"/>
          <w:numId w:val="436"/>
        </w:num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4800">
        <w:rPr>
          <w:rFonts w:ascii="Tahoma" w:eastAsia="Times New Roman" w:hAnsi="Tahoma" w:cs="Tahoma"/>
          <w:sz w:val="21"/>
          <w:szCs w:val="21"/>
          <w:lang w:eastAsia="pl-PL"/>
        </w:rPr>
        <w:t xml:space="preserve">Zapewnienie bezpiecznych warunków nauki, wychowania i opieki. </w:t>
      </w:r>
    </w:p>
    <w:p w:rsidR="00F14800" w:rsidRPr="00DD28D6" w:rsidRDefault="00F14800" w:rsidP="00DD28D6">
      <w:pPr>
        <w:pStyle w:val="Akapitzlist"/>
        <w:numPr>
          <w:ilvl w:val="0"/>
          <w:numId w:val="90"/>
        </w:numPr>
        <w:spacing w:before="60" w:after="0" w:line="240" w:lineRule="auto"/>
        <w:ind w:left="-142" w:hanging="11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28D6">
        <w:rPr>
          <w:rFonts w:ascii="Tahoma" w:eastAsia="Times New Roman" w:hAnsi="Tahoma" w:cs="Tahoma"/>
          <w:sz w:val="21"/>
          <w:szCs w:val="21"/>
          <w:lang w:eastAsia="pl-PL"/>
        </w:rPr>
        <w:t>Szczegółowe zasady monitoringu oraz zasady rejestra</w:t>
      </w:r>
      <w:r w:rsidR="00DD28D6" w:rsidRPr="00DD28D6">
        <w:rPr>
          <w:rFonts w:ascii="Tahoma" w:eastAsia="Times New Roman" w:hAnsi="Tahoma" w:cs="Tahoma"/>
          <w:sz w:val="21"/>
          <w:szCs w:val="21"/>
          <w:lang w:eastAsia="pl-PL"/>
        </w:rPr>
        <w:t>cji i udostępniania danych obję</w:t>
      </w:r>
      <w:r w:rsidRPr="00DD28D6">
        <w:rPr>
          <w:rFonts w:ascii="Tahoma" w:eastAsia="Times New Roman" w:hAnsi="Tahoma" w:cs="Tahoma"/>
          <w:sz w:val="21"/>
          <w:szCs w:val="21"/>
          <w:lang w:eastAsia="pl-PL"/>
        </w:rPr>
        <w:t>tych monitoringiem zawarte zostały w „Regulaminie f</w:t>
      </w:r>
      <w:r w:rsidR="00DD28D6" w:rsidRPr="00DD28D6">
        <w:rPr>
          <w:rFonts w:ascii="Tahoma" w:eastAsia="Times New Roman" w:hAnsi="Tahoma" w:cs="Tahoma"/>
          <w:sz w:val="21"/>
          <w:szCs w:val="21"/>
          <w:lang w:eastAsia="pl-PL"/>
        </w:rPr>
        <w:t>unkcjonowania monitoringu wizyj</w:t>
      </w:r>
      <w:r w:rsidRPr="00DD28D6">
        <w:rPr>
          <w:rFonts w:ascii="Tahoma" w:eastAsia="Times New Roman" w:hAnsi="Tahoma" w:cs="Tahoma"/>
          <w:sz w:val="21"/>
          <w:szCs w:val="21"/>
          <w:lang w:eastAsia="pl-PL"/>
        </w:rPr>
        <w:t>nego w Szkole Po</w:t>
      </w:r>
      <w:r w:rsidRPr="00DD28D6">
        <w:rPr>
          <w:rFonts w:ascii="Tahoma" w:eastAsia="Times New Roman" w:hAnsi="Tahoma" w:cs="Tahoma"/>
          <w:sz w:val="21"/>
          <w:szCs w:val="21"/>
          <w:lang w:eastAsia="pl-PL"/>
        </w:rPr>
        <w:t>d</w:t>
      </w:r>
      <w:r w:rsidRPr="00DD28D6">
        <w:rPr>
          <w:rFonts w:ascii="Tahoma" w:eastAsia="Times New Roman" w:hAnsi="Tahoma" w:cs="Tahoma"/>
          <w:sz w:val="21"/>
          <w:szCs w:val="21"/>
          <w:lang w:eastAsia="pl-PL"/>
        </w:rPr>
        <w:t>stawowej im. M. Konopnickiej w Gozdowie”.</w:t>
      </w:r>
    </w:p>
    <w:p w:rsidR="00F14800" w:rsidRPr="00F14800" w:rsidRDefault="00F14800" w:rsidP="00F14800">
      <w:pPr>
        <w:spacing w:before="6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C2944" w:rsidRPr="00C75EA7" w:rsidRDefault="00EC2944" w:rsidP="00DE6E0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  <w:sectPr w:rsidR="00EC2944" w:rsidRPr="00C75EA7" w:rsidSect="00ED36F9">
          <w:headerReference w:type="even" r:id="rId20"/>
          <w:headerReference w:type="default" r:id="rId21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5004A0" w:rsidRPr="00470CDB" w:rsidRDefault="00811741" w:rsidP="005004A0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21" w:name="_Rozdział_3"/>
      <w:bookmarkStart w:id="22" w:name="_Toc505511867"/>
      <w:bookmarkEnd w:id="21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="005004A0" w:rsidRPr="00470CDB">
        <w:rPr>
          <w:rFonts w:ascii="Century" w:hAnsi="Century" w:cs="Tahoma"/>
          <w:b w:val="0"/>
          <w:i w:val="0"/>
          <w:color w:val="auto"/>
          <w:sz w:val="36"/>
          <w:szCs w:val="34"/>
        </w:rPr>
        <w:t>3</w:t>
      </w:r>
      <w:bookmarkEnd w:id="22"/>
    </w:p>
    <w:p w:rsidR="005004A0" w:rsidRPr="00470CDB" w:rsidRDefault="00811741" w:rsidP="00542B09">
      <w:pPr>
        <w:pStyle w:val="Nagwek2"/>
        <w:spacing w:before="0" w:after="360"/>
        <w:ind w:left="680" w:right="68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23" w:name="_POMOC_PSYCHOLOGICZNO-PEDAGOGICZNA_W"/>
      <w:bookmarkStart w:id="24" w:name="_Toc505511868"/>
      <w:bookmarkEnd w:id="23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POMOC PSYCHOLOGICZNO-PEDAGOGICZNA W SZKOLE</w:t>
      </w:r>
      <w:bookmarkEnd w:id="24"/>
    </w:p>
    <w:p w:rsidR="005004A0" w:rsidRPr="00470CDB" w:rsidRDefault="00832A80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5" w:name="_§_6._Zasady"/>
      <w:bookmarkStart w:id="26" w:name="_Toc505511869"/>
      <w:bookmarkEnd w:id="25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A92A8B" w:rsidRPr="00470CDB">
        <w:rPr>
          <w:rFonts w:ascii="Century" w:hAnsi="Century" w:cs="Tahoma"/>
          <w:i w:val="0"/>
          <w:sz w:val="32"/>
          <w:szCs w:val="34"/>
        </w:rPr>
        <w:t>6</w:t>
      </w:r>
      <w:r w:rsidR="008539E9" w:rsidRPr="00470CDB">
        <w:rPr>
          <w:rFonts w:ascii="Century" w:hAnsi="Century" w:cs="Tahoma"/>
          <w:i w:val="0"/>
          <w:sz w:val="32"/>
          <w:szCs w:val="34"/>
        </w:rPr>
        <w:t>.</w:t>
      </w:r>
      <w:r w:rsidR="005004A0" w:rsidRPr="00470CDB">
        <w:rPr>
          <w:rFonts w:ascii="Century" w:hAnsi="Century" w:cs="Tahoma"/>
          <w:i w:val="0"/>
          <w:sz w:val="32"/>
          <w:szCs w:val="34"/>
        </w:rPr>
        <w:br/>
      </w:r>
      <w:r w:rsidR="00811741" w:rsidRPr="00470CDB">
        <w:rPr>
          <w:rFonts w:ascii="Tahoma" w:hAnsi="Tahoma" w:cs="Tahoma"/>
          <w:b w:val="0"/>
          <w:i w:val="0"/>
          <w:color w:val="1E731E"/>
          <w:sz w:val="36"/>
        </w:rPr>
        <w:t>Zasady udzielania pomocy</w:t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 xml:space="preserve"> psychologiczno-pedagogicznej</w:t>
      </w:r>
      <w:bookmarkEnd w:id="26"/>
    </w:p>
    <w:p w:rsidR="00D37FE5" w:rsidRPr="00A25FB4" w:rsidRDefault="00D37FE5" w:rsidP="00A86B93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 xml:space="preserve">W szkole organizuje się pomoc psychologiczno-pedagogiczną, która udzielana jest uczniom, </w:t>
      </w:r>
      <w:r>
        <w:rPr>
          <w:rFonts w:ascii="Tahoma" w:hAnsi="Tahoma" w:cs="Tahoma"/>
          <w:sz w:val="21"/>
          <w:szCs w:val="21"/>
        </w:rPr>
        <w:t xml:space="preserve">ich </w:t>
      </w:r>
      <w:r w:rsidRPr="00A25FB4">
        <w:rPr>
          <w:rFonts w:ascii="Tahoma" w:hAnsi="Tahoma" w:cs="Tahoma"/>
          <w:sz w:val="21"/>
          <w:szCs w:val="21"/>
        </w:rPr>
        <w:t xml:space="preserve">rodzicom </w:t>
      </w:r>
      <w:r>
        <w:rPr>
          <w:rFonts w:ascii="Tahoma" w:hAnsi="Tahoma" w:cs="Tahoma"/>
          <w:sz w:val="21"/>
          <w:szCs w:val="21"/>
        </w:rPr>
        <w:t>oraz</w:t>
      </w:r>
      <w:r w:rsidRPr="00A25FB4">
        <w:rPr>
          <w:rFonts w:ascii="Tahoma" w:hAnsi="Tahoma" w:cs="Tahoma"/>
          <w:sz w:val="21"/>
          <w:szCs w:val="21"/>
        </w:rPr>
        <w:t xml:space="preserve"> nauczycielom.</w:t>
      </w:r>
    </w:p>
    <w:p w:rsidR="00D37FE5" w:rsidRPr="00A25FB4" w:rsidRDefault="00D37FE5" w:rsidP="00A86B93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 xml:space="preserve">Pomoc psychologiczno-pedagogiczna udzielana uczniowi </w:t>
      </w:r>
      <w:r w:rsidRPr="00A25FB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szkole </w:t>
      </w:r>
      <w:r w:rsidRPr="00A25FB4">
        <w:rPr>
          <w:rFonts w:ascii="Tahoma" w:hAnsi="Tahoma" w:cs="Tahoma"/>
          <w:sz w:val="21"/>
          <w:szCs w:val="21"/>
        </w:rPr>
        <w:t xml:space="preserve">polega w </w:t>
      </w:r>
      <w:r w:rsidRPr="00A25FB4">
        <w:rPr>
          <w:rFonts w:ascii="Tahoma" w:eastAsia="Times New Roman" w:hAnsi="Tahoma" w:cs="Tahoma"/>
          <w:sz w:val="21"/>
          <w:szCs w:val="21"/>
          <w:lang w:eastAsia="pl-PL"/>
        </w:rPr>
        <w:t>szczególności</w:t>
      </w:r>
      <w:r w:rsidRPr="00A25FB4">
        <w:rPr>
          <w:rFonts w:ascii="Tahoma" w:hAnsi="Tahoma" w:cs="Tahoma"/>
          <w:sz w:val="21"/>
          <w:szCs w:val="21"/>
        </w:rPr>
        <w:t xml:space="preserve"> na:</w:t>
      </w:r>
    </w:p>
    <w:p w:rsidR="00D37FE5" w:rsidRPr="00A25FB4" w:rsidRDefault="00D37FE5" w:rsidP="00236938">
      <w:pPr>
        <w:pStyle w:val="Akapitzlist"/>
        <w:numPr>
          <w:ilvl w:val="0"/>
          <w:numId w:val="14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rozpoznawaniu i zaspakajaniu indywidualnych potrzeb rozwojowych i edukacyjnych ucznia;</w:t>
      </w:r>
    </w:p>
    <w:p w:rsidR="00D37FE5" w:rsidRPr="00A25FB4" w:rsidRDefault="00D37FE5" w:rsidP="00236938">
      <w:pPr>
        <w:pStyle w:val="Akapitzlist"/>
        <w:numPr>
          <w:ilvl w:val="0"/>
          <w:numId w:val="14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rozpoznawaniu indywidualnych możliwości psychofizycznych ucznia;</w:t>
      </w:r>
    </w:p>
    <w:p w:rsidR="00D37FE5" w:rsidRPr="00A25FB4" w:rsidRDefault="00D37FE5" w:rsidP="00236938">
      <w:pPr>
        <w:pStyle w:val="Akapitzlist"/>
        <w:numPr>
          <w:ilvl w:val="0"/>
          <w:numId w:val="14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 xml:space="preserve">rozpoznawaniu czynników środowiskowych wpływających na funkcjonowanie w szkole, </w:t>
      </w:r>
      <w:r w:rsidRPr="00A25FB4">
        <w:rPr>
          <w:rFonts w:ascii="Tahoma" w:eastAsia="TimesNewRoman" w:hAnsi="Tahoma" w:cs="Tahoma"/>
          <w:sz w:val="21"/>
          <w:szCs w:val="21"/>
        </w:rPr>
        <w:t>w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25FB4">
        <w:rPr>
          <w:rFonts w:ascii="Tahoma" w:eastAsia="TimesNewRoman" w:hAnsi="Tahoma" w:cs="Tahoma"/>
          <w:sz w:val="21"/>
          <w:szCs w:val="21"/>
        </w:rPr>
        <w:t>celu wspierania potencjału rozwojowego ucznia i stwarzania warunków do jego aktywnego i pełnego uczestnictwa w życiu szkoły oraz w środowisku społecznym</w:t>
      </w:r>
      <w:r w:rsidRPr="00A25FB4">
        <w:rPr>
          <w:rFonts w:ascii="Tahoma" w:hAnsi="Tahoma" w:cs="Tahoma"/>
          <w:sz w:val="21"/>
          <w:szCs w:val="21"/>
        </w:rPr>
        <w:t>;</w:t>
      </w:r>
    </w:p>
    <w:p w:rsidR="00D37FE5" w:rsidRPr="00A25FB4" w:rsidRDefault="00D37FE5" w:rsidP="00A86B93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NewRoman" w:hAnsi="Tahoma" w:cs="Tahoma"/>
          <w:sz w:val="21"/>
          <w:szCs w:val="21"/>
        </w:rPr>
        <w:t>Potrzeba objęcia ucznia pomocą psychologiczno-pedagogiczną w szkole wynika w szczególności</w:t>
      </w:r>
      <w:r w:rsidRPr="00A25FB4">
        <w:rPr>
          <w:rFonts w:ascii="Tahoma" w:eastAsia="Times New Roman" w:hAnsi="Tahoma" w:cs="Tahoma"/>
          <w:sz w:val="21"/>
          <w:szCs w:val="21"/>
        </w:rPr>
        <w:t>: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  <w:lang w:eastAsia="pl-PL"/>
        </w:rPr>
        <w:t xml:space="preserve">z </w:t>
      </w:r>
      <w:r w:rsidRPr="00A25FB4">
        <w:rPr>
          <w:rFonts w:ascii="Tahoma" w:hAnsi="Tahoma" w:cs="Tahoma"/>
          <w:sz w:val="21"/>
          <w:szCs w:val="21"/>
        </w:rPr>
        <w:t>niepełnosprawności;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z niedostosowania społecznego;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  <w:lang w:eastAsia="pl-PL"/>
        </w:rPr>
        <w:t xml:space="preserve">z </w:t>
      </w:r>
      <w:r w:rsidRPr="00A25FB4">
        <w:rPr>
          <w:rFonts w:ascii="Tahoma" w:hAnsi="Tahoma" w:cs="Tahoma"/>
          <w:sz w:val="21"/>
          <w:szCs w:val="21"/>
        </w:rPr>
        <w:t>zagrożenia niedostosowaniem społecznym;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</w:rPr>
        <w:t>z zaburzeń zachowania emocji;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ze szczególnych uzdolnień;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ze specyficznych trudności w uczeniu się;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</w:rPr>
        <w:t>z deficytów kompetencji i zaburzeń sprawności językowych;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</w:rPr>
        <w:t>z choroby przewlekłej;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  <w:lang w:eastAsia="pl-PL"/>
        </w:rPr>
        <w:t xml:space="preserve">z </w:t>
      </w:r>
      <w:r w:rsidRPr="00A25FB4">
        <w:rPr>
          <w:rFonts w:ascii="Tahoma" w:hAnsi="Tahoma" w:cs="Tahoma"/>
          <w:sz w:val="21"/>
          <w:szCs w:val="21"/>
        </w:rPr>
        <w:t>sytuacji kryzysowych lub traumatycznych;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  <w:lang w:eastAsia="pl-PL"/>
        </w:rPr>
        <w:t xml:space="preserve">z </w:t>
      </w:r>
      <w:r w:rsidRPr="00A25FB4">
        <w:rPr>
          <w:rFonts w:ascii="Tahoma" w:hAnsi="Tahoma" w:cs="Tahoma"/>
          <w:sz w:val="21"/>
          <w:szCs w:val="21"/>
        </w:rPr>
        <w:t>niepowodzeń edukacyjnych;</w:t>
      </w:r>
    </w:p>
    <w:p w:rsidR="00D37FE5" w:rsidRPr="00A25FB4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</w:rPr>
        <w:t>z zaniedbań środowiskowych związanych z sytuacją bytową ucznia i jego rodziny, sposobem spędzania czasu wolnego i kontaktami środowiskowymi;</w:t>
      </w:r>
    </w:p>
    <w:p w:rsidR="00D37FE5" w:rsidRDefault="00D37FE5" w:rsidP="00236938">
      <w:pPr>
        <w:pStyle w:val="Akapitzlist"/>
        <w:numPr>
          <w:ilvl w:val="0"/>
          <w:numId w:val="148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eastAsia="Times New Roman" w:hAnsi="Tahoma" w:cs="Tahoma"/>
          <w:sz w:val="21"/>
          <w:szCs w:val="21"/>
        </w:rPr>
        <w:t>z trudności adaptacyjnych związanych z różnicami kulturowymi lub ze zmianą środowiska ed</w:t>
      </w:r>
      <w:r w:rsidRPr="00A25FB4">
        <w:rPr>
          <w:rFonts w:ascii="Tahoma" w:eastAsia="Times New Roman" w:hAnsi="Tahoma" w:cs="Tahoma"/>
          <w:sz w:val="21"/>
          <w:szCs w:val="21"/>
        </w:rPr>
        <w:t>u</w:t>
      </w:r>
      <w:r w:rsidRPr="00A25FB4">
        <w:rPr>
          <w:rFonts w:ascii="Tahoma" w:eastAsia="Times New Roman" w:hAnsi="Tahoma" w:cs="Tahoma"/>
          <w:sz w:val="21"/>
          <w:szCs w:val="21"/>
        </w:rPr>
        <w:t>kacyjnego, w tym związanych z wcześniejszym kształceniem za granicą.</w:t>
      </w:r>
    </w:p>
    <w:p w:rsidR="00D37FE5" w:rsidRPr="00A25FB4" w:rsidRDefault="00D37FE5" w:rsidP="00A86B93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7" w:name="statut_8_4"/>
      <w:r w:rsidRPr="00A25FB4">
        <w:rPr>
          <w:rFonts w:ascii="Tahoma" w:hAnsi="Tahoma" w:cs="Tahoma"/>
          <w:sz w:val="21"/>
          <w:szCs w:val="21"/>
        </w:rPr>
        <w:t xml:space="preserve">Pomoc psychologiczno-pedagogiczna jest organizowana i udzielana we współpracy </w:t>
      </w:r>
      <w:bookmarkEnd w:id="27"/>
      <w:r w:rsidRPr="00A25FB4">
        <w:rPr>
          <w:rFonts w:ascii="Tahoma" w:hAnsi="Tahoma" w:cs="Tahoma"/>
          <w:sz w:val="21"/>
          <w:szCs w:val="21"/>
        </w:rPr>
        <w:t>z:</w:t>
      </w:r>
    </w:p>
    <w:p w:rsidR="00D37FE5" w:rsidRPr="00A25FB4" w:rsidRDefault="00D37FE5" w:rsidP="00236938">
      <w:pPr>
        <w:pStyle w:val="Akapitzlist"/>
        <w:numPr>
          <w:ilvl w:val="0"/>
          <w:numId w:val="14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rodzicami uczniów;</w:t>
      </w:r>
    </w:p>
    <w:p w:rsidR="00D37FE5" w:rsidRPr="00A25FB4" w:rsidRDefault="00D37FE5" w:rsidP="00236938">
      <w:pPr>
        <w:pStyle w:val="Akapitzlist"/>
        <w:numPr>
          <w:ilvl w:val="0"/>
          <w:numId w:val="14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poradniami psychologiczno-pedagogicznymi, w tym poradniami specjalistycznymi;</w:t>
      </w:r>
    </w:p>
    <w:p w:rsidR="00D37FE5" w:rsidRPr="00A25FB4" w:rsidRDefault="00D37FE5" w:rsidP="00236938">
      <w:pPr>
        <w:pStyle w:val="Akapitzlist"/>
        <w:numPr>
          <w:ilvl w:val="0"/>
          <w:numId w:val="14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placówkami doskonalenia nauczycieli;</w:t>
      </w:r>
    </w:p>
    <w:p w:rsidR="00D37FE5" w:rsidRPr="00A25FB4" w:rsidRDefault="00D37FE5" w:rsidP="00236938">
      <w:pPr>
        <w:pStyle w:val="Akapitzlist"/>
        <w:numPr>
          <w:ilvl w:val="0"/>
          <w:numId w:val="14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innymi szkołami i placówkami;</w:t>
      </w:r>
    </w:p>
    <w:p w:rsidR="00D37FE5" w:rsidRPr="00AD2B7C" w:rsidRDefault="00D37FE5" w:rsidP="00236938">
      <w:pPr>
        <w:pStyle w:val="Akapitzlist"/>
        <w:numPr>
          <w:ilvl w:val="0"/>
          <w:numId w:val="14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 xml:space="preserve">organizacjami pozarządowymi oraz innymi instytucjami </w:t>
      </w:r>
      <w:r w:rsidRPr="00A25FB4">
        <w:rPr>
          <w:rFonts w:ascii="Tahoma" w:eastAsia="Times New Roman" w:hAnsi="Tahoma" w:cs="Tahoma"/>
          <w:sz w:val="21"/>
          <w:szCs w:val="21"/>
          <w:lang w:eastAsia="pl-PL"/>
        </w:rPr>
        <w:t xml:space="preserve">i podmiotami </w:t>
      </w:r>
      <w:r w:rsidRPr="00A25FB4">
        <w:rPr>
          <w:rFonts w:ascii="Tahoma" w:hAnsi="Tahoma" w:cs="Tahoma"/>
          <w:sz w:val="21"/>
          <w:szCs w:val="21"/>
        </w:rPr>
        <w:t>działającymi na rzecz r</w:t>
      </w:r>
      <w:r w:rsidRPr="00A25FB4">
        <w:rPr>
          <w:rFonts w:ascii="Tahoma" w:hAnsi="Tahoma" w:cs="Tahoma"/>
          <w:sz w:val="21"/>
          <w:szCs w:val="21"/>
        </w:rPr>
        <w:t>o</w:t>
      </w:r>
      <w:r w:rsidRPr="00A25FB4">
        <w:rPr>
          <w:rFonts w:ascii="Tahoma" w:hAnsi="Tahoma" w:cs="Tahoma"/>
          <w:sz w:val="21"/>
          <w:szCs w:val="21"/>
        </w:rPr>
        <w:t>dziny, dzieci i młodzieży.</w:t>
      </w:r>
    </w:p>
    <w:p w:rsidR="00D37FE5" w:rsidRPr="00A25FB4" w:rsidRDefault="00D37FE5" w:rsidP="00A86B93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Pomoc psychologiczno-pedagogiczna w szkole jest udzielana z inicjatywy:</w:t>
      </w:r>
    </w:p>
    <w:p w:rsidR="00D37FE5" w:rsidRPr="00A25FB4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ucznia;</w:t>
      </w:r>
    </w:p>
    <w:p w:rsidR="00D37FE5" w:rsidRPr="00A25FB4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rodziców ucznia;</w:t>
      </w:r>
    </w:p>
    <w:p w:rsidR="00D37FE5" w:rsidRPr="00A25FB4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Dyrektora Szkoły;</w:t>
      </w:r>
    </w:p>
    <w:p w:rsidR="00D37FE5" w:rsidRPr="00A25FB4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nauczyciela lub specjalisty, prowadzących zajęcia z uczniem;</w:t>
      </w:r>
    </w:p>
    <w:p w:rsidR="00D37FE5" w:rsidRPr="00A25FB4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poradni psychologiczno-pedagogicznej, w tym poradni specjalistycznej;</w:t>
      </w:r>
    </w:p>
    <w:p w:rsidR="00D37FE5" w:rsidRPr="00A25FB4" w:rsidRDefault="009764C9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NewRoman" w:hAnsi="Tahoma" w:cs="Tahoma"/>
          <w:sz w:val="21"/>
          <w:szCs w:val="21"/>
        </w:rPr>
        <w:t>pielęgniarki</w:t>
      </w:r>
      <w:r w:rsidR="00D37FE5" w:rsidRPr="00AD2B7C">
        <w:rPr>
          <w:rFonts w:ascii="Tahoma" w:eastAsia="TimesNewRoman" w:hAnsi="Tahoma" w:cs="Tahoma"/>
          <w:sz w:val="21"/>
          <w:szCs w:val="21"/>
        </w:rPr>
        <w:t xml:space="preserve"> </w:t>
      </w:r>
      <w:r w:rsidR="00D37FE5" w:rsidRPr="00A25FB4">
        <w:rPr>
          <w:rFonts w:ascii="Tahoma" w:hAnsi="Tahoma" w:cs="Tahoma"/>
          <w:sz w:val="21"/>
          <w:szCs w:val="21"/>
        </w:rPr>
        <w:t>szkolnej;</w:t>
      </w:r>
    </w:p>
    <w:p w:rsidR="00D37FE5" w:rsidRPr="007F47F7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lastRenderedPageBreak/>
        <w:t>pomocy nauczyciela;</w:t>
      </w:r>
    </w:p>
    <w:p w:rsidR="00D37FE5" w:rsidRPr="00BC34D8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pracownika socjalnego;</w:t>
      </w:r>
    </w:p>
    <w:p w:rsidR="00D37FE5" w:rsidRPr="00BC34D8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C34D8">
        <w:rPr>
          <w:rFonts w:ascii="Tahoma" w:hAnsi="Tahoma" w:cs="Tahoma"/>
          <w:sz w:val="21"/>
          <w:szCs w:val="21"/>
        </w:rPr>
        <w:t>asystenta rodziny;</w:t>
      </w:r>
    </w:p>
    <w:p w:rsidR="00D37FE5" w:rsidRPr="00634B45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4B45">
        <w:rPr>
          <w:rFonts w:ascii="Tahoma" w:hAnsi="Tahoma" w:cs="Tahoma"/>
          <w:sz w:val="21"/>
          <w:szCs w:val="21"/>
        </w:rPr>
        <w:t>kuratora sądowego;</w:t>
      </w:r>
    </w:p>
    <w:p w:rsidR="00D37FE5" w:rsidRPr="00AD2B7C" w:rsidRDefault="00D37FE5" w:rsidP="00236938">
      <w:pPr>
        <w:pStyle w:val="Akapitzlist"/>
        <w:numPr>
          <w:ilvl w:val="0"/>
          <w:numId w:val="14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4B45">
        <w:rPr>
          <w:rFonts w:ascii="Tahoma" w:hAnsi="Tahoma" w:cs="Tahoma"/>
          <w:sz w:val="21"/>
          <w:szCs w:val="21"/>
        </w:rPr>
        <w:t xml:space="preserve">organizacji pozarządowej, innej instytucji lub </w:t>
      </w:r>
      <w:r w:rsidRPr="00634B45">
        <w:rPr>
          <w:rFonts w:ascii="Tahoma" w:eastAsia="TimesNewRoman" w:hAnsi="Tahoma" w:cs="Tahoma"/>
          <w:sz w:val="21"/>
          <w:szCs w:val="21"/>
        </w:rPr>
        <w:t>podmiotu,</w:t>
      </w:r>
      <w:r w:rsidRPr="00634B45">
        <w:rPr>
          <w:rFonts w:ascii="Tahoma" w:hAnsi="Tahoma" w:cs="Tahoma"/>
          <w:sz w:val="21"/>
          <w:szCs w:val="21"/>
        </w:rPr>
        <w:t xml:space="preserve"> działających</w:t>
      </w:r>
      <w:r>
        <w:rPr>
          <w:rFonts w:ascii="Tahoma" w:hAnsi="Tahoma" w:cs="Tahoma"/>
          <w:sz w:val="21"/>
          <w:szCs w:val="21"/>
        </w:rPr>
        <w:t xml:space="preserve"> na rzecz rodziny, dzieci i </w:t>
      </w:r>
      <w:r w:rsidRPr="00634B45">
        <w:rPr>
          <w:rFonts w:ascii="Tahoma" w:hAnsi="Tahoma" w:cs="Tahoma"/>
          <w:sz w:val="21"/>
          <w:szCs w:val="21"/>
        </w:rPr>
        <w:t>młodzieży.</w:t>
      </w:r>
    </w:p>
    <w:p w:rsidR="00D37FE5" w:rsidRPr="00A25FB4" w:rsidRDefault="00D37FE5" w:rsidP="00BC34D8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Wszelkie formy świadczonej pomocy psychologiczno-pedagogicznej w szkole są bezpłatne, a</w:t>
      </w:r>
      <w:r w:rsidR="006B433A">
        <w:rPr>
          <w:rFonts w:ascii="Tahoma" w:hAnsi="Tahoma" w:cs="Tahoma"/>
          <w:sz w:val="21"/>
          <w:szCs w:val="21"/>
        </w:rPr>
        <w:t> </w:t>
      </w:r>
      <w:r w:rsidRPr="00A25FB4">
        <w:rPr>
          <w:rFonts w:ascii="Tahoma" w:hAnsi="Tahoma" w:cs="Tahoma"/>
          <w:sz w:val="21"/>
          <w:szCs w:val="21"/>
        </w:rPr>
        <w:t>udział ucznia w zaplanowanych zajęciach w ramach jej realizacji dobrowolny.</w:t>
      </w:r>
    </w:p>
    <w:p w:rsidR="00D37FE5" w:rsidRPr="00A25FB4" w:rsidRDefault="00D37FE5" w:rsidP="00BC34D8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Pomoc psychologiczno-pedagogiczną w szkole organizuje Dyrektor Szkoły.</w:t>
      </w:r>
    </w:p>
    <w:p w:rsidR="00D37FE5" w:rsidRPr="00A25FB4" w:rsidRDefault="00D37FE5" w:rsidP="00BC34D8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Wnioski ustne o organizację pomocy psychologiczno-pedagogicznej przedkłada się wychowawcy oddziału. W przypadku wniosków z instytucji zewnętrznych rozpatruje się wnioski złożone w fo</w:t>
      </w:r>
      <w:r w:rsidRPr="00A25FB4">
        <w:rPr>
          <w:rFonts w:ascii="Tahoma" w:hAnsi="Tahoma" w:cs="Tahoma"/>
          <w:sz w:val="21"/>
          <w:szCs w:val="21"/>
        </w:rPr>
        <w:t>r</w:t>
      </w:r>
      <w:r w:rsidRPr="00A25FB4">
        <w:rPr>
          <w:rFonts w:ascii="Tahoma" w:hAnsi="Tahoma" w:cs="Tahoma"/>
          <w:sz w:val="21"/>
          <w:szCs w:val="21"/>
        </w:rPr>
        <w:t>mie pisemnej lub drogą elektroniczną w sekretariacie szkoły</w:t>
      </w:r>
      <w:r w:rsidR="009764C9">
        <w:rPr>
          <w:rFonts w:ascii="Tahoma" w:hAnsi="Tahoma" w:cs="Tahoma"/>
          <w:sz w:val="21"/>
          <w:szCs w:val="21"/>
        </w:rPr>
        <w:t>.</w:t>
      </w:r>
    </w:p>
    <w:p w:rsidR="00D37FE5" w:rsidRPr="00A25FB4" w:rsidRDefault="00D37FE5" w:rsidP="00BC34D8">
      <w:pPr>
        <w:pStyle w:val="Akapitzlist"/>
        <w:numPr>
          <w:ilvl w:val="0"/>
          <w:numId w:val="10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B4">
        <w:rPr>
          <w:rFonts w:ascii="Tahoma" w:hAnsi="Tahoma" w:cs="Tahoma"/>
          <w:sz w:val="21"/>
          <w:szCs w:val="21"/>
        </w:rPr>
        <w:t>Pomocy psychologiczno-pedagogicznej w szkole udzielają uczniom:</w:t>
      </w:r>
    </w:p>
    <w:p w:rsidR="00D37FE5" w:rsidRPr="00941C17" w:rsidRDefault="00D37FE5" w:rsidP="00614D6D">
      <w:pPr>
        <w:pStyle w:val="Akapitzlist"/>
        <w:numPr>
          <w:ilvl w:val="0"/>
          <w:numId w:val="26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nauczyciele w bieżącej pracy z uczniem na zajęciach;</w:t>
      </w:r>
    </w:p>
    <w:p w:rsidR="00D37FE5" w:rsidRPr="00941C17" w:rsidRDefault="00D37FE5" w:rsidP="00614D6D">
      <w:pPr>
        <w:pStyle w:val="Akapitzlist"/>
        <w:numPr>
          <w:ilvl w:val="0"/>
          <w:numId w:val="26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specjaliści wykonujący w szkole zadania z zakresu pomocy psychologiczno-pedagogicznej, w szczególności:</w:t>
      </w:r>
    </w:p>
    <w:p w:rsidR="00D37FE5" w:rsidRPr="00941C17" w:rsidRDefault="00D37FE5" w:rsidP="00614D6D">
      <w:pPr>
        <w:pStyle w:val="Akapitzlist"/>
        <w:numPr>
          <w:ilvl w:val="0"/>
          <w:numId w:val="267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pedagog,</w:t>
      </w:r>
      <w:r w:rsidR="00EE3FFE" w:rsidRPr="00941C17">
        <w:rPr>
          <w:rFonts w:ascii="Tahoma" w:hAnsi="Tahoma" w:cs="Tahoma"/>
          <w:sz w:val="21"/>
          <w:szCs w:val="21"/>
        </w:rPr>
        <w:t xml:space="preserve"> pedagog specjalny </w:t>
      </w:r>
    </w:p>
    <w:p w:rsidR="00D37FE5" w:rsidRPr="00941C17" w:rsidRDefault="00D37FE5" w:rsidP="00614D6D">
      <w:pPr>
        <w:pStyle w:val="Akapitzlist"/>
        <w:numPr>
          <w:ilvl w:val="0"/>
          <w:numId w:val="267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logopeda,</w:t>
      </w:r>
    </w:p>
    <w:p w:rsidR="00D37FE5" w:rsidRPr="00941C17" w:rsidRDefault="00D37FE5" w:rsidP="00614D6D">
      <w:pPr>
        <w:pStyle w:val="Akapitzlist"/>
        <w:numPr>
          <w:ilvl w:val="0"/>
          <w:numId w:val="267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doradca zawodowy,</w:t>
      </w:r>
    </w:p>
    <w:p w:rsidR="00EE3FFE" w:rsidRPr="00941C17" w:rsidRDefault="00EE3FFE" w:rsidP="00614D6D">
      <w:pPr>
        <w:pStyle w:val="Akapitzlist"/>
        <w:numPr>
          <w:ilvl w:val="0"/>
          <w:numId w:val="267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sz w:val="21"/>
          <w:szCs w:val="21"/>
        </w:rPr>
        <w:t>psycholog</w:t>
      </w:r>
    </w:p>
    <w:p w:rsidR="00D37FE5" w:rsidRPr="00832A80" w:rsidRDefault="00D37FE5" w:rsidP="00614D6D">
      <w:pPr>
        <w:pStyle w:val="Akapitzlist"/>
        <w:numPr>
          <w:ilvl w:val="0"/>
          <w:numId w:val="26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F47F7">
        <w:rPr>
          <w:rFonts w:ascii="Tahoma" w:hAnsi="Tahoma" w:cs="Tahoma"/>
          <w:sz w:val="21"/>
          <w:szCs w:val="21"/>
        </w:rPr>
        <w:t>pracownicy szkoły poprzez zintegrowane oddziaływanie na ucznia.</w:t>
      </w:r>
    </w:p>
    <w:p w:rsidR="00832A80" w:rsidRDefault="00832A80" w:rsidP="00832A8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832A80" w:rsidRDefault="00832A80" w:rsidP="00832A8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832A80" w:rsidRPr="00470CDB" w:rsidRDefault="00832A80" w:rsidP="00EF7CA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8" w:name="_§_7._Formy"/>
      <w:bookmarkStart w:id="29" w:name="_Toc505511870"/>
      <w:bookmarkEnd w:id="28"/>
      <w:r w:rsidRPr="00470CDB">
        <w:rPr>
          <w:rFonts w:ascii="Century" w:hAnsi="Century" w:cs="Tahoma"/>
          <w:i w:val="0"/>
          <w:sz w:val="32"/>
        </w:rPr>
        <w:t>§ </w:t>
      </w:r>
      <w:r w:rsidR="00A92A8B" w:rsidRPr="00470CDB">
        <w:rPr>
          <w:rFonts w:ascii="Century" w:hAnsi="Century" w:cs="Tahoma"/>
          <w:i w:val="0"/>
          <w:sz w:val="32"/>
        </w:rPr>
        <w:t>7</w:t>
      </w:r>
      <w:r w:rsidR="004B5DEF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Formy pomocy psychologiczno-pedagogicznej</w:t>
      </w:r>
      <w:bookmarkEnd w:id="29"/>
    </w:p>
    <w:p w:rsidR="00D37FE5" w:rsidRPr="008F4DD7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4DD7">
        <w:rPr>
          <w:rFonts w:ascii="Tahoma" w:hAnsi="Tahoma" w:cs="Tahoma"/>
          <w:sz w:val="21"/>
          <w:szCs w:val="21"/>
        </w:rPr>
        <w:t xml:space="preserve">Pomoc psychologiczno-pedagogiczna w szkole, realizowana </w:t>
      </w:r>
      <w:r w:rsidRPr="008F4DD7">
        <w:rPr>
          <w:rFonts w:ascii="Tahoma" w:eastAsia="TimesNewRoman" w:hAnsi="Tahoma" w:cs="Tahoma"/>
          <w:sz w:val="21"/>
          <w:szCs w:val="21"/>
        </w:rPr>
        <w:t>w trakcie bieżącej pracy z uczniem oraz przez zintegrowane działania nauczycieli i specjalistów,</w:t>
      </w:r>
      <w:r w:rsidRPr="008F4DD7">
        <w:rPr>
          <w:rFonts w:ascii="Tahoma" w:hAnsi="Tahoma" w:cs="Tahoma"/>
          <w:sz w:val="21"/>
          <w:szCs w:val="21"/>
        </w:rPr>
        <w:t xml:space="preserve"> polega w szczególności na:</w:t>
      </w:r>
    </w:p>
    <w:p w:rsidR="00D37FE5" w:rsidRPr="009850C6" w:rsidRDefault="00D37FE5" w:rsidP="00614D6D">
      <w:pPr>
        <w:pStyle w:val="Akapitzlist"/>
        <w:numPr>
          <w:ilvl w:val="0"/>
          <w:numId w:val="26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>dostosowaniu wymagań edukacyjnych do możliwości psychofizycznych ucznia i jego potrzeb;</w:t>
      </w:r>
    </w:p>
    <w:p w:rsidR="00D37FE5" w:rsidRPr="009850C6" w:rsidRDefault="00D37FE5" w:rsidP="00614D6D">
      <w:pPr>
        <w:pStyle w:val="Akapitzlist"/>
        <w:numPr>
          <w:ilvl w:val="0"/>
          <w:numId w:val="26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0C6">
        <w:rPr>
          <w:rFonts w:ascii="Tahoma" w:hAnsi="Tahoma" w:cs="Tahoma"/>
          <w:sz w:val="21"/>
          <w:szCs w:val="21"/>
        </w:rPr>
        <w:t>rozpoznawaniu sposobu uczenia się ucznia i stosowanie skutecznej metodyki nauczania;</w:t>
      </w:r>
    </w:p>
    <w:p w:rsidR="00D37FE5" w:rsidRPr="009850C6" w:rsidRDefault="00D37FE5" w:rsidP="00614D6D">
      <w:pPr>
        <w:pStyle w:val="Akapitzlist"/>
        <w:numPr>
          <w:ilvl w:val="0"/>
          <w:numId w:val="26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0C6">
        <w:rPr>
          <w:rFonts w:ascii="Tahoma" w:hAnsi="Tahoma" w:cs="Tahoma"/>
          <w:sz w:val="21"/>
          <w:szCs w:val="21"/>
        </w:rPr>
        <w:t>indywidualizacji pracy na zajęciach obowiązkowych i dodatkowych;</w:t>
      </w:r>
    </w:p>
    <w:p w:rsidR="00D37FE5" w:rsidRPr="009850C6" w:rsidRDefault="00D37FE5" w:rsidP="00614D6D">
      <w:pPr>
        <w:pStyle w:val="Akapitzlist"/>
        <w:numPr>
          <w:ilvl w:val="0"/>
          <w:numId w:val="26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0C6">
        <w:rPr>
          <w:rFonts w:ascii="Tahoma" w:hAnsi="Tahoma" w:cs="Tahoma"/>
          <w:sz w:val="21"/>
          <w:szCs w:val="21"/>
        </w:rPr>
        <w:t>dostosowanie warunków nauki do potrzeb psychofizycznych ucznia.</w:t>
      </w:r>
    </w:p>
    <w:p w:rsidR="00D37FE5" w:rsidRPr="008F4DD7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0" w:name="statut_9_2"/>
      <w:r w:rsidRPr="008F4DD7">
        <w:rPr>
          <w:rFonts w:ascii="Tahoma" w:hAnsi="Tahoma" w:cs="Tahoma"/>
          <w:sz w:val="21"/>
          <w:szCs w:val="21"/>
        </w:rPr>
        <w:t>W szkole pomoc psychologiczno-pedagogiczna jest udzielana uczniom w formach</w:t>
      </w:r>
      <w:bookmarkEnd w:id="30"/>
      <w:r w:rsidRPr="008F4DD7">
        <w:rPr>
          <w:rFonts w:ascii="Tahoma" w:hAnsi="Tahoma" w:cs="Tahoma"/>
          <w:sz w:val="21"/>
          <w:szCs w:val="21"/>
        </w:rPr>
        <w:t>:</w:t>
      </w:r>
    </w:p>
    <w:p w:rsidR="00D37FE5" w:rsidRPr="002F376D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 xml:space="preserve">zajęć </w:t>
      </w:r>
      <w:r w:rsidRPr="00832A80">
        <w:rPr>
          <w:rFonts w:ascii="Tahoma" w:hAnsi="Tahoma" w:cs="Tahoma"/>
          <w:sz w:val="21"/>
          <w:szCs w:val="21"/>
        </w:rPr>
        <w:t>rozwijających uzdolnienia</w:t>
      </w:r>
      <w:r w:rsidRPr="002F376D">
        <w:rPr>
          <w:rFonts w:ascii="Tahoma" w:hAnsi="Tahoma" w:cs="Tahoma"/>
          <w:sz w:val="21"/>
          <w:szCs w:val="21"/>
        </w:rPr>
        <w:t>:</w:t>
      </w:r>
    </w:p>
    <w:p w:rsidR="00D37FE5" w:rsidRPr="002F376D" w:rsidRDefault="00D37FE5" w:rsidP="00614D6D">
      <w:pPr>
        <w:pStyle w:val="Akapitzlist"/>
        <w:numPr>
          <w:ilvl w:val="0"/>
          <w:numId w:val="26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2F376D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uczniów szczególnie uzdolnionych,</w:t>
      </w:r>
    </w:p>
    <w:p w:rsidR="00D37FE5" w:rsidRPr="00282CA4" w:rsidRDefault="00D37FE5" w:rsidP="00614D6D">
      <w:pPr>
        <w:pStyle w:val="Akapitzlist"/>
        <w:numPr>
          <w:ilvl w:val="0"/>
          <w:numId w:val="26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82CA4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na podstawie </w:t>
      </w:r>
      <w:r w:rsidRPr="00282CA4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rozpoznania </w:t>
      </w:r>
      <w:r w:rsidRPr="00282CA4">
        <w:rPr>
          <w:rFonts w:ascii="Tahoma" w:hAnsi="Tahoma" w:cs="Tahoma"/>
          <w:sz w:val="21"/>
          <w:szCs w:val="21"/>
        </w:rPr>
        <w:t>zainteresowań i uzdolnień ucznia,</w:t>
      </w:r>
    </w:p>
    <w:p w:rsidR="00D37FE5" w:rsidRPr="006E4072" w:rsidRDefault="00D37FE5" w:rsidP="00614D6D">
      <w:pPr>
        <w:pStyle w:val="Akapitzlist"/>
        <w:numPr>
          <w:ilvl w:val="0"/>
          <w:numId w:val="26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>liczba uczestników zajęć nie może przekraczać 8;</w:t>
      </w:r>
    </w:p>
    <w:p w:rsidR="00D37FE5" w:rsidRPr="00832A80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 xml:space="preserve">zajęć </w:t>
      </w:r>
      <w:r w:rsidRPr="00832A80">
        <w:rPr>
          <w:rFonts w:ascii="Tahoma" w:hAnsi="Tahoma" w:cs="Tahoma"/>
          <w:sz w:val="21"/>
          <w:szCs w:val="21"/>
        </w:rPr>
        <w:t>dydaktyczno-wyrównawczych:</w:t>
      </w:r>
    </w:p>
    <w:p w:rsidR="00D37FE5" w:rsidRPr="002F376D" w:rsidRDefault="00D37FE5" w:rsidP="00614D6D">
      <w:pPr>
        <w:pStyle w:val="Akapitzlist"/>
        <w:numPr>
          <w:ilvl w:val="0"/>
          <w:numId w:val="26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uczniów </w:t>
      </w:r>
      <w:r w:rsidRPr="00832A80">
        <w:rPr>
          <w:rFonts w:ascii="Tahoma" w:eastAsia="TimesNewRoman" w:hAnsi="Tahoma" w:cs="Tahoma"/>
          <w:sz w:val="21"/>
          <w:szCs w:val="21"/>
        </w:rPr>
        <w:t>mających</w:t>
      </w:r>
      <w:r w:rsidRPr="002F376D">
        <w:rPr>
          <w:rFonts w:ascii="Tahoma" w:eastAsia="TimesNewRoman" w:hAnsi="Tahoma" w:cs="Tahoma"/>
          <w:sz w:val="21"/>
          <w:szCs w:val="21"/>
        </w:rPr>
        <w:t xml:space="preserve"> </w:t>
      </w:r>
      <w:r w:rsidRPr="002F376D">
        <w:rPr>
          <w:rFonts w:ascii="Tahoma" w:hAnsi="Tahoma" w:cs="Tahoma"/>
          <w:sz w:val="21"/>
          <w:szCs w:val="21"/>
        </w:rPr>
        <w:t>trudności w nauce, w szczególności w spełnieniu wymagań edukacy</w:t>
      </w:r>
      <w:r w:rsidRPr="002F376D">
        <w:rPr>
          <w:rFonts w:ascii="Tahoma" w:hAnsi="Tahoma" w:cs="Tahoma"/>
          <w:sz w:val="21"/>
          <w:szCs w:val="21"/>
        </w:rPr>
        <w:t>j</w:t>
      </w:r>
      <w:r w:rsidRPr="002F376D">
        <w:rPr>
          <w:rFonts w:ascii="Tahoma" w:hAnsi="Tahoma" w:cs="Tahoma"/>
          <w:sz w:val="21"/>
          <w:szCs w:val="21"/>
        </w:rPr>
        <w:t>nych</w:t>
      </w:r>
      <w:r w:rsidR="00B2301A">
        <w:rPr>
          <w:rFonts w:ascii="Tahoma" w:hAnsi="Tahoma" w:cs="Tahoma"/>
          <w:sz w:val="21"/>
          <w:szCs w:val="21"/>
        </w:rPr>
        <w:t>,</w:t>
      </w:r>
      <w:r w:rsidRPr="002F376D">
        <w:rPr>
          <w:rFonts w:ascii="Tahoma" w:hAnsi="Tahoma" w:cs="Tahoma"/>
          <w:sz w:val="21"/>
          <w:szCs w:val="21"/>
        </w:rPr>
        <w:t xml:space="preserve"> wynikających z podstawy programowej kształcenia ogólnego dla danego etapu eduk</w:t>
      </w:r>
      <w:r w:rsidRPr="002F376D">
        <w:rPr>
          <w:rFonts w:ascii="Tahoma" w:hAnsi="Tahoma" w:cs="Tahoma"/>
          <w:sz w:val="21"/>
          <w:szCs w:val="21"/>
        </w:rPr>
        <w:t>a</w:t>
      </w:r>
      <w:r w:rsidRPr="002F376D">
        <w:rPr>
          <w:rFonts w:ascii="Tahoma" w:hAnsi="Tahoma" w:cs="Tahoma"/>
          <w:sz w:val="21"/>
          <w:szCs w:val="21"/>
        </w:rPr>
        <w:t>cyjnego</w:t>
      </w:r>
      <w:r w:rsidRPr="002F376D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,</w:t>
      </w:r>
    </w:p>
    <w:p w:rsidR="00D37FE5" w:rsidRPr="00EF7CA8" w:rsidRDefault="00D37FE5" w:rsidP="00614D6D">
      <w:pPr>
        <w:pStyle w:val="Akapitzlist"/>
        <w:numPr>
          <w:ilvl w:val="0"/>
          <w:numId w:val="26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F7CA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na podstawie </w:t>
      </w:r>
      <w:r w:rsidRPr="00EF7CA8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rozpoznania indywidualnej potrzeby </w:t>
      </w:r>
      <w:r w:rsidRPr="00EF7CA8">
        <w:rPr>
          <w:rFonts w:ascii="Tahoma" w:hAnsi="Tahoma" w:cs="Tahoma"/>
          <w:sz w:val="21"/>
          <w:szCs w:val="21"/>
        </w:rPr>
        <w:t>ucznia,</w:t>
      </w:r>
    </w:p>
    <w:p w:rsidR="00D37FE5" w:rsidRPr="00282CA4" w:rsidRDefault="00D37FE5" w:rsidP="00614D6D">
      <w:pPr>
        <w:pStyle w:val="Akapitzlist"/>
        <w:numPr>
          <w:ilvl w:val="0"/>
          <w:numId w:val="26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>liczba uczestników zajęć nie może przekraczać 8;</w:t>
      </w:r>
    </w:p>
    <w:p w:rsidR="00D37FE5" w:rsidRPr="002F376D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 xml:space="preserve">zajęć </w:t>
      </w:r>
      <w:r w:rsidRPr="00832A80">
        <w:rPr>
          <w:rFonts w:ascii="Tahoma" w:hAnsi="Tahoma" w:cs="Tahoma"/>
          <w:sz w:val="21"/>
          <w:szCs w:val="21"/>
        </w:rPr>
        <w:t>korekcyjno-kompensacyjnych</w:t>
      </w:r>
      <w:r w:rsidRPr="002F376D">
        <w:rPr>
          <w:rFonts w:ascii="Tahoma" w:hAnsi="Tahoma" w:cs="Tahoma"/>
          <w:sz w:val="21"/>
          <w:szCs w:val="21"/>
        </w:rPr>
        <w:t>:</w:t>
      </w:r>
    </w:p>
    <w:p w:rsidR="00D37FE5" w:rsidRPr="002F376D" w:rsidRDefault="00D37FE5" w:rsidP="00614D6D">
      <w:pPr>
        <w:pStyle w:val="Akapitzlist"/>
        <w:numPr>
          <w:ilvl w:val="0"/>
          <w:numId w:val="270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2F376D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uczniów </w:t>
      </w:r>
      <w:r w:rsidRPr="002F376D">
        <w:rPr>
          <w:rFonts w:ascii="Tahoma" w:hAnsi="Tahoma" w:cs="Tahoma"/>
          <w:sz w:val="21"/>
          <w:szCs w:val="21"/>
        </w:rPr>
        <w:t>z zaburzeniami i odchyleniami rozwojowymi, w tym specyficznymi trudnościami w uczeniu się</w:t>
      </w:r>
      <w:r w:rsidRPr="002F376D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,</w:t>
      </w:r>
    </w:p>
    <w:p w:rsidR="00D37FE5" w:rsidRPr="00282CA4" w:rsidRDefault="00D37FE5" w:rsidP="00614D6D">
      <w:pPr>
        <w:pStyle w:val="Akapitzlist"/>
        <w:numPr>
          <w:ilvl w:val="0"/>
          <w:numId w:val="270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82CA4">
        <w:rPr>
          <w:rFonts w:ascii="Tahoma" w:eastAsia="Times New Roman" w:hAnsi="Tahoma" w:cs="Tahoma"/>
          <w:bCs/>
          <w:sz w:val="21"/>
          <w:szCs w:val="21"/>
          <w:lang w:eastAsia="pl-PL"/>
        </w:rPr>
        <w:t>na podstawie o</w:t>
      </w:r>
      <w:r w:rsidRPr="00282CA4">
        <w:rPr>
          <w:rFonts w:ascii="Tahoma" w:hAnsi="Tahoma" w:cs="Tahoma"/>
          <w:sz w:val="21"/>
          <w:szCs w:val="21"/>
        </w:rPr>
        <w:t>rzeczenia lub opinii poradni psychologiczno-pedagogicznej,</w:t>
      </w:r>
    </w:p>
    <w:p w:rsidR="00D37FE5" w:rsidRPr="00282CA4" w:rsidRDefault="00D37FE5" w:rsidP="00614D6D">
      <w:pPr>
        <w:pStyle w:val="Akapitzlist"/>
        <w:numPr>
          <w:ilvl w:val="0"/>
          <w:numId w:val="270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>liczba uczestników zajęć nie może przekraczać 5;</w:t>
      </w:r>
    </w:p>
    <w:p w:rsidR="00D37FE5" w:rsidRPr="00832A80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 xml:space="preserve">zajęć </w:t>
      </w:r>
      <w:r w:rsidRPr="00832A80">
        <w:rPr>
          <w:rFonts w:ascii="Tahoma" w:hAnsi="Tahoma" w:cs="Tahoma"/>
          <w:sz w:val="21"/>
          <w:szCs w:val="21"/>
        </w:rPr>
        <w:t>logopedycznych:</w:t>
      </w:r>
    </w:p>
    <w:p w:rsidR="00D37FE5" w:rsidRPr="00832A80" w:rsidRDefault="00D37FE5" w:rsidP="00614D6D">
      <w:pPr>
        <w:pStyle w:val="Akapitzlist"/>
        <w:numPr>
          <w:ilvl w:val="0"/>
          <w:numId w:val="27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dla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uczniów z deficytami kompetencji i zaburzeniami sprawności językowych,</w:t>
      </w:r>
    </w:p>
    <w:p w:rsidR="00D37FE5" w:rsidRPr="00EF7CA8" w:rsidRDefault="00D37FE5" w:rsidP="00614D6D">
      <w:pPr>
        <w:pStyle w:val="Akapitzlist"/>
        <w:numPr>
          <w:ilvl w:val="0"/>
          <w:numId w:val="27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F7CA8">
        <w:rPr>
          <w:rFonts w:ascii="Tahoma" w:eastAsia="Times New Roman" w:hAnsi="Tahoma" w:cs="Tahoma"/>
          <w:bCs/>
          <w:sz w:val="21"/>
          <w:szCs w:val="21"/>
          <w:lang w:eastAsia="pl-PL"/>
        </w:rPr>
        <w:t>na podstawie o</w:t>
      </w:r>
      <w:r w:rsidRPr="00EF7CA8">
        <w:rPr>
          <w:rFonts w:ascii="Tahoma" w:hAnsi="Tahoma" w:cs="Tahoma"/>
          <w:sz w:val="21"/>
          <w:szCs w:val="21"/>
        </w:rPr>
        <w:t>rzeczenia lub opinii poradni psychologiczno-pedagogicznej,</w:t>
      </w:r>
    </w:p>
    <w:p w:rsidR="00D37FE5" w:rsidRPr="00832A80" w:rsidRDefault="00D37FE5" w:rsidP="00614D6D">
      <w:pPr>
        <w:pStyle w:val="Akapitzlist"/>
        <w:numPr>
          <w:ilvl w:val="0"/>
          <w:numId w:val="27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liczba uczestników zajęć nie może przekraczać 4;</w:t>
      </w:r>
    </w:p>
    <w:p w:rsidR="00D37FE5" w:rsidRPr="00832A80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zajęć</w:t>
      </w:r>
      <w:r w:rsidRPr="00832A80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rozwijających kompetencje emocjonalno-społeczne:</w:t>
      </w:r>
    </w:p>
    <w:p w:rsidR="00D37FE5" w:rsidRPr="00832A80" w:rsidRDefault="00D37FE5" w:rsidP="00614D6D">
      <w:pPr>
        <w:pStyle w:val="Akapitzlist"/>
        <w:numPr>
          <w:ilvl w:val="0"/>
          <w:numId w:val="27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uczniów przejawiających trudności w funkcjonowaniu społecznym,</w:t>
      </w:r>
    </w:p>
    <w:p w:rsidR="00D37FE5" w:rsidRPr="00EF7CA8" w:rsidRDefault="00D37FE5" w:rsidP="00614D6D">
      <w:pPr>
        <w:pStyle w:val="Akapitzlist"/>
        <w:numPr>
          <w:ilvl w:val="0"/>
          <w:numId w:val="27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F7CA8">
        <w:rPr>
          <w:rFonts w:ascii="Tahoma" w:eastAsia="Times New Roman" w:hAnsi="Tahoma" w:cs="Tahoma"/>
          <w:bCs/>
          <w:sz w:val="21"/>
          <w:szCs w:val="21"/>
          <w:lang w:eastAsia="pl-PL"/>
        </w:rPr>
        <w:t>na podstawie o</w:t>
      </w:r>
      <w:r w:rsidRPr="00EF7CA8">
        <w:rPr>
          <w:rFonts w:ascii="Tahoma" w:hAnsi="Tahoma" w:cs="Tahoma"/>
          <w:sz w:val="21"/>
          <w:szCs w:val="21"/>
        </w:rPr>
        <w:t>rzeczenia lub opinii poradni psychologiczno-pedagogicznej,</w:t>
      </w:r>
    </w:p>
    <w:p w:rsidR="00D37FE5" w:rsidRPr="00832A80" w:rsidRDefault="00D37FE5" w:rsidP="00614D6D">
      <w:pPr>
        <w:pStyle w:val="Akapitzlist"/>
        <w:numPr>
          <w:ilvl w:val="0"/>
          <w:numId w:val="27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liczba uczestników zajęć nie może przekraczać 10, chyba że zwiększenie liczby uczestników jest uzasadnione potrzebami uczniów;</w:t>
      </w:r>
    </w:p>
    <w:p w:rsidR="00D37FE5" w:rsidRPr="00832A80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innych zajęć o charakterze terapeutycznym:</w:t>
      </w:r>
    </w:p>
    <w:p w:rsidR="00D37FE5" w:rsidRPr="00832A80" w:rsidRDefault="00D37FE5" w:rsidP="00614D6D">
      <w:pPr>
        <w:pStyle w:val="Akapitzlist"/>
        <w:numPr>
          <w:ilvl w:val="0"/>
          <w:numId w:val="2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uczniów z zaburzeniami i odchyleniami rozwojowymi, mających problemy w funkcjon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o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waniu w szkole oraz z aktywnym i pełnym uczestnictwem w życiu</w:t>
      </w:r>
      <w:r w:rsidRPr="00832A80">
        <w:rPr>
          <w:rFonts w:ascii="Tahoma" w:eastAsia="TimesNewRoman" w:hAnsi="Tahoma" w:cs="Tahoma"/>
          <w:sz w:val="21"/>
          <w:szCs w:val="21"/>
        </w:rPr>
        <w:t xml:space="preserve"> szkoły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,</w:t>
      </w:r>
    </w:p>
    <w:p w:rsidR="00D37FE5" w:rsidRPr="00EF7CA8" w:rsidRDefault="00D37FE5" w:rsidP="00614D6D">
      <w:pPr>
        <w:pStyle w:val="Akapitzlist"/>
        <w:numPr>
          <w:ilvl w:val="0"/>
          <w:numId w:val="2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F7CA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na podstawie </w:t>
      </w:r>
      <w:r w:rsidRPr="00EF7CA8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rozpoznania indywidualnej potrzeby objęcia ucznia taką formą pomocy</w:t>
      </w:r>
      <w:r w:rsidRPr="00EF7CA8">
        <w:rPr>
          <w:rFonts w:ascii="Tahoma" w:hAnsi="Tahoma" w:cs="Tahoma"/>
          <w:sz w:val="21"/>
          <w:szCs w:val="21"/>
        </w:rPr>
        <w:t>,</w:t>
      </w:r>
    </w:p>
    <w:p w:rsidR="00D37FE5" w:rsidRPr="00832A80" w:rsidRDefault="00D37FE5" w:rsidP="00614D6D">
      <w:pPr>
        <w:pStyle w:val="Akapitzlist"/>
        <w:numPr>
          <w:ilvl w:val="0"/>
          <w:numId w:val="273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liczba uczestników zajęć nie może przekraczać 10;</w:t>
      </w:r>
    </w:p>
    <w:p w:rsidR="00D37FE5" w:rsidRPr="00832A80" w:rsidRDefault="00D37FE5" w:rsidP="00236938">
      <w:pPr>
        <w:pStyle w:val="Akapitzlist"/>
        <w:numPr>
          <w:ilvl w:val="0"/>
          <w:numId w:val="14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hAnsi="Tahoma" w:cs="Tahoma"/>
          <w:sz w:val="21"/>
          <w:szCs w:val="21"/>
        </w:rPr>
        <w:t>zajęć związanych z wyborem kierunku kształcenia i zawodu:</w:t>
      </w:r>
    </w:p>
    <w:p w:rsidR="00D37FE5" w:rsidRPr="002F376D" w:rsidRDefault="00D37FE5" w:rsidP="00614D6D">
      <w:pPr>
        <w:pStyle w:val="Akapitzlist"/>
        <w:numPr>
          <w:ilvl w:val="0"/>
          <w:numId w:val="274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2A80">
        <w:rPr>
          <w:rFonts w:ascii="Tahoma" w:eastAsia="Times New Roman" w:hAnsi="Tahoma" w:cs="Tahoma"/>
          <w:sz w:val="21"/>
          <w:szCs w:val="21"/>
          <w:lang w:eastAsia="pl-PL"/>
        </w:rPr>
        <w:t xml:space="preserve">dla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uczniów – </w:t>
      </w:r>
      <w:r w:rsidR="009E47AF" w:rsidRPr="00012EF9">
        <w:rPr>
          <w:rFonts w:ascii="Tahoma" w:hAnsi="Tahoma" w:cs="Tahoma"/>
          <w:sz w:val="21"/>
          <w:szCs w:val="21"/>
        </w:rPr>
        <w:t xml:space="preserve">w celu wspomagania </w:t>
      </w:r>
      <w:r w:rsidR="009E47AF">
        <w:rPr>
          <w:rFonts w:ascii="Tahoma" w:hAnsi="Tahoma" w:cs="Tahoma"/>
          <w:sz w:val="21"/>
          <w:szCs w:val="21"/>
        </w:rPr>
        <w:t>ich</w:t>
      </w:r>
      <w:r w:rsidR="009E47AF" w:rsidRPr="00012EF9">
        <w:rPr>
          <w:rFonts w:ascii="Tahoma" w:hAnsi="Tahoma" w:cs="Tahoma"/>
          <w:sz w:val="21"/>
          <w:szCs w:val="21"/>
        </w:rPr>
        <w:t xml:space="preserve"> w podejmowaniu decyzji edukacyjnych i zawodowych</w:t>
      </w:r>
      <w:r w:rsidR="009E47AF">
        <w:rPr>
          <w:rFonts w:ascii="Tahoma" w:hAnsi="Tahoma" w:cs="Tahoma"/>
          <w:sz w:val="21"/>
          <w:szCs w:val="21"/>
        </w:rPr>
        <w:t>,</w:t>
      </w:r>
      <w:r w:rsidR="009E47AF"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 </w:t>
      </w:r>
      <w:r w:rsidRPr="00832A80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są to zajęcia</w:t>
      </w:r>
      <w:r w:rsidRPr="002F376D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 xml:space="preserve"> uzupełniające działania szkoły w zakresie doradztwa zawodowego,</w:t>
      </w:r>
    </w:p>
    <w:p w:rsidR="00D37FE5" w:rsidRPr="00723A21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1" w:name="statut_9_3"/>
      <w:r w:rsidRPr="00723A21">
        <w:rPr>
          <w:rFonts w:ascii="Tahoma" w:hAnsi="Tahoma" w:cs="Tahoma"/>
          <w:sz w:val="21"/>
          <w:szCs w:val="21"/>
        </w:rPr>
        <w:t xml:space="preserve">Inne formy pomocy psychologiczno-pedagogicznej </w:t>
      </w:r>
      <w:bookmarkEnd w:id="31"/>
      <w:r w:rsidRPr="00723A21">
        <w:rPr>
          <w:rFonts w:ascii="Tahoma" w:hAnsi="Tahoma" w:cs="Tahoma"/>
          <w:sz w:val="21"/>
          <w:szCs w:val="21"/>
        </w:rPr>
        <w:t>to:</w:t>
      </w:r>
    </w:p>
    <w:p w:rsidR="00D37FE5" w:rsidRPr="002F376D" w:rsidRDefault="00D37FE5" w:rsidP="00614D6D">
      <w:pPr>
        <w:pStyle w:val="Akapitzlist"/>
        <w:numPr>
          <w:ilvl w:val="0"/>
          <w:numId w:val="2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>porady i konsultacje dla uczniów – udzielane i prowadzone przez pedagoga szkolnego;</w:t>
      </w:r>
    </w:p>
    <w:p w:rsidR="00D37FE5" w:rsidRPr="002F376D" w:rsidRDefault="00D37FE5" w:rsidP="00614D6D">
      <w:pPr>
        <w:pStyle w:val="Akapitzlist"/>
        <w:numPr>
          <w:ilvl w:val="0"/>
          <w:numId w:val="2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376D">
        <w:rPr>
          <w:rFonts w:ascii="Tahoma" w:hAnsi="Tahoma" w:cs="Tahoma"/>
          <w:sz w:val="21"/>
          <w:szCs w:val="21"/>
        </w:rPr>
        <w:t xml:space="preserve">porady, konsultacje, warsztaty i szkolenia dla </w:t>
      </w:r>
      <w:r w:rsidRPr="002F376D">
        <w:rPr>
          <w:rFonts w:ascii="Tahoma" w:eastAsia="TimesNewRoman" w:hAnsi="Tahoma" w:cs="Tahoma"/>
          <w:sz w:val="21"/>
          <w:szCs w:val="21"/>
        </w:rPr>
        <w:t>rodziców uczniów i</w:t>
      </w:r>
      <w:r w:rsidRPr="002F376D">
        <w:rPr>
          <w:rFonts w:ascii="Tahoma" w:hAnsi="Tahoma" w:cs="Tahoma"/>
          <w:sz w:val="21"/>
          <w:szCs w:val="21"/>
        </w:rPr>
        <w:t xml:space="preserve"> nauczycieli – zgodnie z pl</w:t>
      </w:r>
      <w:r w:rsidRPr="002F376D">
        <w:rPr>
          <w:rFonts w:ascii="Tahoma" w:hAnsi="Tahoma" w:cs="Tahoma"/>
          <w:sz w:val="21"/>
          <w:szCs w:val="21"/>
        </w:rPr>
        <w:t>a</w:t>
      </w:r>
      <w:r w:rsidRPr="002F376D">
        <w:rPr>
          <w:rFonts w:ascii="Tahoma" w:hAnsi="Tahoma" w:cs="Tahoma"/>
          <w:sz w:val="21"/>
          <w:szCs w:val="21"/>
        </w:rPr>
        <w:t>nem nadzoru pedagogicznego lub indywidualne konsultacje nauczycieli z pedagogiem;</w:t>
      </w:r>
    </w:p>
    <w:p w:rsidR="00D37FE5" w:rsidRPr="002F376D" w:rsidRDefault="00D37FE5" w:rsidP="00614D6D">
      <w:pPr>
        <w:pStyle w:val="Akapitzlist"/>
        <w:numPr>
          <w:ilvl w:val="0"/>
          <w:numId w:val="2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2" w:name="statut_9_3_3"/>
      <w:r w:rsidRPr="002F376D">
        <w:rPr>
          <w:rFonts w:ascii="Tahoma" w:hAnsi="Tahoma" w:cs="Tahoma"/>
          <w:sz w:val="21"/>
          <w:szCs w:val="21"/>
        </w:rPr>
        <w:t xml:space="preserve">warsztaty dla uczniów w zakresie </w:t>
      </w:r>
      <w:r w:rsidRPr="00F83B11">
        <w:rPr>
          <w:rFonts w:ascii="Tahoma" w:eastAsia="TimesNewRoman" w:hAnsi="Tahoma" w:cs="Tahoma"/>
          <w:sz w:val="21"/>
          <w:szCs w:val="21"/>
        </w:rPr>
        <w:t xml:space="preserve">zajęć rozwijających </w:t>
      </w:r>
      <w:r w:rsidRPr="00F83B11">
        <w:rPr>
          <w:rFonts w:ascii="Tahoma" w:hAnsi="Tahoma" w:cs="Tahoma"/>
          <w:sz w:val="21"/>
          <w:szCs w:val="21"/>
        </w:rPr>
        <w:t>umiejętności uczenia się</w:t>
      </w:r>
      <w:r w:rsidRPr="002F376D">
        <w:rPr>
          <w:rFonts w:ascii="Tahoma" w:hAnsi="Tahoma" w:cs="Tahoma"/>
          <w:sz w:val="21"/>
          <w:szCs w:val="21"/>
        </w:rPr>
        <w:t xml:space="preserve"> </w:t>
      </w:r>
      <w:bookmarkEnd w:id="32"/>
      <w:r w:rsidRPr="002F376D">
        <w:rPr>
          <w:rFonts w:ascii="Tahoma" w:hAnsi="Tahoma" w:cs="Tahoma"/>
          <w:sz w:val="21"/>
          <w:szCs w:val="21"/>
        </w:rPr>
        <w:t xml:space="preserve">– </w:t>
      </w:r>
      <w:r w:rsidRPr="002F376D">
        <w:rPr>
          <w:rFonts w:ascii="Tahoma" w:eastAsia="TimesNewRoman" w:hAnsi="Tahoma" w:cs="Tahoma"/>
          <w:sz w:val="21"/>
          <w:szCs w:val="21"/>
        </w:rPr>
        <w:t>organizowane dla uczniów w celu podnoszenia efektywności uczenia się</w:t>
      </w:r>
      <w:r w:rsidRPr="002F376D">
        <w:rPr>
          <w:rFonts w:ascii="Tahoma" w:hAnsi="Tahoma" w:cs="Tahoma"/>
          <w:sz w:val="21"/>
          <w:szCs w:val="21"/>
        </w:rPr>
        <w:t>;</w:t>
      </w:r>
    </w:p>
    <w:p w:rsidR="00D37FE5" w:rsidRPr="002F376D" w:rsidRDefault="00D37FE5" w:rsidP="00614D6D">
      <w:pPr>
        <w:pStyle w:val="Akapitzlist"/>
        <w:numPr>
          <w:ilvl w:val="0"/>
          <w:numId w:val="2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3B11">
        <w:rPr>
          <w:rFonts w:ascii="Tahoma" w:hAnsi="Tahoma" w:cs="Tahoma"/>
          <w:sz w:val="21"/>
          <w:szCs w:val="21"/>
        </w:rPr>
        <w:t>zindywidualizowana ścieżka kształcenia</w:t>
      </w:r>
      <w:r w:rsidRPr="002F376D">
        <w:rPr>
          <w:rFonts w:ascii="Tahoma" w:hAnsi="Tahoma" w:cs="Tahoma"/>
          <w:sz w:val="21"/>
          <w:szCs w:val="21"/>
        </w:rPr>
        <w:t xml:space="preserve"> – </w:t>
      </w:r>
      <w:r w:rsidRPr="002F376D">
        <w:rPr>
          <w:rFonts w:ascii="Tahoma" w:eastAsia="TimesNewRoman" w:hAnsi="Tahoma" w:cs="Tahoma"/>
          <w:sz w:val="21"/>
          <w:szCs w:val="21"/>
        </w:rPr>
        <w:t>organizowana dla uczniów, którzy mogą uczęszczać do szkoły, ale ze względu na trudności w funkcjonowaniu wynikające w szczególności ze stanu zdrowia nie mogą realizować wszystkich zajęć edukacyjnych wspólnie z oddzia</w:t>
      </w:r>
      <w:r>
        <w:rPr>
          <w:rFonts w:ascii="Tahoma" w:eastAsia="TimesNewRoman" w:hAnsi="Tahoma" w:cs="Tahoma"/>
          <w:sz w:val="21"/>
          <w:szCs w:val="21"/>
        </w:rPr>
        <w:t>łem szkolnym i </w:t>
      </w:r>
      <w:r w:rsidRPr="002F376D">
        <w:rPr>
          <w:rFonts w:ascii="Tahoma" w:eastAsia="TimesNewRoman" w:hAnsi="Tahoma" w:cs="Tahoma"/>
          <w:sz w:val="21"/>
          <w:szCs w:val="21"/>
        </w:rPr>
        <w:t>wymagają dostosowania organizacji i procesu nauczania do ich specjalnych potrzeb edukacy</w:t>
      </w:r>
      <w:r w:rsidRPr="002F376D">
        <w:rPr>
          <w:rFonts w:ascii="Tahoma" w:eastAsia="TimesNewRoman" w:hAnsi="Tahoma" w:cs="Tahoma"/>
          <w:sz w:val="21"/>
          <w:szCs w:val="21"/>
        </w:rPr>
        <w:t>j</w:t>
      </w:r>
      <w:r w:rsidRPr="002F376D">
        <w:rPr>
          <w:rFonts w:ascii="Tahoma" w:eastAsia="TimesNewRoman" w:hAnsi="Tahoma" w:cs="Tahoma"/>
          <w:sz w:val="21"/>
          <w:szCs w:val="21"/>
        </w:rPr>
        <w:t>nych</w:t>
      </w:r>
      <w:r w:rsidRPr="002F376D">
        <w:rPr>
          <w:rFonts w:ascii="Tahoma" w:hAnsi="Tahoma" w:cs="Tahoma"/>
          <w:sz w:val="21"/>
          <w:szCs w:val="21"/>
        </w:rPr>
        <w:t>;</w:t>
      </w:r>
    </w:p>
    <w:p w:rsidR="00D37FE5" w:rsidRPr="004A1642" w:rsidRDefault="00D37FE5" w:rsidP="00614D6D">
      <w:pPr>
        <w:pStyle w:val="Akapitzlist"/>
        <w:numPr>
          <w:ilvl w:val="0"/>
          <w:numId w:val="2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3B11">
        <w:rPr>
          <w:rFonts w:ascii="Tahoma" w:eastAsia="TimesNewRoman" w:hAnsi="Tahoma" w:cs="Tahoma"/>
          <w:sz w:val="21"/>
          <w:szCs w:val="21"/>
        </w:rPr>
        <w:t>klasy terapeutyczne</w:t>
      </w:r>
      <w:r w:rsidRPr="002F376D">
        <w:rPr>
          <w:rFonts w:ascii="Tahoma" w:eastAsia="TimesNewRoman" w:hAnsi="Tahoma" w:cs="Tahoma"/>
          <w:sz w:val="21"/>
          <w:szCs w:val="21"/>
        </w:rPr>
        <w:t xml:space="preserve"> – organizowane dla uczniów wymagających dostosowania organizacji i pr</w:t>
      </w:r>
      <w:r w:rsidRPr="002F376D">
        <w:rPr>
          <w:rFonts w:ascii="Tahoma" w:eastAsia="TimesNewRoman" w:hAnsi="Tahoma" w:cs="Tahoma"/>
          <w:sz w:val="21"/>
          <w:szCs w:val="21"/>
        </w:rPr>
        <w:t>o</w:t>
      </w:r>
      <w:r w:rsidRPr="002F376D">
        <w:rPr>
          <w:rFonts w:ascii="Tahoma" w:eastAsia="TimesNewRoman" w:hAnsi="Tahoma" w:cs="Tahoma"/>
          <w:sz w:val="21"/>
          <w:szCs w:val="21"/>
        </w:rPr>
        <w:t>cesu nauczania oraz długotrwałej pomocy specjalistycznej z uwagi na trudności w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2F376D">
        <w:rPr>
          <w:rFonts w:ascii="Tahoma" w:eastAsia="TimesNewRoman" w:hAnsi="Tahoma" w:cs="Tahoma"/>
          <w:sz w:val="21"/>
          <w:szCs w:val="21"/>
        </w:rPr>
        <w:t>funkcjon</w:t>
      </w:r>
      <w:r w:rsidRPr="002F376D">
        <w:rPr>
          <w:rFonts w:ascii="Tahoma" w:eastAsia="TimesNewRoman" w:hAnsi="Tahoma" w:cs="Tahoma"/>
          <w:sz w:val="21"/>
          <w:szCs w:val="21"/>
        </w:rPr>
        <w:t>o</w:t>
      </w:r>
      <w:r w:rsidRPr="002F376D">
        <w:rPr>
          <w:rFonts w:ascii="Tahoma" w:eastAsia="TimesNewRoman" w:hAnsi="Tahoma" w:cs="Tahoma"/>
          <w:sz w:val="21"/>
          <w:szCs w:val="21"/>
        </w:rPr>
        <w:t>waniu w szkole lub oddziale wynikające z zaburzeń rozwojowych lub ze stanu zdrowia, posiad</w:t>
      </w:r>
      <w:r w:rsidRPr="002F376D">
        <w:rPr>
          <w:rFonts w:ascii="Tahoma" w:eastAsia="TimesNewRoman" w:hAnsi="Tahoma" w:cs="Tahoma"/>
          <w:sz w:val="21"/>
          <w:szCs w:val="21"/>
        </w:rPr>
        <w:t>a</w:t>
      </w:r>
      <w:r w:rsidRPr="002F376D">
        <w:rPr>
          <w:rFonts w:ascii="Tahoma" w:eastAsia="TimesNewRoman" w:hAnsi="Tahoma" w:cs="Tahoma"/>
          <w:sz w:val="21"/>
          <w:szCs w:val="21"/>
        </w:rPr>
        <w:t>jących opinię poradni, z której wynika potrzeba objęcia ucznia pomocą w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2F376D">
        <w:rPr>
          <w:rFonts w:ascii="Tahoma" w:eastAsia="TimesNewRoman" w:hAnsi="Tahoma" w:cs="Tahoma"/>
          <w:sz w:val="21"/>
          <w:szCs w:val="21"/>
        </w:rPr>
        <w:t>tej formie.</w:t>
      </w:r>
    </w:p>
    <w:p w:rsidR="00D37FE5" w:rsidRPr="00723A21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3A21">
        <w:rPr>
          <w:rFonts w:ascii="Tahoma" w:eastAsia="Times New Roman" w:hAnsi="Tahoma" w:cs="Tahoma"/>
          <w:sz w:val="21"/>
          <w:szCs w:val="21"/>
          <w:lang w:eastAsia="pl-PL"/>
        </w:rPr>
        <w:t xml:space="preserve">Zajęcia, </w:t>
      </w:r>
      <w:r w:rsidRPr="00723A21">
        <w:rPr>
          <w:rFonts w:ascii="Tahoma" w:eastAsia="TimesNewRoman" w:hAnsi="Tahoma" w:cs="Tahoma"/>
          <w:sz w:val="21"/>
          <w:szCs w:val="21"/>
        </w:rPr>
        <w:t xml:space="preserve">o których </w:t>
      </w:r>
      <w:r w:rsidRPr="00B2301A">
        <w:rPr>
          <w:rFonts w:ascii="Tahoma" w:eastAsia="TimesNewRoman" w:hAnsi="Tahoma" w:cs="Tahoma"/>
          <w:sz w:val="21"/>
          <w:szCs w:val="21"/>
        </w:rPr>
        <w:t xml:space="preserve">mowa w </w:t>
      </w:r>
      <w:hyperlink w:anchor="statut_9_2" w:tooltip="statut.sz/§7.2/formy_pomocy_psych_ped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i</w:t>
      </w:r>
      <w:r w:rsidRPr="00B2301A">
        <w:rPr>
          <w:rFonts w:ascii="Tahoma" w:hAnsi="Tahoma" w:cs="Tahoma"/>
          <w:sz w:val="21"/>
          <w:szCs w:val="21"/>
        </w:rPr>
        <w:t xml:space="preserve"> </w:t>
      </w:r>
      <w:hyperlink w:anchor="statut_9_3" w:tooltip="statut.sz/§7.3/formy_pomocy_psych_ped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 pkt 1-3</w:t>
        </w:r>
      </w:hyperlink>
      <w:r w:rsidRPr="00B2301A">
        <w:rPr>
          <w:rFonts w:ascii="Tahoma" w:hAnsi="Tahoma" w:cs="Tahoma"/>
          <w:sz w:val="21"/>
          <w:szCs w:val="21"/>
        </w:rPr>
        <w:t>, prowadzą</w:t>
      </w:r>
      <w:r w:rsidRPr="00723A21">
        <w:rPr>
          <w:rFonts w:ascii="Tahoma" w:hAnsi="Tahoma" w:cs="Tahoma"/>
          <w:sz w:val="21"/>
          <w:szCs w:val="21"/>
        </w:rPr>
        <w:t xml:space="preserve"> nauczyciele i specjaliści posi</w:t>
      </w:r>
      <w:r w:rsidRPr="00723A21">
        <w:rPr>
          <w:rFonts w:ascii="Tahoma" w:hAnsi="Tahoma" w:cs="Tahoma"/>
          <w:sz w:val="21"/>
          <w:szCs w:val="21"/>
        </w:rPr>
        <w:t>a</w:t>
      </w:r>
      <w:r w:rsidRPr="00723A21">
        <w:rPr>
          <w:rFonts w:ascii="Tahoma" w:hAnsi="Tahoma" w:cs="Tahoma"/>
          <w:sz w:val="21"/>
          <w:szCs w:val="21"/>
        </w:rPr>
        <w:t>dający kwalifikacje odpowiednie do rodzaju zajęć.</w:t>
      </w:r>
    </w:p>
    <w:p w:rsidR="00D37FE5" w:rsidRPr="00F83B11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3B11">
        <w:rPr>
          <w:rFonts w:ascii="Tahoma" w:eastAsia="TimesNewRoman" w:hAnsi="Tahoma" w:cs="Tahoma"/>
          <w:sz w:val="21"/>
          <w:szCs w:val="21"/>
        </w:rPr>
        <w:t>Zajęcia, o których mowa w</w:t>
      </w:r>
      <w:r w:rsidR="008B631C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9_2" w:tooltip="statut.sz/§7.2/formy_pomocy_psych_ped" w:history="1">
        <w:r w:rsidR="008B631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i</w:t>
      </w:r>
      <w:r w:rsidRPr="00B2301A">
        <w:rPr>
          <w:rFonts w:ascii="Tahoma" w:hAnsi="Tahoma" w:cs="Tahoma"/>
          <w:sz w:val="21"/>
          <w:szCs w:val="21"/>
        </w:rPr>
        <w:t xml:space="preserve"> </w:t>
      </w:r>
      <w:hyperlink w:anchor="statut_9_3_3" w:tooltip="statut.sz/§7.3.3/formy_pomocy_psych_ped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 pkt 3</w:t>
        </w:r>
      </w:hyperlink>
      <w:r w:rsidRPr="00F83B11">
        <w:rPr>
          <w:rFonts w:ascii="Tahoma" w:hAnsi="Tahoma" w:cs="Tahoma"/>
          <w:sz w:val="21"/>
          <w:szCs w:val="21"/>
        </w:rPr>
        <w:t xml:space="preserve">, </w:t>
      </w:r>
      <w:r w:rsidRPr="00F83B11">
        <w:rPr>
          <w:rFonts w:ascii="Tahoma" w:eastAsia="Times New Roman" w:hAnsi="Tahoma" w:cs="Tahoma"/>
          <w:sz w:val="21"/>
          <w:szCs w:val="21"/>
          <w:lang w:eastAsia="pl-PL"/>
        </w:rPr>
        <w:t xml:space="preserve">należy prowadzić </w:t>
      </w:r>
      <w:r w:rsidRPr="00F83B11">
        <w:rPr>
          <w:rFonts w:ascii="Tahoma" w:eastAsia="Times New Roman" w:hAnsi="Tahoma" w:cs="Tahoma"/>
          <w:bCs/>
          <w:sz w:val="21"/>
          <w:szCs w:val="21"/>
          <w:lang w:eastAsia="pl-PL"/>
        </w:rPr>
        <w:t>przy wykorzystaniu a</w:t>
      </w:r>
      <w:r w:rsidRPr="00F83B11">
        <w:rPr>
          <w:rFonts w:ascii="Tahoma" w:eastAsia="Times New Roman" w:hAnsi="Tahoma" w:cs="Tahoma"/>
          <w:bCs/>
          <w:sz w:val="21"/>
          <w:szCs w:val="21"/>
          <w:lang w:eastAsia="pl-PL"/>
        </w:rPr>
        <w:t>k</w:t>
      </w:r>
      <w:r w:rsidRPr="00F83B11">
        <w:rPr>
          <w:rFonts w:ascii="Tahoma" w:eastAsia="Times New Roman" w:hAnsi="Tahoma" w:cs="Tahoma"/>
          <w:bCs/>
          <w:sz w:val="21"/>
          <w:szCs w:val="21"/>
          <w:lang w:eastAsia="pl-PL"/>
        </w:rPr>
        <w:t>tywizujących metod pracy.</w:t>
      </w:r>
    </w:p>
    <w:p w:rsidR="00D37FE5" w:rsidRPr="00A629E3" w:rsidRDefault="00D37FE5" w:rsidP="00614D6D">
      <w:pPr>
        <w:pStyle w:val="Akapitzlist"/>
        <w:numPr>
          <w:ilvl w:val="0"/>
          <w:numId w:val="29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Godzina zajęć</w:t>
      </w:r>
      <w:r w:rsidRPr="00B2301A">
        <w:rPr>
          <w:rFonts w:ascii="Tahoma" w:hAnsi="Tahoma" w:cs="Tahoma"/>
          <w:sz w:val="21"/>
          <w:szCs w:val="21"/>
        </w:rPr>
        <w:t>, o których mowa w</w:t>
      </w:r>
      <w:r w:rsidR="008B631C" w:rsidRPr="00B2301A">
        <w:rPr>
          <w:rFonts w:ascii="Tahoma" w:hAnsi="Tahoma" w:cs="Tahoma"/>
          <w:sz w:val="21"/>
          <w:szCs w:val="21"/>
        </w:rPr>
        <w:t xml:space="preserve"> </w:t>
      </w:r>
      <w:hyperlink w:anchor="statut_9_2" w:tooltip="statut.sz/§7.2/formy_pomocy_psych_ped" w:history="1">
        <w:r w:rsidR="008B631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i</w:t>
      </w:r>
      <w:r w:rsidR="008B631C" w:rsidRPr="00B2301A">
        <w:rPr>
          <w:rFonts w:ascii="Tahoma" w:hAnsi="Tahoma" w:cs="Tahoma"/>
          <w:sz w:val="21"/>
          <w:szCs w:val="21"/>
        </w:rPr>
        <w:t xml:space="preserve"> </w:t>
      </w:r>
      <w:hyperlink w:anchor="statut_9_3_3" w:tooltip="statut.sz/§7.3.3/formy_pomocy_psych_ped" w:history="1">
        <w:r w:rsidR="008B631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 pkt 3</w:t>
        </w:r>
      </w:hyperlink>
      <w:r w:rsidRPr="00B2301A">
        <w:rPr>
          <w:rFonts w:ascii="Tahoma" w:hAnsi="Tahoma" w:cs="Tahoma"/>
          <w:sz w:val="21"/>
          <w:szCs w:val="21"/>
        </w:rPr>
        <w:t>, trwa 45 minut. Dopuszcza się pr</w:t>
      </w:r>
      <w:r w:rsidRPr="00B2301A">
        <w:rPr>
          <w:rFonts w:ascii="Tahoma" w:hAnsi="Tahoma" w:cs="Tahoma"/>
          <w:sz w:val="21"/>
          <w:szCs w:val="21"/>
        </w:rPr>
        <w:t>o</w:t>
      </w:r>
      <w:r w:rsidRPr="00B2301A">
        <w:rPr>
          <w:rFonts w:ascii="Tahoma" w:hAnsi="Tahoma" w:cs="Tahoma"/>
          <w:sz w:val="21"/>
          <w:szCs w:val="21"/>
        </w:rPr>
        <w:t>wadzenie zajęć w czasie dłuższym lub krótszym niż 45 minut, z zachowaniem ustalonego dla ucznia</w:t>
      </w:r>
      <w:r w:rsidRPr="00F83B11">
        <w:rPr>
          <w:rFonts w:ascii="Tahoma" w:hAnsi="Tahoma" w:cs="Tahoma"/>
          <w:sz w:val="21"/>
          <w:szCs w:val="21"/>
        </w:rPr>
        <w:t xml:space="preserve"> łącznego tygodniowego czasu tych zajęć, jeżeli jest to uzasadnione potrzebami ucznia.</w:t>
      </w:r>
    </w:p>
    <w:p w:rsidR="00A629E3" w:rsidRPr="006B433A" w:rsidRDefault="00A629E3" w:rsidP="00B51C5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629E3" w:rsidRDefault="00A629E3" w:rsidP="00A629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629E3" w:rsidRPr="00470CDB" w:rsidRDefault="00A629E3" w:rsidP="00EF7CA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3" w:name="_§_8._Organizacja"/>
      <w:bookmarkStart w:id="34" w:name="_Toc505511871"/>
      <w:bookmarkEnd w:id="33"/>
      <w:r w:rsidRPr="00470CDB">
        <w:rPr>
          <w:rFonts w:ascii="Century" w:hAnsi="Century" w:cs="Tahoma"/>
          <w:i w:val="0"/>
          <w:sz w:val="32"/>
        </w:rPr>
        <w:t>§ </w:t>
      </w:r>
      <w:r w:rsidR="00451C8F" w:rsidRPr="00470CDB">
        <w:rPr>
          <w:rFonts w:ascii="Century" w:hAnsi="Century" w:cs="Tahoma"/>
          <w:i w:val="0"/>
          <w:sz w:val="32"/>
        </w:rPr>
        <w:t>8</w:t>
      </w:r>
      <w:r w:rsidR="00CB0A0D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Organizacja pomocy psychologiczno-pedagogicznej</w:t>
      </w:r>
      <w:bookmarkEnd w:id="34"/>
    </w:p>
    <w:p w:rsidR="0097332E" w:rsidRPr="00D1035B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1035B">
        <w:rPr>
          <w:rFonts w:ascii="Tahoma" w:hAnsi="Tahoma" w:cs="Tahoma"/>
          <w:sz w:val="21"/>
          <w:szCs w:val="21"/>
        </w:rPr>
        <w:t>W szkole pomoc psychologiczno-pedagogiczna udzielana jest uczniowi</w:t>
      </w:r>
      <w:r w:rsidRPr="00D1035B">
        <w:rPr>
          <w:rFonts w:ascii="Tahoma" w:eastAsia="TimesNewRoman" w:hAnsi="Tahoma" w:cs="Tahoma"/>
          <w:sz w:val="21"/>
          <w:szCs w:val="21"/>
        </w:rPr>
        <w:t>:</w:t>
      </w:r>
    </w:p>
    <w:p w:rsidR="0097332E" w:rsidRPr="0097332E" w:rsidRDefault="0097332E" w:rsidP="00614D6D">
      <w:pPr>
        <w:pStyle w:val="Akapitzlist"/>
        <w:numPr>
          <w:ilvl w:val="0"/>
          <w:numId w:val="2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332E">
        <w:rPr>
          <w:rFonts w:ascii="Tahoma" w:hAnsi="Tahoma" w:cs="Tahoma"/>
          <w:sz w:val="21"/>
          <w:szCs w:val="21"/>
        </w:rPr>
        <w:t>posiadającemu orzeczenie o potrzebie kształcenia specjalnego – na podstawie tego orzeczenia oraz ustaleń zawartych w indywidualnym programie edukacyjno-terapeutycznym, opracowanym dla ucznia na podstawie przepisów w sprawie warunków organizowania kształcenia, wychow</w:t>
      </w:r>
      <w:r w:rsidRPr="0097332E">
        <w:rPr>
          <w:rFonts w:ascii="Tahoma" w:hAnsi="Tahoma" w:cs="Tahoma"/>
          <w:sz w:val="21"/>
          <w:szCs w:val="21"/>
        </w:rPr>
        <w:t>a</w:t>
      </w:r>
      <w:r w:rsidRPr="0097332E">
        <w:rPr>
          <w:rFonts w:ascii="Tahoma" w:hAnsi="Tahoma" w:cs="Tahoma"/>
          <w:sz w:val="21"/>
          <w:szCs w:val="21"/>
        </w:rPr>
        <w:t>nia i opieki dla dzieci i młodzieży niepełnosprawnych oraz niedostosowanych społecznie</w:t>
      </w:r>
      <w:r w:rsidR="00B2301A">
        <w:rPr>
          <w:rFonts w:ascii="Tahoma" w:hAnsi="Tahoma" w:cs="Tahoma"/>
          <w:sz w:val="21"/>
          <w:szCs w:val="21"/>
        </w:rPr>
        <w:t xml:space="preserve"> w</w:t>
      </w:r>
      <w:r w:rsidRPr="0097332E">
        <w:rPr>
          <w:rFonts w:ascii="Tahoma" w:hAnsi="Tahoma" w:cs="Tahoma"/>
          <w:sz w:val="21"/>
          <w:szCs w:val="21"/>
        </w:rPr>
        <w:t xml:space="preserve"> szk</w:t>
      </w:r>
      <w:r w:rsidRPr="0097332E">
        <w:rPr>
          <w:rFonts w:ascii="Tahoma" w:hAnsi="Tahoma" w:cs="Tahoma"/>
          <w:sz w:val="21"/>
          <w:szCs w:val="21"/>
        </w:rPr>
        <w:t>o</w:t>
      </w:r>
      <w:r w:rsidRPr="0097332E">
        <w:rPr>
          <w:rFonts w:ascii="Tahoma" w:hAnsi="Tahoma" w:cs="Tahoma"/>
          <w:sz w:val="21"/>
          <w:szCs w:val="21"/>
        </w:rPr>
        <w:t>łach, w oddziałach ogólnodostępnych lub integracyjnych;</w:t>
      </w:r>
    </w:p>
    <w:p w:rsidR="0097332E" w:rsidRPr="0097332E" w:rsidRDefault="0097332E" w:rsidP="00614D6D">
      <w:pPr>
        <w:pStyle w:val="Akapitzlist"/>
        <w:numPr>
          <w:ilvl w:val="0"/>
          <w:numId w:val="2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332E">
        <w:rPr>
          <w:rFonts w:ascii="Tahoma" w:hAnsi="Tahoma" w:cs="Tahoma"/>
          <w:sz w:val="21"/>
          <w:szCs w:val="21"/>
        </w:rPr>
        <w:lastRenderedPageBreak/>
        <w:t>posiadającemu opinię poradni psychologiczno-pedagogicznej, w tym poradni specjalistycz</w:t>
      </w:r>
      <w:r w:rsidR="00D1035B">
        <w:rPr>
          <w:rFonts w:ascii="Tahoma" w:hAnsi="Tahoma" w:cs="Tahoma"/>
          <w:sz w:val="21"/>
          <w:szCs w:val="21"/>
        </w:rPr>
        <w:t>nej</w:t>
      </w:r>
      <w:r w:rsidR="00B2301A">
        <w:rPr>
          <w:rFonts w:ascii="Tahoma" w:hAnsi="Tahoma" w:cs="Tahoma"/>
          <w:sz w:val="21"/>
          <w:szCs w:val="21"/>
        </w:rPr>
        <w:t>,</w:t>
      </w:r>
      <w:r w:rsidR="00D1035B">
        <w:rPr>
          <w:rFonts w:ascii="Tahoma" w:hAnsi="Tahoma" w:cs="Tahoma"/>
          <w:sz w:val="21"/>
          <w:szCs w:val="21"/>
        </w:rPr>
        <w:t xml:space="preserve"> o </w:t>
      </w:r>
      <w:r w:rsidRPr="0097332E">
        <w:rPr>
          <w:rFonts w:ascii="Tahoma" w:hAnsi="Tahoma" w:cs="Tahoma"/>
          <w:sz w:val="21"/>
          <w:szCs w:val="21"/>
        </w:rPr>
        <w:t xml:space="preserve">specyficznych trudnościach w uczeniu się lub inną opinię poradni </w:t>
      </w:r>
      <w:proofErr w:type="spellStart"/>
      <w:r w:rsidRPr="0097332E">
        <w:rPr>
          <w:rFonts w:ascii="Tahoma" w:hAnsi="Tahoma" w:cs="Tahoma"/>
          <w:sz w:val="21"/>
          <w:szCs w:val="21"/>
        </w:rPr>
        <w:t>psychologiczno-pedagogicz</w:t>
      </w:r>
      <w:r w:rsidR="00D1035B">
        <w:rPr>
          <w:rFonts w:ascii="Tahoma" w:hAnsi="Tahoma" w:cs="Tahoma"/>
          <w:sz w:val="21"/>
          <w:szCs w:val="21"/>
        </w:rPr>
        <w:t>-</w:t>
      </w:r>
      <w:r w:rsidRPr="0097332E">
        <w:rPr>
          <w:rFonts w:ascii="Tahoma" w:hAnsi="Tahoma" w:cs="Tahoma"/>
          <w:sz w:val="21"/>
          <w:szCs w:val="21"/>
        </w:rPr>
        <w:t>nej</w:t>
      </w:r>
      <w:proofErr w:type="spellEnd"/>
      <w:r w:rsidRPr="0097332E">
        <w:rPr>
          <w:rFonts w:ascii="Tahoma" w:hAnsi="Tahoma" w:cs="Tahoma"/>
          <w:sz w:val="21"/>
          <w:szCs w:val="21"/>
        </w:rPr>
        <w:t>, w tym poradni specjalistycznej;</w:t>
      </w:r>
    </w:p>
    <w:p w:rsidR="0097332E" w:rsidRPr="0097332E" w:rsidRDefault="0097332E" w:rsidP="00614D6D">
      <w:pPr>
        <w:pStyle w:val="Akapitzlist"/>
        <w:numPr>
          <w:ilvl w:val="0"/>
          <w:numId w:val="2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332E">
        <w:rPr>
          <w:rFonts w:ascii="Tahoma" w:hAnsi="Tahoma" w:cs="Tahoma"/>
          <w:sz w:val="21"/>
          <w:szCs w:val="21"/>
        </w:rPr>
        <w:t>posiadającemu orzeczenie o potrzebie indywidualnego nauczania – na podstawie tego orzecz</w:t>
      </w:r>
      <w:r w:rsidRPr="0097332E">
        <w:rPr>
          <w:rFonts w:ascii="Tahoma" w:hAnsi="Tahoma" w:cs="Tahoma"/>
          <w:sz w:val="21"/>
          <w:szCs w:val="21"/>
        </w:rPr>
        <w:t>e</w:t>
      </w:r>
      <w:r w:rsidRPr="0097332E">
        <w:rPr>
          <w:rFonts w:ascii="Tahoma" w:hAnsi="Tahoma" w:cs="Tahoma"/>
          <w:sz w:val="21"/>
          <w:szCs w:val="21"/>
        </w:rPr>
        <w:t>nia;</w:t>
      </w:r>
    </w:p>
    <w:p w:rsidR="0097332E" w:rsidRPr="0097332E" w:rsidRDefault="0097332E" w:rsidP="00614D6D">
      <w:pPr>
        <w:pStyle w:val="Akapitzlist"/>
        <w:numPr>
          <w:ilvl w:val="0"/>
          <w:numId w:val="2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332E">
        <w:rPr>
          <w:rFonts w:ascii="Tahoma" w:hAnsi="Tahoma" w:cs="Tahoma"/>
          <w:sz w:val="21"/>
          <w:szCs w:val="21"/>
        </w:rPr>
        <w:t>nieposiadającemu orzeczenia lub opinii, ale dla którego na podstawie rozpoznania indywidua</w:t>
      </w:r>
      <w:r w:rsidRPr="0097332E">
        <w:rPr>
          <w:rFonts w:ascii="Tahoma" w:hAnsi="Tahoma" w:cs="Tahoma"/>
          <w:sz w:val="21"/>
          <w:szCs w:val="21"/>
        </w:rPr>
        <w:t>l</w:t>
      </w:r>
      <w:r w:rsidRPr="0097332E">
        <w:rPr>
          <w:rFonts w:ascii="Tahoma" w:hAnsi="Tahoma" w:cs="Tahoma"/>
          <w:sz w:val="21"/>
          <w:szCs w:val="21"/>
        </w:rPr>
        <w:t>nych potrzeb rozwojowych i edukacyjnych oraz indywidualnych możliwości psychofizycznych dokonanych przez nauczycieli i specjalistów, koniecznym jest zorganizowanie zinstytucjonaliz</w:t>
      </w:r>
      <w:r w:rsidRPr="0097332E">
        <w:rPr>
          <w:rFonts w:ascii="Tahoma" w:hAnsi="Tahoma" w:cs="Tahoma"/>
          <w:sz w:val="21"/>
          <w:szCs w:val="21"/>
        </w:rPr>
        <w:t>o</w:t>
      </w:r>
      <w:r w:rsidRPr="0097332E">
        <w:rPr>
          <w:rFonts w:ascii="Tahoma" w:hAnsi="Tahoma" w:cs="Tahoma"/>
          <w:sz w:val="21"/>
          <w:szCs w:val="21"/>
        </w:rPr>
        <w:t>wanej formy pomocy lub pomocy doraźnej w bieżącej pracy z uczniem;</w:t>
      </w:r>
    </w:p>
    <w:p w:rsidR="0097332E" w:rsidRPr="00D1035B" w:rsidRDefault="0097332E" w:rsidP="00614D6D">
      <w:pPr>
        <w:pStyle w:val="Akapitzlist"/>
        <w:numPr>
          <w:ilvl w:val="0"/>
          <w:numId w:val="2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332E">
        <w:rPr>
          <w:rFonts w:ascii="Tahoma" w:hAnsi="Tahoma" w:cs="Tahoma"/>
          <w:sz w:val="21"/>
          <w:szCs w:val="21"/>
        </w:rPr>
        <w:t>posiadającemu opinię lekarza o ograniczonych możliwościach wykonywania przez ucznia okr</w:t>
      </w:r>
      <w:r w:rsidRPr="0097332E">
        <w:rPr>
          <w:rFonts w:ascii="Tahoma" w:hAnsi="Tahoma" w:cs="Tahoma"/>
          <w:sz w:val="21"/>
          <w:szCs w:val="21"/>
        </w:rPr>
        <w:t>e</w:t>
      </w:r>
      <w:r w:rsidRPr="0097332E">
        <w:rPr>
          <w:rFonts w:ascii="Tahoma" w:hAnsi="Tahoma" w:cs="Tahoma"/>
          <w:sz w:val="21"/>
          <w:szCs w:val="21"/>
        </w:rPr>
        <w:t>ślonych ćwiczeń fizycznych na zajęciach wychowania fizycznego – na podstawie tej opinii.</w:t>
      </w:r>
    </w:p>
    <w:p w:rsidR="0097332E" w:rsidRPr="00CA1590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A1590">
        <w:rPr>
          <w:rFonts w:ascii="Tahoma" w:hAnsi="Tahoma" w:cs="Tahoma"/>
          <w:sz w:val="21"/>
          <w:szCs w:val="21"/>
        </w:rPr>
        <w:t>Nauczyciele pracujący z grupą uczniów prowadzą wnikliwą obserwację pedagogiczną, która polega na obserwacji zachowań, obserwacji relacji poszczególnych uczniów z innymi ludźmi, analizują p</w:t>
      </w:r>
      <w:r w:rsidRPr="00CA1590">
        <w:rPr>
          <w:rFonts w:ascii="Tahoma" w:hAnsi="Tahoma" w:cs="Tahoma"/>
          <w:sz w:val="21"/>
          <w:szCs w:val="21"/>
        </w:rPr>
        <w:t>o</w:t>
      </w:r>
      <w:r w:rsidRPr="00CA1590">
        <w:rPr>
          <w:rFonts w:ascii="Tahoma" w:hAnsi="Tahoma" w:cs="Tahoma"/>
          <w:sz w:val="21"/>
          <w:szCs w:val="21"/>
        </w:rPr>
        <w:t>stępy w rozwoju związane z edukacją i rozwojem społecznym, analizują wytwory ucznia, opi</w:t>
      </w:r>
      <w:r w:rsidR="00CA1590">
        <w:rPr>
          <w:rFonts w:ascii="Tahoma" w:hAnsi="Tahoma" w:cs="Tahoma"/>
          <w:sz w:val="21"/>
          <w:szCs w:val="21"/>
        </w:rPr>
        <w:t>nie z </w:t>
      </w:r>
      <w:r w:rsidRPr="00CA1590">
        <w:rPr>
          <w:rFonts w:ascii="Tahoma" w:hAnsi="Tahoma" w:cs="Tahoma"/>
          <w:sz w:val="21"/>
          <w:szCs w:val="21"/>
        </w:rPr>
        <w:t>poradni</w:t>
      </w:r>
      <w:r w:rsidR="00CA1590" w:rsidRPr="00CA1590">
        <w:rPr>
          <w:rFonts w:ascii="Tahoma" w:hAnsi="Tahoma" w:cs="Tahoma"/>
          <w:sz w:val="21"/>
          <w:szCs w:val="21"/>
        </w:rPr>
        <w:t xml:space="preserve"> </w:t>
      </w:r>
      <w:r w:rsidR="00CA1590" w:rsidRPr="0097332E">
        <w:rPr>
          <w:rFonts w:ascii="Tahoma" w:hAnsi="Tahoma" w:cs="Tahoma"/>
          <w:sz w:val="21"/>
          <w:szCs w:val="21"/>
        </w:rPr>
        <w:t>psychologiczno-pedagogicznej</w:t>
      </w:r>
      <w:r w:rsidRPr="00CA1590">
        <w:rPr>
          <w:rFonts w:ascii="Tahoma" w:hAnsi="Tahoma" w:cs="Tahoma"/>
          <w:sz w:val="21"/>
          <w:szCs w:val="21"/>
        </w:rPr>
        <w:t>. Na podstawie wyników obserwacji nauczyciele wstępnie definiują zdolności/trudności lub zaburzenia.</w:t>
      </w:r>
    </w:p>
    <w:p w:rsidR="0097332E" w:rsidRPr="00736F60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5" w:name="statut_10_3"/>
      <w:r w:rsidRPr="00CA1590">
        <w:rPr>
          <w:rFonts w:ascii="Tahoma" w:eastAsia="TimesNewRoman" w:hAnsi="Tahoma" w:cs="Tahoma"/>
          <w:sz w:val="21"/>
          <w:szCs w:val="21"/>
        </w:rPr>
        <w:t>W przypadku stwierdzenia, że uczeń ze względu na potrzeby rozwojowe lub edukacyjne oraz mo</w:t>
      </w:r>
      <w:r w:rsidRPr="00CA1590">
        <w:rPr>
          <w:rFonts w:ascii="Tahoma" w:eastAsia="TimesNewRoman" w:hAnsi="Tahoma" w:cs="Tahoma"/>
          <w:sz w:val="21"/>
          <w:szCs w:val="21"/>
        </w:rPr>
        <w:t>ż</w:t>
      </w:r>
      <w:r w:rsidRPr="00CA1590">
        <w:rPr>
          <w:rFonts w:ascii="Tahoma" w:eastAsia="TimesNewRoman" w:hAnsi="Tahoma" w:cs="Tahoma"/>
          <w:sz w:val="21"/>
          <w:szCs w:val="21"/>
        </w:rPr>
        <w:t>liwości psychofizyczne wymaga objęcia pomocą psychologiczno-pedagogiczną</w:t>
      </w:r>
      <w:bookmarkEnd w:id="35"/>
      <w:r w:rsidRPr="00CA1590">
        <w:rPr>
          <w:rFonts w:ascii="Tahoma" w:eastAsia="TimesNewRoman" w:hAnsi="Tahoma" w:cs="Tahoma"/>
          <w:sz w:val="21"/>
          <w:szCs w:val="21"/>
        </w:rPr>
        <w:t>, nauczyciel lub sp</w:t>
      </w:r>
      <w:r w:rsidRPr="00CA1590">
        <w:rPr>
          <w:rFonts w:ascii="Tahoma" w:eastAsia="TimesNewRoman" w:hAnsi="Tahoma" w:cs="Tahoma"/>
          <w:sz w:val="21"/>
          <w:szCs w:val="21"/>
        </w:rPr>
        <w:t>e</w:t>
      </w:r>
      <w:r w:rsidRPr="00CA1590">
        <w:rPr>
          <w:rFonts w:ascii="Tahoma" w:eastAsia="TimesNewRoman" w:hAnsi="Tahoma" w:cs="Tahoma"/>
          <w:sz w:val="21"/>
          <w:szCs w:val="21"/>
        </w:rPr>
        <w:t>cjalista niezwłocznie udzielają uczniowi tej pomocy w trakcie bieżącej pracy z</w:t>
      </w:r>
      <w:r w:rsidR="00736F60">
        <w:rPr>
          <w:rFonts w:ascii="Tahoma" w:eastAsia="TimesNewRoman" w:hAnsi="Tahoma" w:cs="Tahoma"/>
          <w:sz w:val="21"/>
          <w:szCs w:val="21"/>
        </w:rPr>
        <w:t xml:space="preserve"> </w:t>
      </w:r>
      <w:r w:rsidRPr="00CA1590">
        <w:rPr>
          <w:rFonts w:ascii="Tahoma" w:eastAsia="TimesNewRoman" w:hAnsi="Tahoma" w:cs="Tahoma"/>
          <w:sz w:val="21"/>
          <w:szCs w:val="21"/>
        </w:rPr>
        <w:t>uczniem i informują o tym wychowawcę klasy.</w:t>
      </w:r>
    </w:p>
    <w:p w:rsidR="0097332E" w:rsidRPr="00736F60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6" w:name="statut_10_4"/>
      <w:r w:rsidRPr="00736F60">
        <w:rPr>
          <w:rFonts w:ascii="Tahoma" w:eastAsia="TimesNewRoman" w:hAnsi="Tahoma" w:cs="Tahoma"/>
          <w:sz w:val="21"/>
          <w:szCs w:val="21"/>
        </w:rPr>
        <w:t>Wychowawca klasy informuje innych nauczycieli lub specjalistów o potrzebie objęcia ucznia pom</w:t>
      </w:r>
      <w:r w:rsidRPr="00736F60">
        <w:rPr>
          <w:rFonts w:ascii="Tahoma" w:eastAsia="TimesNewRoman" w:hAnsi="Tahoma" w:cs="Tahoma"/>
          <w:sz w:val="21"/>
          <w:szCs w:val="21"/>
        </w:rPr>
        <w:t>o</w:t>
      </w:r>
      <w:r w:rsidRPr="00736F60">
        <w:rPr>
          <w:rFonts w:ascii="Tahoma" w:eastAsia="TimesNewRoman" w:hAnsi="Tahoma" w:cs="Tahoma"/>
          <w:sz w:val="21"/>
          <w:szCs w:val="21"/>
        </w:rPr>
        <w:t xml:space="preserve">cą psychologiczno-pedagogiczną </w:t>
      </w:r>
      <w:bookmarkEnd w:id="36"/>
      <w:r w:rsidRPr="00736F60">
        <w:rPr>
          <w:rFonts w:ascii="Tahoma" w:eastAsia="TimesNewRoman" w:hAnsi="Tahoma" w:cs="Tahoma"/>
          <w:sz w:val="21"/>
          <w:szCs w:val="21"/>
        </w:rPr>
        <w:t>w trakcie ich bieżącej pracy z uczniem, jeżeli stwierdzi taką p</w:t>
      </w:r>
      <w:r w:rsidRPr="00736F60">
        <w:rPr>
          <w:rFonts w:ascii="Tahoma" w:eastAsia="TimesNewRoman" w:hAnsi="Tahoma" w:cs="Tahoma"/>
          <w:sz w:val="21"/>
          <w:szCs w:val="21"/>
        </w:rPr>
        <w:t>o</w:t>
      </w:r>
      <w:r w:rsidRPr="00736F60">
        <w:rPr>
          <w:rFonts w:ascii="Tahoma" w:eastAsia="TimesNewRoman" w:hAnsi="Tahoma" w:cs="Tahoma"/>
          <w:sz w:val="21"/>
          <w:szCs w:val="21"/>
        </w:rPr>
        <w:t>trzebę, oraz we współpracy z nauczycielami lub specjalistami planuje i koordynuje pomoc psych</w:t>
      </w:r>
      <w:r w:rsidRPr="00736F60">
        <w:rPr>
          <w:rFonts w:ascii="Tahoma" w:eastAsia="TimesNewRoman" w:hAnsi="Tahoma" w:cs="Tahoma"/>
          <w:sz w:val="21"/>
          <w:szCs w:val="21"/>
        </w:rPr>
        <w:t>o</w:t>
      </w:r>
      <w:r w:rsidRPr="00736F60">
        <w:rPr>
          <w:rFonts w:ascii="Tahoma" w:eastAsia="TimesNewRoman" w:hAnsi="Tahoma" w:cs="Tahoma"/>
          <w:sz w:val="21"/>
          <w:szCs w:val="21"/>
        </w:rPr>
        <w:t>logiczno-pedagogiczną w ramach zintegrowanych działań nauczycieli i specjalistów oraz bieżącej pracy z uczniem.</w:t>
      </w:r>
    </w:p>
    <w:p w:rsidR="0097332E" w:rsidRPr="00E65047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A4770">
        <w:rPr>
          <w:rFonts w:ascii="Tahoma" w:eastAsia="TimesNewRoman" w:hAnsi="Tahoma" w:cs="Tahoma"/>
          <w:sz w:val="21"/>
          <w:szCs w:val="21"/>
        </w:rPr>
        <w:t xml:space="preserve">W przypadku </w:t>
      </w:r>
      <w:r w:rsidRPr="00B2301A">
        <w:rPr>
          <w:rFonts w:ascii="Tahoma" w:eastAsia="TimesNewRoman" w:hAnsi="Tahoma" w:cs="Tahoma"/>
          <w:sz w:val="21"/>
          <w:szCs w:val="21"/>
        </w:rPr>
        <w:t xml:space="preserve">stwierdzenia przez wychowawcę klasy, że konieczne jest objęcie ucznia pomocą </w:t>
      </w:r>
      <w:r w:rsidR="008B631C" w:rsidRPr="00B2301A">
        <w:rPr>
          <w:rFonts w:ascii="Tahoma" w:eastAsia="TimesNewRoman" w:hAnsi="Tahoma" w:cs="Tahoma"/>
          <w:sz w:val="21"/>
          <w:szCs w:val="21"/>
        </w:rPr>
        <w:t xml:space="preserve"> </w:t>
      </w:r>
      <w:r w:rsidRPr="00B2301A">
        <w:rPr>
          <w:rFonts w:ascii="Tahoma" w:eastAsia="TimesNewRoman" w:hAnsi="Tahoma" w:cs="Tahoma"/>
          <w:sz w:val="21"/>
          <w:szCs w:val="21"/>
        </w:rPr>
        <w:t xml:space="preserve">psychologiczno-pedagogiczną w formach, o których mowa </w:t>
      </w:r>
      <w:hyperlink w:anchor="statut_9_2" w:tooltip="statut.sz/§7.2/formy_pomocy_psych_ped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i</w:t>
      </w:r>
      <w:r w:rsidRPr="00B2301A">
        <w:rPr>
          <w:rFonts w:ascii="Tahoma" w:hAnsi="Tahoma" w:cs="Tahoma"/>
          <w:sz w:val="21"/>
          <w:szCs w:val="21"/>
        </w:rPr>
        <w:t xml:space="preserve"> </w:t>
      </w:r>
      <w:hyperlink w:anchor="statut_9_3" w:tooltip="statut.sz/§7.3/formy_pomocy_psych_ped" w:history="1">
        <w:r w:rsidR="008B631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8B631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 pkt 1-3</w:t>
        </w:r>
      </w:hyperlink>
      <w:r w:rsidRPr="00B2301A">
        <w:rPr>
          <w:rFonts w:ascii="Tahoma" w:hAnsi="Tahoma" w:cs="Tahoma"/>
          <w:sz w:val="21"/>
          <w:szCs w:val="21"/>
        </w:rPr>
        <w:t xml:space="preserve">, </w:t>
      </w:r>
      <w:r w:rsidRPr="00B2301A">
        <w:rPr>
          <w:rFonts w:ascii="Tahoma" w:eastAsia="TimesNewRoman" w:hAnsi="Tahoma" w:cs="Tahoma"/>
          <w:sz w:val="21"/>
          <w:szCs w:val="21"/>
        </w:rPr>
        <w:t>Dyrektor Szkoły ustala formy udzielania tej pomocy,</w:t>
      </w:r>
      <w:r w:rsidRPr="00876B62">
        <w:rPr>
          <w:rFonts w:ascii="Tahoma" w:eastAsia="TimesNewRoman" w:hAnsi="Tahoma" w:cs="Tahoma"/>
          <w:color w:val="000000" w:themeColor="text1"/>
          <w:sz w:val="21"/>
          <w:szCs w:val="21"/>
        </w:rPr>
        <w:t xml:space="preserve"> okres</w:t>
      </w:r>
      <w:r w:rsidRPr="00B2301A">
        <w:rPr>
          <w:rFonts w:ascii="Tahoma" w:eastAsia="TimesNewRoman" w:hAnsi="Tahoma" w:cs="Tahoma"/>
          <w:sz w:val="21"/>
          <w:szCs w:val="21"/>
        </w:rPr>
        <w:t xml:space="preserve"> ich u</w:t>
      </w:r>
      <w:r w:rsidR="00B2301A">
        <w:rPr>
          <w:rFonts w:ascii="Tahoma" w:eastAsia="TimesNewRoman" w:hAnsi="Tahoma" w:cs="Tahoma"/>
          <w:sz w:val="21"/>
          <w:szCs w:val="21"/>
        </w:rPr>
        <w:t>dzielania oraz wymiar godzin, w </w:t>
      </w:r>
      <w:r w:rsidRPr="00451C8F">
        <w:rPr>
          <w:rFonts w:ascii="Tahoma" w:eastAsia="TimesNewRoman" w:hAnsi="Tahoma" w:cs="Tahoma"/>
          <w:sz w:val="21"/>
          <w:szCs w:val="21"/>
        </w:rPr>
        <w:t>który</w:t>
      </w:r>
      <w:r w:rsidR="00451C8F">
        <w:rPr>
          <w:rFonts w:ascii="Tahoma" w:eastAsia="TimesNewRoman" w:hAnsi="Tahoma" w:cs="Tahoma"/>
          <w:sz w:val="21"/>
          <w:szCs w:val="21"/>
        </w:rPr>
        <w:t>ch</w:t>
      </w:r>
      <w:r w:rsidRPr="00B2301A">
        <w:rPr>
          <w:rFonts w:ascii="Tahoma" w:eastAsia="TimesNewRoman" w:hAnsi="Tahoma" w:cs="Tahoma"/>
          <w:sz w:val="21"/>
          <w:szCs w:val="21"/>
        </w:rPr>
        <w:t xml:space="preserve"> poszczególne formy</w:t>
      </w:r>
      <w:r w:rsidRPr="003A4770">
        <w:rPr>
          <w:rFonts w:ascii="Tahoma" w:eastAsia="TimesNewRoman" w:hAnsi="Tahoma" w:cs="Tahoma"/>
          <w:sz w:val="21"/>
          <w:szCs w:val="21"/>
        </w:rPr>
        <w:t xml:space="preserve"> będą realizowane.</w:t>
      </w:r>
    </w:p>
    <w:p w:rsidR="0097332E" w:rsidRPr="00E65047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65047">
        <w:rPr>
          <w:rFonts w:ascii="Tahoma" w:eastAsia="TimesNewRoman" w:hAnsi="Tahoma" w:cs="Tahoma"/>
          <w:sz w:val="21"/>
          <w:szCs w:val="21"/>
        </w:rPr>
        <w:t xml:space="preserve">Przy ustalaniu wymiaru poszczególnych form udzielania uczniowi pomocy </w:t>
      </w:r>
      <w:proofErr w:type="spellStart"/>
      <w:r w:rsidRPr="00E65047">
        <w:rPr>
          <w:rFonts w:ascii="Tahoma" w:eastAsia="TimesNewRoman" w:hAnsi="Tahoma" w:cs="Tahoma"/>
          <w:sz w:val="21"/>
          <w:szCs w:val="21"/>
        </w:rPr>
        <w:t>psychologiczno-pe</w:t>
      </w:r>
      <w:r w:rsidR="00B51C56">
        <w:rPr>
          <w:rFonts w:ascii="Tahoma" w:eastAsia="TimesNewRoman" w:hAnsi="Tahoma" w:cs="Tahoma"/>
          <w:sz w:val="21"/>
          <w:szCs w:val="21"/>
        </w:rPr>
        <w:t>-</w:t>
      </w:r>
      <w:r w:rsidRPr="00E65047">
        <w:rPr>
          <w:rFonts w:ascii="Tahoma" w:eastAsia="TimesNewRoman" w:hAnsi="Tahoma" w:cs="Tahoma"/>
          <w:sz w:val="21"/>
          <w:szCs w:val="21"/>
        </w:rPr>
        <w:t>dagogicznej</w:t>
      </w:r>
      <w:proofErr w:type="spellEnd"/>
      <w:r w:rsidRPr="00E65047">
        <w:rPr>
          <w:rFonts w:ascii="Tahoma" w:eastAsia="TimesNewRoman" w:hAnsi="Tahoma" w:cs="Tahoma"/>
          <w:sz w:val="21"/>
          <w:szCs w:val="21"/>
        </w:rPr>
        <w:t xml:space="preserve"> uwzględnia się wymiar godzin ustalony dla poszczególnych form udzielania uczniom pomocy psychologiczno-pedagogicznej, o którym mowa w ust. 7.</w:t>
      </w:r>
    </w:p>
    <w:p w:rsidR="0097332E" w:rsidRPr="00E65047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65047">
        <w:rPr>
          <w:rFonts w:ascii="Tahoma" w:eastAsia="TimesNewRoman" w:hAnsi="Tahoma" w:cs="Tahoma"/>
          <w:sz w:val="21"/>
          <w:szCs w:val="21"/>
        </w:rPr>
        <w:t>Wymiar godzin poszczególnych form udzielania uczniom pomocy psychologiczno-pedago</w:t>
      </w:r>
      <w:r w:rsidR="00E65047">
        <w:rPr>
          <w:rFonts w:ascii="Tahoma" w:eastAsia="TimesNewRoman" w:hAnsi="Tahoma" w:cs="Tahoma"/>
          <w:sz w:val="21"/>
          <w:szCs w:val="21"/>
        </w:rPr>
        <w:t>gicznej, o </w:t>
      </w:r>
      <w:r w:rsidRPr="00E65047">
        <w:rPr>
          <w:rFonts w:ascii="Tahoma" w:eastAsia="TimesNewRoman" w:hAnsi="Tahoma" w:cs="Tahoma"/>
          <w:sz w:val="21"/>
          <w:szCs w:val="21"/>
        </w:rPr>
        <w:t>których mowa w</w:t>
      </w:r>
      <w:r w:rsidR="001B7A58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9_2" w:tooltip="statut.sz/§7.2/formy_pomocy_psych_ped" w:history="1">
        <w:r w:rsidR="001B7A5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1B7A5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2 pkt 1-7</w:t>
        </w:r>
      </w:hyperlink>
      <w:r w:rsidR="002F40A4">
        <w:rPr>
          <w:rFonts w:ascii="Tahoma" w:hAnsi="Tahoma" w:cs="Tahoma"/>
          <w:sz w:val="21"/>
          <w:szCs w:val="21"/>
        </w:rPr>
        <w:t xml:space="preserve"> i</w:t>
      </w:r>
      <w:r w:rsidR="008D6EDF">
        <w:rPr>
          <w:rFonts w:ascii="Tahoma" w:hAnsi="Tahoma" w:cs="Tahoma"/>
          <w:sz w:val="21"/>
          <w:szCs w:val="21"/>
        </w:rPr>
        <w:t xml:space="preserve"> </w:t>
      </w:r>
      <w:hyperlink w:anchor="statut_9_3" w:tooltip="statut.sz/§7.3/formy_pomocy_psych_ped" w:history="1">
        <w:r w:rsidR="008D6ED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8D6ED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3 pkt 1-3</w:t>
        </w:r>
      </w:hyperlink>
      <w:r w:rsidRPr="00E65047">
        <w:rPr>
          <w:rFonts w:ascii="Tahoma" w:hAnsi="Tahoma" w:cs="Tahoma"/>
          <w:sz w:val="21"/>
          <w:szCs w:val="21"/>
        </w:rPr>
        <w:t xml:space="preserve">, </w:t>
      </w:r>
      <w:r w:rsidRPr="00E65047">
        <w:rPr>
          <w:rFonts w:ascii="Tahoma" w:eastAsia="TimesNewRoman" w:hAnsi="Tahoma" w:cs="Tahoma"/>
          <w:sz w:val="21"/>
          <w:szCs w:val="21"/>
        </w:rPr>
        <w:t>ustala Dyrektor Szkoły, biorąc pod uwagę określoną w arkuszu organizacji szkoły odpowiednio liczbę godzin zajęć z zakresu pomocy psychologiczno-pedagogicznej oraz innych zajęć wspomagających proces kształcenia lub liczbę godzin</w:t>
      </w:r>
      <w:r w:rsidR="00B51C56">
        <w:rPr>
          <w:rFonts w:ascii="Tahoma" w:eastAsia="TimesNewRoman" w:hAnsi="Tahoma" w:cs="Tahoma"/>
          <w:sz w:val="21"/>
          <w:szCs w:val="21"/>
        </w:rPr>
        <w:t xml:space="preserve"> </w:t>
      </w:r>
      <w:r w:rsidRPr="00E65047">
        <w:rPr>
          <w:rFonts w:ascii="Tahoma" w:eastAsia="TimesNewRoman" w:hAnsi="Tahoma" w:cs="Tahoma"/>
          <w:sz w:val="21"/>
          <w:szCs w:val="21"/>
        </w:rPr>
        <w:t xml:space="preserve"> zajęć prowadzonych przez nauczycieli.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Wychowawca klasy oraz nauczyciele lub specjaliści, planując udzielanie uczniowi pomocy psych</w:t>
      </w:r>
      <w:r w:rsidRPr="00B2301A">
        <w:rPr>
          <w:rFonts w:ascii="Tahoma" w:eastAsia="TimesNewRoman" w:hAnsi="Tahoma" w:cs="Tahoma"/>
          <w:sz w:val="21"/>
          <w:szCs w:val="21"/>
        </w:rPr>
        <w:t>o</w:t>
      </w:r>
      <w:r w:rsidRPr="00B2301A">
        <w:rPr>
          <w:rFonts w:ascii="Tahoma" w:eastAsia="TimesNewRoman" w:hAnsi="Tahoma" w:cs="Tahoma"/>
          <w:sz w:val="21"/>
          <w:szCs w:val="21"/>
        </w:rPr>
        <w:t>logiczno-pedagogicznej, współpracują z rodzicami ucznia oraz – w zależności od potrzeb – z inn</w:t>
      </w:r>
      <w:r w:rsidRPr="00B2301A">
        <w:rPr>
          <w:rFonts w:ascii="Tahoma" w:eastAsia="TimesNewRoman" w:hAnsi="Tahoma" w:cs="Tahoma"/>
          <w:sz w:val="21"/>
          <w:szCs w:val="21"/>
        </w:rPr>
        <w:t>y</w:t>
      </w:r>
      <w:r w:rsidRPr="00B2301A">
        <w:rPr>
          <w:rFonts w:ascii="Tahoma" w:eastAsia="TimesNewRoman" w:hAnsi="Tahoma" w:cs="Tahoma"/>
          <w:sz w:val="21"/>
          <w:szCs w:val="21"/>
        </w:rPr>
        <w:t xml:space="preserve">mi podmiotami, o których mowa w </w:t>
      </w:r>
      <w:hyperlink w:anchor="statut_8_4" w:tooltip="statut.sz/§6.4/zasady_udzielania_ppp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6</w:t>
        </w:r>
        <w:r w:rsidR="00B51C56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 xml:space="preserve"> ust. </w:t>
        </w:r>
        <w:r w:rsidR="00115804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4</w:t>
        </w:r>
      </w:hyperlink>
      <w:r w:rsidRPr="00B2301A">
        <w:rPr>
          <w:rFonts w:ascii="Tahoma" w:eastAsia="TimesNewRoman" w:hAnsi="Tahoma" w:cs="Tahoma"/>
          <w:sz w:val="21"/>
          <w:szCs w:val="21"/>
        </w:rPr>
        <w:t>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 przypadku uczniów objętych pomocą psychologiczno-pedagogiczną specjaliści udzielający uczniom pomocy psychologiczno-pedagogicznej wspierają nauczycieli obowiązkowych zajęć ed</w:t>
      </w:r>
      <w:r w:rsidRPr="00B2301A">
        <w:rPr>
          <w:rFonts w:ascii="Tahoma" w:eastAsia="TimesNewRoman" w:hAnsi="Tahoma" w:cs="Tahoma"/>
          <w:sz w:val="21"/>
          <w:szCs w:val="21"/>
        </w:rPr>
        <w:t>u</w:t>
      </w:r>
      <w:r w:rsidRPr="00B2301A">
        <w:rPr>
          <w:rFonts w:ascii="Tahoma" w:eastAsia="TimesNewRoman" w:hAnsi="Tahoma" w:cs="Tahoma"/>
          <w:sz w:val="21"/>
          <w:szCs w:val="21"/>
        </w:rPr>
        <w:t>kacyjnych w dostosowaniu sposobów i metod pracy do możliwości psychofizycznych ucznia.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7" w:name="statut_10_10"/>
      <w:r w:rsidRPr="00B2301A">
        <w:rPr>
          <w:rFonts w:ascii="Tahoma" w:eastAsia="TimesNewRoman" w:hAnsi="Tahoma" w:cs="Tahoma"/>
          <w:sz w:val="21"/>
          <w:szCs w:val="21"/>
        </w:rPr>
        <w:t>Nauczyciele i specjaliści udzielający pomocy psychologiczno-pedagogicznej uczniowi w for</w:t>
      </w:r>
      <w:r w:rsidR="00E65047" w:rsidRPr="00B2301A">
        <w:rPr>
          <w:rFonts w:ascii="Tahoma" w:eastAsia="TimesNewRoman" w:hAnsi="Tahoma" w:cs="Tahoma"/>
          <w:sz w:val="21"/>
          <w:szCs w:val="21"/>
        </w:rPr>
        <w:t>mach, o </w:t>
      </w:r>
      <w:r w:rsidRPr="00B2301A">
        <w:rPr>
          <w:rFonts w:ascii="Tahoma" w:eastAsia="TimesNewRoman" w:hAnsi="Tahoma" w:cs="Tahoma"/>
          <w:sz w:val="21"/>
          <w:szCs w:val="21"/>
        </w:rPr>
        <w:t>których mowa</w:t>
      </w:r>
      <w:r w:rsidR="008D6EDF" w:rsidRPr="00B2301A">
        <w:rPr>
          <w:rFonts w:ascii="Tahoma" w:eastAsia="TimesNewRoman" w:hAnsi="Tahoma" w:cs="Tahoma"/>
          <w:sz w:val="21"/>
          <w:szCs w:val="21"/>
        </w:rPr>
        <w:t xml:space="preserve"> </w:t>
      </w:r>
      <w:r w:rsidRPr="00B2301A">
        <w:rPr>
          <w:rFonts w:ascii="Tahoma" w:eastAsia="TimesNewRoman" w:hAnsi="Tahoma" w:cs="Tahoma"/>
          <w:sz w:val="21"/>
          <w:szCs w:val="21"/>
        </w:rPr>
        <w:t>w</w:t>
      </w:r>
      <w:r w:rsidR="002F40A4" w:rsidRPr="00B2301A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9_2" w:tooltip="statut.sz/§7.2/formy_pomocy_psych_ped" w:history="1"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</w:t>
      </w:r>
      <w:r w:rsidR="00B51C56">
        <w:rPr>
          <w:rFonts w:ascii="Tahoma" w:hAnsi="Tahoma" w:cs="Tahoma"/>
          <w:sz w:val="21"/>
          <w:szCs w:val="21"/>
        </w:rPr>
        <w:t xml:space="preserve"> </w:t>
      </w:r>
      <w:r w:rsidR="002F40A4" w:rsidRPr="00B2301A">
        <w:rPr>
          <w:rFonts w:ascii="Tahoma" w:hAnsi="Tahoma" w:cs="Tahoma"/>
          <w:sz w:val="21"/>
          <w:szCs w:val="21"/>
        </w:rPr>
        <w:t>i</w:t>
      </w:r>
      <w:r w:rsidR="00B51C56">
        <w:rPr>
          <w:rFonts w:ascii="Tahoma" w:hAnsi="Tahoma" w:cs="Tahoma"/>
          <w:sz w:val="21"/>
          <w:szCs w:val="21"/>
        </w:rPr>
        <w:t xml:space="preserve"> </w:t>
      </w:r>
      <w:hyperlink w:anchor="statut_9_3" w:tooltip="statut.sz/§7.3/formy_pomocy_psych_ped" w:history="1"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3 pkt 1-3</w:t>
        </w:r>
      </w:hyperlink>
      <w:r w:rsidRPr="00B2301A">
        <w:rPr>
          <w:rFonts w:ascii="Tahoma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oceniają efektywność udzielonej p</w:t>
      </w:r>
      <w:r w:rsidRPr="00B2301A">
        <w:rPr>
          <w:rFonts w:ascii="Tahoma" w:eastAsia="TimesNewRoman" w:hAnsi="Tahoma" w:cs="Tahoma"/>
          <w:sz w:val="21"/>
          <w:szCs w:val="21"/>
        </w:rPr>
        <w:t>o</w:t>
      </w:r>
      <w:r w:rsidR="00E65047" w:rsidRPr="00B2301A">
        <w:rPr>
          <w:rFonts w:ascii="Tahoma" w:eastAsia="TimesNewRoman" w:hAnsi="Tahoma" w:cs="Tahoma"/>
          <w:sz w:val="21"/>
          <w:szCs w:val="21"/>
        </w:rPr>
        <w:t xml:space="preserve">mocy </w:t>
      </w:r>
      <w:bookmarkEnd w:id="37"/>
      <w:r w:rsidR="00E65047" w:rsidRPr="00B2301A">
        <w:rPr>
          <w:rFonts w:ascii="Tahoma" w:eastAsia="TimesNewRoman" w:hAnsi="Tahoma" w:cs="Tahoma"/>
          <w:sz w:val="21"/>
          <w:szCs w:val="21"/>
        </w:rPr>
        <w:t>i</w:t>
      </w:r>
      <w:r w:rsidR="002F40A4" w:rsidRPr="00B2301A">
        <w:rPr>
          <w:rFonts w:ascii="Tahoma" w:eastAsia="TimesNewRoman" w:hAnsi="Tahoma" w:cs="Tahoma"/>
          <w:sz w:val="21"/>
          <w:szCs w:val="21"/>
        </w:rPr>
        <w:t xml:space="preserve"> </w:t>
      </w:r>
      <w:r w:rsidRPr="00B2301A">
        <w:rPr>
          <w:rFonts w:ascii="Tahoma" w:eastAsia="TimesNewRoman" w:hAnsi="Tahoma" w:cs="Tahoma"/>
          <w:sz w:val="21"/>
          <w:szCs w:val="21"/>
        </w:rPr>
        <w:t>formułują wnioski dotyczące dalszych działań mających na celu poprawę funkcjonowania ucznia.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 przypadku, gdy uczeń był objęty pomocą psychologiczno-pedagogiczną w szkole</w:t>
      </w:r>
      <w:r w:rsidR="00451C8F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wychowawca klasy, planując udzielanie uczniowi pomocy psychologiczno-pedagogicznej, uwzględnia wnioski d</w:t>
      </w:r>
      <w:r w:rsidRPr="00B2301A">
        <w:rPr>
          <w:rFonts w:ascii="Tahoma" w:eastAsia="TimesNewRoman" w:hAnsi="Tahoma" w:cs="Tahoma"/>
          <w:sz w:val="21"/>
          <w:szCs w:val="21"/>
        </w:rPr>
        <w:t>o</w:t>
      </w:r>
      <w:r w:rsidRPr="00B2301A">
        <w:rPr>
          <w:rFonts w:ascii="Tahoma" w:eastAsia="TimesNewRoman" w:hAnsi="Tahoma" w:cs="Tahoma"/>
          <w:sz w:val="21"/>
          <w:szCs w:val="21"/>
        </w:rPr>
        <w:t>tyczące dalszych działań mających na celu poprawę funkcjonowania ucznia.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38" w:name="statut_10_12"/>
      <w:r w:rsidRPr="00B2301A">
        <w:rPr>
          <w:rFonts w:ascii="Tahoma" w:eastAsia="TimesNewRoman" w:hAnsi="Tahoma" w:cs="Tahoma"/>
          <w:sz w:val="21"/>
          <w:szCs w:val="21"/>
        </w:rPr>
        <w:lastRenderedPageBreak/>
        <w:t>W przypadku</w:t>
      </w:r>
      <w:r w:rsidR="00E65047" w:rsidRPr="00B2301A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gdy z wniosków, o których mowa w </w:t>
      </w:r>
      <w:hyperlink w:anchor="statut_10_10" w:tooltip="statut.sz/§8.10/org_pomocy_psych_ped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10</w:t>
        </w:r>
      </w:hyperlink>
      <w:r w:rsidRPr="00B2301A">
        <w:rPr>
          <w:rFonts w:ascii="Tahoma" w:eastAsia="TimesNewRoman" w:hAnsi="Tahoma" w:cs="Tahoma"/>
          <w:sz w:val="21"/>
          <w:szCs w:val="21"/>
        </w:rPr>
        <w:t>, wynika, że mimo udzielanej uczniowi pomocy psychologiczno-pedagogicznej w szkole</w:t>
      </w:r>
      <w:bookmarkEnd w:id="38"/>
      <w:r w:rsidR="00E65047" w:rsidRPr="00B2301A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nie następuje poprawa funkcjono</w:t>
      </w:r>
      <w:r w:rsidR="00E65047" w:rsidRPr="00B2301A">
        <w:rPr>
          <w:rFonts w:ascii="Tahoma" w:eastAsia="TimesNewRoman" w:hAnsi="Tahoma" w:cs="Tahoma"/>
          <w:sz w:val="21"/>
          <w:szCs w:val="21"/>
        </w:rPr>
        <w:t>wania ucznia w </w:t>
      </w:r>
      <w:r w:rsidRPr="00B2301A">
        <w:rPr>
          <w:rFonts w:ascii="Tahoma" w:eastAsia="TimesNewRoman" w:hAnsi="Tahoma" w:cs="Tahoma"/>
          <w:sz w:val="21"/>
          <w:szCs w:val="21"/>
        </w:rPr>
        <w:t>szkole</w:t>
      </w:r>
      <w:r w:rsidR="00451C8F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Dyrektor Szkoły, za zgodą rodziców ucznia, występuje do publicznej poradni z wnioskiem o przeprowadzenie diagnozy i wskazanie sposobu rozwiązania problemu ucznia.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Wniosek o przeprowadzenie diagnozy i wskazanie sposobu rozwiązania problemu ucznia, o</w:t>
      </w:r>
      <w:r w:rsidR="00873C64" w:rsidRPr="00B2301A">
        <w:rPr>
          <w:rFonts w:ascii="Tahoma" w:eastAsia="TimesNewRoman" w:hAnsi="Tahoma" w:cs="Tahoma"/>
          <w:sz w:val="21"/>
          <w:szCs w:val="21"/>
        </w:rPr>
        <w:t xml:space="preserve"> </w:t>
      </w:r>
      <w:r w:rsidRPr="00B2301A">
        <w:rPr>
          <w:rFonts w:ascii="Tahoma" w:eastAsia="TimesNewRoman" w:hAnsi="Tahoma" w:cs="Tahoma"/>
          <w:sz w:val="21"/>
          <w:szCs w:val="21"/>
        </w:rPr>
        <w:t xml:space="preserve">którym mowa w </w:t>
      </w:r>
      <w:hyperlink w:anchor="statut_10_12" w:tooltip="statut.sz/§8.12/org_pomocy_psych_ped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</w:t>
        </w:r>
        <w:r w:rsidR="00873C64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 </w:t>
        </w:r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12</w:t>
        </w:r>
      </w:hyperlink>
      <w:r w:rsidRPr="00B2301A">
        <w:rPr>
          <w:rFonts w:ascii="Tahoma" w:eastAsia="TimesNewRoman" w:hAnsi="Tahoma" w:cs="Tahoma"/>
          <w:sz w:val="21"/>
          <w:szCs w:val="21"/>
        </w:rPr>
        <w:t>, zawiera informacje o:</w:t>
      </w:r>
    </w:p>
    <w:p w:rsidR="0097332E" w:rsidRPr="00B2301A" w:rsidRDefault="0097332E" w:rsidP="00614D6D">
      <w:pPr>
        <w:pStyle w:val="Akapitzlist"/>
        <w:numPr>
          <w:ilvl w:val="0"/>
          <w:numId w:val="279"/>
        </w:numPr>
        <w:spacing w:before="30" w:after="0" w:line="240" w:lineRule="auto"/>
        <w:ind w:left="709" w:hanging="284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rozpoznanych indywidualnych potrzebach rozwojowych i edukacyjnych, możliwościach psych</w:t>
      </w:r>
      <w:r w:rsidRPr="00B2301A">
        <w:rPr>
          <w:rFonts w:ascii="Tahoma" w:eastAsia="TimesNewRoman" w:hAnsi="Tahoma" w:cs="Tahoma"/>
          <w:sz w:val="21"/>
          <w:szCs w:val="21"/>
        </w:rPr>
        <w:t>o</w:t>
      </w:r>
      <w:r w:rsidRPr="00B2301A">
        <w:rPr>
          <w:rFonts w:ascii="Tahoma" w:eastAsia="TimesNewRoman" w:hAnsi="Tahoma" w:cs="Tahoma"/>
          <w:sz w:val="21"/>
          <w:szCs w:val="21"/>
        </w:rPr>
        <w:t>fizycznych ucznia oraz potencjale rozwojowym ucznia;</w:t>
      </w:r>
    </w:p>
    <w:p w:rsidR="0097332E" w:rsidRPr="00B2301A" w:rsidRDefault="0097332E" w:rsidP="00614D6D">
      <w:pPr>
        <w:pStyle w:val="Akapitzlist"/>
        <w:numPr>
          <w:ilvl w:val="0"/>
          <w:numId w:val="279"/>
        </w:numPr>
        <w:spacing w:before="30" w:after="0" w:line="240" w:lineRule="auto"/>
        <w:ind w:left="709" w:hanging="284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występujących trudnościach w funkcjonowaniu ucznia w szkole lub szczególnych uzdolnieniach ucznia;</w:t>
      </w:r>
    </w:p>
    <w:p w:rsidR="0097332E" w:rsidRPr="00B2301A" w:rsidRDefault="0097332E" w:rsidP="00614D6D">
      <w:pPr>
        <w:pStyle w:val="Akapitzlist"/>
        <w:numPr>
          <w:ilvl w:val="0"/>
          <w:numId w:val="279"/>
        </w:numPr>
        <w:spacing w:before="30" w:after="0" w:line="240" w:lineRule="auto"/>
        <w:ind w:left="709" w:hanging="284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 xml:space="preserve">działaniach podjętych przez nauczycieli i specjalistów w celu </w:t>
      </w:r>
      <w:r w:rsidR="009A6D8B" w:rsidRPr="00B2301A">
        <w:rPr>
          <w:rFonts w:ascii="Tahoma" w:eastAsia="TimesNewRoman" w:hAnsi="Tahoma" w:cs="Tahoma"/>
          <w:sz w:val="21"/>
          <w:szCs w:val="21"/>
        </w:rPr>
        <w:t>poprawy funkcjonowania ucznia w </w:t>
      </w:r>
      <w:r w:rsidRPr="00B2301A">
        <w:rPr>
          <w:rFonts w:ascii="Tahoma" w:eastAsia="TimesNewRoman" w:hAnsi="Tahoma" w:cs="Tahoma"/>
          <w:sz w:val="21"/>
          <w:szCs w:val="21"/>
        </w:rPr>
        <w:t>szkole, formach pomocy psychologiczno-pedagogicznej udzielanej uczniowi w</w:t>
      </w:r>
      <w:r w:rsidR="002F40A4" w:rsidRPr="00B2301A">
        <w:rPr>
          <w:rFonts w:ascii="Tahoma" w:eastAsia="TimesNewRoman" w:hAnsi="Tahoma" w:cs="Tahoma"/>
          <w:sz w:val="21"/>
          <w:szCs w:val="21"/>
        </w:rPr>
        <w:t xml:space="preserve"> </w:t>
      </w:r>
      <w:r w:rsidRPr="00B2301A">
        <w:rPr>
          <w:rFonts w:ascii="Tahoma" w:eastAsia="TimesNewRoman" w:hAnsi="Tahoma" w:cs="Tahoma"/>
          <w:sz w:val="21"/>
          <w:szCs w:val="21"/>
        </w:rPr>
        <w:t>szkole, okresie ich udzielania oraz efektach podjętych działań i udzielanej pomocy;</w:t>
      </w:r>
    </w:p>
    <w:p w:rsidR="0097332E" w:rsidRPr="00B2301A" w:rsidRDefault="0097332E" w:rsidP="00614D6D">
      <w:pPr>
        <w:pStyle w:val="Akapitzlist"/>
        <w:numPr>
          <w:ilvl w:val="0"/>
          <w:numId w:val="279"/>
        </w:numPr>
        <w:spacing w:before="30" w:after="0" w:line="240" w:lineRule="auto"/>
        <w:ind w:left="709" w:hanging="284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wnioskach dotyczących dalszych działań mających na celu p</w:t>
      </w:r>
      <w:r w:rsidR="009A6D8B" w:rsidRPr="00B2301A">
        <w:rPr>
          <w:rFonts w:ascii="Tahoma" w:eastAsia="TimesNewRoman" w:hAnsi="Tahoma" w:cs="Tahoma"/>
          <w:sz w:val="21"/>
          <w:szCs w:val="21"/>
        </w:rPr>
        <w:t>oprawę funkcjonowania ucznia, o </w:t>
      </w:r>
      <w:r w:rsidRPr="00B2301A">
        <w:rPr>
          <w:rFonts w:ascii="Tahoma" w:eastAsia="TimesNewRoman" w:hAnsi="Tahoma" w:cs="Tahoma"/>
          <w:sz w:val="21"/>
          <w:szCs w:val="21"/>
        </w:rPr>
        <w:t>których mowa w</w:t>
      </w:r>
      <w:r w:rsidR="00451C8F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10_10" w:tooltip="statut.sz/§8.10/org_pomocy_psych_ped" w:history="1">
        <w:r w:rsidR="00451C8F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10</w:t>
        </w:r>
      </w:hyperlink>
      <w:r w:rsidRPr="00B2301A">
        <w:rPr>
          <w:rFonts w:ascii="Tahoma" w:eastAsia="TimesNewRoman" w:hAnsi="Tahoma" w:cs="Tahoma"/>
          <w:sz w:val="21"/>
          <w:szCs w:val="21"/>
        </w:rPr>
        <w:t>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 xml:space="preserve">Dyrektor Szkoły może wyznaczyć inną niż wymieniona w </w:t>
      </w:r>
      <w:hyperlink w:anchor="statut_10_4" w:tooltip="statut.sz/§10.4/org_pomocy_psych_ped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4</w:t>
        </w:r>
      </w:hyperlink>
      <w:r w:rsidRPr="00B2301A">
        <w:rPr>
          <w:rFonts w:ascii="Tahoma" w:eastAsia="TimesNewRoman" w:hAnsi="Tahoma" w:cs="Tahoma"/>
          <w:sz w:val="21"/>
          <w:szCs w:val="21"/>
        </w:rPr>
        <w:t xml:space="preserve"> osobę, której zadaniem będzie planowanie i koordynowanie udzielania pomocy psychologiczno-pedagogicznej uczniom w szkole.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 xml:space="preserve">Przepisy </w:t>
      </w:r>
      <w:hyperlink w:anchor="statut_10_3" w:tooltip="statut.sz/§8.3/org_pomocy_psych_ped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3-14</w:t>
        </w:r>
      </w:hyperlink>
      <w:r w:rsidRPr="00B2301A">
        <w:rPr>
          <w:rFonts w:ascii="Tahoma" w:eastAsia="TimesNewRoman" w:hAnsi="Tahoma" w:cs="Tahoma"/>
          <w:sz w:val="21"/>
          <w:szCs w:val="21"/>
        </w:rPr>
        <w:t xml:space="preserve"> stosuje się odpowiednio do uczniów posiadających orzeczenie o potrzebie ind</w:t>
      </w:r>
      <w:r w:rsidRPr="00B2301A">
        <w:rPr>
          <w:rFonts w:ascii="Tahoma" w:eastAsia="TimesNewRoman" w:hAnsi="Tahoma" w:cs="Tahoma"/>
          <w:sz w:val="21"/>
          <w:szCs w:val="21"/>
        </w:rPr>
        <w:t>y</w:t>
      </w:r>
      <w:r w:rsidRPr="00B2301A">
        <w:rPr>
          <w:rFonts w:ascii="Tahoma" w:eastAsia="TimesNewRoman" w:hAnsi="Tahoma" w:cs="Tahoma"/>
          <w:sz w:val="21"/>
          <w:szCs w:val="21"/>
        </w:rPr>
        <w:t>widualnego nauczania lub opinię poradni, z tym</w:t>
      </w:r>
      <w:r w:rsidR="00451C8F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że przy planowaniu udzielania uczniom pomocy psychologiczno-pedagogicznej</w:t>
      </w:r>
      <w:r w:rsidR="00451C8F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uwzględnienia się także zalecenia zawarte w orzeczeniach lub op</w:t>
      </w:r>
      <w:r w:rsidRPr="00B2301A">
        <w:rPr>
          <w:rFonts w:ascii="Tahoma" w:eastAsia="TimesNewRoman" w:hAnsi="Tahoma" w:cs="Tahoma"/>
          <w:sz w:val="21"/>
          <w:szCs w:val="21"/>
        </w:rPr>
        <w:t>i</w:t>
      </w:r>
      <w:r w:rsidRPr="00B2301A">
        <w:rPr>
          <w:rFonts w:ascii="Tahoma" w:eastAsia="TimesNewRoman" w:hAnsi="Tahoma" w:cs="Tahoma"/>
          <w:sz w:val="21"/>
          <w:szCs w:val="21"/>
        </w:rPr>
        <w:t>niach.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W przypadku ucznia posiadającego orzeczenie o potrzebie kształcenia specjalnego</w:t>
      </w:r>
      <w:r w:rsidR="00451C8F">
        <w:rPr>
          <w:rFonts w:ascii="Tahoma" w:eastAsia="TimesNewRoman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planowa</w:t>
      </w:r>
      <w:r w:rsidR="009A6D8B" w:rsidRPr="00B2301A">
        <w:rPr>
          <w:rFonts w:ascii="Tahoma" w:eastAsia="TimesNewRoman" w:hAnsi="Tahoma" w:cs="Tahoma"/>
          <w:sz w:val="21"/>
          <w:szCs w:val="21"/>
        </w:rPr>
        <w:t>nie i </w:t>
      </w:r>
      <w:r w:rsidR="00451C8F">
        <w:rPr>
          <w:rFonts w:ascii="Tahoma" w:eastAsia="TimesNewRoman" w:hAnsi="Tahoma" w:cs="Tahoma"/>
          <w:sz w:val="21"/>
          <w:szCs w:val="21"/>
        </w:rPr>
        <w:t>koordynowanie udzielanej</w:t>
      </w:r>
      <w:r w:rsidRPr="00B2301A">
        <w:rPr>
          <w:rFonts w:ascii="Tahoma" w:eastAsia="TimesNewRoman" w:hAnsi="Tahoma" w:cs="Tahoma"/>
          <w:sz w:val="21"/>
          <w:szCs w:val="21"/>
        </w:rPr>
        <w:t xml:space="preserve"> pomocy psychologiczno-pedagogicznej w szkole, w tym ustalenie dla ucznia form udzielania tej pomocy, a w przypadku form, o których mowa w</w:t>
      </w:r>
      <w:r w:rsidR="002F40A4" w:rsidRPr="00B2301A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9_2" w:tooltip="statut.sz/§7.2/formy_pomocy_psych_ped" w:history="1"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2 pkt 1-7</w:t>
        </w:r>
      </w:hyperlink>
      <w:r w:rsidR="002F40A4" w:rsidRPr="00B2301A">
        <w:rPr>
          <w:rFonts w:ascii="Tahoma" w:hAnsi="Tahoma" w:cs="Tahoma"/>
          <w:sz w:val="21"/>
          <w:szCs w:val="21"/>
        </w:rPr>
        <w:t xml:space="preserve"> i </w:t>
      </w:r>
      <w:hyperlink w:anchor="statut_9_3" w:tooltip="statut.sz/§7.3/formy_pomocy_psych_ped" w:history="1"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451C8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B51C5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2F40A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3 pkt 1-3</w:t>
        </w:r>
      </w:hyperlink>
      <w:r w:rsidRPr="00B2301A">
        <w:rPr>
          <w:rFonts w:ascii="Tahoma" w:hAnsi="Tahoma" w:cs="Tahoma"/>
          <w:sz w:val="21"/>
          <w:szCs w:val="21"/>
        </w:rPr>
        <w:t>,</w:t>
      </w:r>
      <w:r w:rsidRPr="00B2301A">
        <w:rPr>
          <w:rFonts w:ascii="Tahoma" w:eastAsia="TimesNewRoman" w:hAnsi="Tahoma" w:cs="Tahoma"/>
          <w:sz w:val="21"/>
          <w:szCs w:val="21"/>
        </w:rPr>
        <w:t xml:space="preserve"> także okres ich udzielania oraz wymiar godzin, w którym poszczególne formy będą realizowane, jest zadaniem zespołu.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Podczas planowania i koordynowania udzielan</w:t>
      </w:r>
      <w:r w:rsidR="00451C8F">
        <w:rPr>
          <w:rFonts w:ascii="Tahoma" w:eastAsia="TimesNewRoman" w:hAnsi="Tahoma" w:cs="Tahoma"/>
          <w:sz w:val="21"/>
          <w:szCs w:val="21"/>
        </w:rPr>
        <w:t>ej</w:t>
      </w:r>
      <w:r w:rsidRPr="00B2301A">
        <w:rPr>
          <w:rFonts w:ascii="Tahoma" w:eastAsia="TimesNewRoman" w:hAnsi="Tahoma" w:cs="Tahoma"/>
          <w:sz w:val="21"/>
          <w:szCs w:val="21"/>
        </w:rPr>
        <w:t xml:space="preserve"> uczniowi pomocy psychologiczno- pedagogicznej uwzględnia się wymiar godzin ustalony dla poszczególnych form udzielania uczniom pomocy ps</w:t>
      </w:r>
      <w:r w:rsidRPr="00B2301A">
        <w:rPr>
          <w:rFonts w:ascii="Tahoma" w:eastAsia="TimesNewRoman" w:hAnsi="Tahoma" w:cs="Tahoma"/>
          <w:sz w:val="21"/>
          <w:szCs w:val="21"/>
        </w:rPr>
        <w:t>y</w:t>
      </w:r>
      <w:r w:rsidRPr="00B2301A">
        <w:rPr>
          <w:rFonts w:ascii="Tahoma" w:eastAsia="TimesNewRoman" w:hAnsi="Tahoma" w:cs="Tahoma"/>
          <w:sz w:val="21"/>
          <w:szCs w:val="21"/>
        </w:rPr>
        <w:t>chologiczno-pedagogicznej.</w:t>
      </w:r>
    </w:p>
    <w:p w:rsidR="00255AD5" w:rsidRPr="00255AD5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429AC">
        <w:rPr>
          <w:rFonts w:ascii="Tahoma" w:eastAsia="TimesNewRoman" w:hAnsi="Tahoma" w:cs="Tahoma"/>
          <w:sz w:val="21"/>
          <w:szCs w:val="21"/>
        </w:rPr>
        <w:t xml:space="preserve">Nauczyciele i specjaliści udzielający uczniom pomocy psychologiczno--pedagogicznej prowadzą dokumentację zgodnie z przepisami wydanymi na podstawie </w:t>
      </w:r>
      <w:r w:rsidRPr="00DB58BB">
        <w:rPr>
          <w:rFonts w:ascii="Tahoma" w:eastAsia="TimesNewRoman" w:hAnsi="Tahoma" w:cs="Tahoma"/>
          <w:sz w:val="21"/>
          <w:szCs w:val="21"/>
        </w:rPr>
        <w:t>art.</w:t>
      </w:r>
      <w:r w:rsidR="002F40A4" w:rsidRPr="00DB58BB">
        <w:rPr>
          <w:rFonts w:ascii="Tahoma" w:eastAsia="TimesNewRoman" w:hAnsi="Tahoma" w:cs="Tahoma"/>
          <w:sz w:val="21"/>
          <w:szCs w:val="21"/>
        </w:rPr>
        <w:t> </w:t>
      </w:r>
      <w:r w:rsidRPr="00DB58BB">
        <w:rPr>
          <w:rFonts w:ascii="Tahoma" w:eastAsia="TimesNewRoman" w:hAnsi="Tahoma" w:cs="Tahoma"/>
          <w:sz w:val="21"/>
          <w:szCs w:val="21"/>
        </w:rPr>
        <w:t>47 ust.</w:t>
      </w:r>
      <w:r w:rsidR="00012EF9" w:rsidRPr="00DB58BB">
        <w:rPr>
          <w:rFonts w:ascii="Tahoma" w:eastAsia="TimesNewRoman" w:hAnsi="Tahoma" w:cs="Tahoma"/>
          <w:sz w:val="21"/>
          <w:szCs w:val="21"/>
        </w:rPr>
        <w:t> </w:t>
      </w:r>
      <w:r w:rsidRPr="00DB58BB">
        <w:rPr>
          <w:rFonts w:ascii="Tahoma" w:eastAsia="TimesNewRoman" w:hAnsi="Tahoma" w:cs="Tahoma"/>
          <w:sz w:val="21"/>
          <w:szCs w:val="21"/>
        </w:rPr>
        <w:t>1 pkt</w:t>
      </w:r>
      <w:r w:rsidR="00012EF9" w:rsidRPr="00DB58BB">
        <w:rPr>
          <w:rFonts w:ascii="Tahoma" w:eastAsia="TimesNewRoman" w:hAnsi="Tahoma" w:cs="Tahoma"/>
          <w:sz w:val="21"/>
          <w:szCs w:val="21"/>
        </w:rPr>
        <w:t> </w:t>
      </w:r>
      <w:r w:rsidRPr="00DB58BB">
        <w:rPr>
          <w:rFonts w:ascii="Tahoma" w:eastAsia="TimesNewRoman" w:hAnsi="Tahoma" w:cs="Tahoma"/>
          <w:sz w:val="21"/>
          <w:szCs w:val="21"/>
        </w:rPr>
        <w:t xml:space="preserve">7 </w:t>
      </w:r>
      <w:r w:rsidR="006F7636" w:rsidRPr="00DB58BB">
        <w:rPr>
          <w:rFonts w:ascii="Tahoma" w:eastAsia="TimesNewRoman" w:hAnsi="Tahoma" w:cs="Tahoma"/>
          <w:sz w:val="21"/>
          <w:szCs w:val="21"/>
        </w:rPr>
        <w:t xml:space="preserve">– </w:t>
      </w:r>
      <w:r w:rsidR="001429AC" w:rsidRPr="00DB58BB">
        <w:rPr>
          <w:rFonts w:ascii="Tahoma" w:eastAsia="TimesNewRoman" w:hAnsi="Tahoma" w:cs="Tahoma"/>
          <w:sz w:val="21"/>
          <w:szCs w:val="21"/>
        </w:rPr>
        <w:t>Prawo Oświ</w:t>
      </w:r>
      <w:r w:rsidR="001429AC" w:rsidRPr="00DB58BB">
        <w:rPr>
          <w:rFonts w:ascii="Tahoma" w:eastAsia="TimesNewRoman" w:hAnsi="Tahoma" w:cs="Tahoma"/>
          <w:sz w:val="21"/>
          <w:szCs w:val="21"/>
        </w:rPr>
        <w:t>a</w:t>
      </w:r>
      <w:r w:rsidR="001429AC" w:rsidRPr="00DB58BB">
        <w:rPr>
          <w:rFonts w:ascii="Tahoma" w:eastAsia="TimesNewRoman" w:hAnsi="Tahoma" w:cs="Tahoma"/>
          <w:sz w:val="21"/>
          <w:szCs w:val="21"/>
        </w:rPr>
        <w:t>towe</w:t>
      </w:r>
      <w:r w:rsidR="00D42439">
        <w:rPr>
          <w:rFonts w:ascii="Tahoma" w:eastAsia="TimesNewRoman" w:hAnsi="Tahoma" w:cs="Tahoma"/>
          <w:sz w:val="21"/>
          <w:szCs w:val="21"/>
        </w:rPr>
        <w:t>.</w:t>
      </w:r>
    </w:p>
    <w:p w:rsidR="0097332E" w:rsidRPr="001429AC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429AC">
        <w:rPr>
          <w:rFonts w:ascii="Tahoma" w:eastAsia="TimesNewRoman" w:hAnsi="Tahoma" w:cs="Tahoma"/>
          <w:sz w:val="21"/>
          <w:szCs w:val="21"/>
        </w:rPr>
        <w:t>O ustalonych dla ucznia formach, okresie udzielania pomocy psychologiczno-pedagogicznej oraz wymiarze godzin, w którym poszczególne formy pomocy będą realizowane, Dyrektor Szkoły ni</w:t>
      </w:r>
      <w:r w:rsidRPr="001429AC">
        <w:rPr>
          <w:rFonts w:ascii="Tahoma" w:eastAsia="TimesNewRoman" w:hAnsi="Tahoma" w:cs="Tahoma"/>
          <w:sz w:val="21"/>
          <w:szCs w:val="21"/>
        </w:rPr>
        <w:t>e</w:t>
      </w:r>
      <w:r w:rsidRPr="001429AC">
        <w:rPr>
          <w:rFonts w:ascii="Tahoma" w:eastAsia="TimesNewRoman" w:hAnsi="Tahoma" w:cs="Tahoma"/>
          <w:sz w:val="21"/>
          <w:szCs w:val="21"/>
        </w:rPr>
        <w:t xml:space="preserve">zwłocznie informuje pisemnie rodziców ucznia, </w:t>
      </w:r>
      <w:r w:rsidRPr="001429AC">
        <w:rPr>
          <w:rFonts w:ascii="Tahoma" w:hAnsi="Tahoma" w:cs="Tahoma"/>
          <w:sz w:val="21"/>
          <w:szCs w:val="21"/>
        </w:rPr>
        <w:t>zaś rodzic własnoręcznym podpisem potwierdza otrzymanie informacji</w:t>
      </w:r>
      <w:r w:rsidRPr="001429AC">
        <w:rPr>
          <w:rFonts w:ascii="Tahoma" w:eastAsia="TimesNewRoman" w:hAnsi="Tahoma" w:cs="Tahoma"/>
          <w:sz w:val="21"/>
          <w:szCs w:val="21"/>
        </w:rPr>
        <w:t>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Objęcie ucznia zajęciami dydaktyczno-wyrównawczymi i specjalistycznymi wymaga zgody rodzica.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Rodzic ma prawo do odmowy św</w:t>
      </w:r>
      <w:r w:rsidR="009A6D8B" w:rsidRPr="00B2301A">
        <w:rPr>
          <w:rFonts w:ascii="Tahoma" w:hAnsi="Tahoma" w:cs="Tahoma"/>
          <w:sz w:val="21"/>
          <w:szCs w:val="21"/>
        </w:rPr>
        <w:t>iadczenia pomocy psychologiczno-</w:t>
      </w:r>
      <w:r w:rsidRPr="00B2301A">
        <w:rPr>
          <w:rFonts w:ascii="Tahoma" w:hAnsi="Tahoma" w:cs="Tahoma"/>
          <w:sz w:val="21"/>
          <w:szCs w:val="21"/>
        </w:rPr>
        <w:t>pedagogicznej swojemu dzie</w:t>
      </w:r>
      <w:r w:rsidRPr="00B2301A">
        <w:rPr>
          <w:rFonts w:ascii="Tahoma" w:hAnsi="Tahoma" w:cs="Tahoma"/>
          <w:sz w:val="21"/>
          <w:szCs w:val="21"/>
        </w:rPr>
        <w:t>c</w:t>
      </w:r>
      <w:r w:rsidRPr="00B2301A">
        <w:rPr>
          <w:rFonts w:ascii="Tahoma" w:hAnsi="Tahoma" w:cs="Tahoma"/>
          <w:sz w:val="21"/>
          <w:szCs w:val="21"/>
        </w:rPr>
        <w:t>ku.</w:t>
      </w:r>
    </w:p>
    <w:p w:rsidR="0097332E" w:rsidRPr="00B2301A" w:rsidRDefault="0097332E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O zakończeniu udzielania pomocy w formie zajęć dydaktyczno-wyrównawczych lub specjalistyc</w:t>
      </w:r>
      <w:r w:rsidRPr="00B2301A">
        <w:rPr>
          <w:rFonts w:ascii="Tahoma" w:hAnsi="Tahoma" w:cs="Tahoma"/>
          <w:sz w:val="21"/>
          <w:szCs w:val="21"/>
        </w:rPr>
        <w:t>z</w:t>
      </w:r>
      <w:r w:rsidRPr="00B2301A">
        <w:rPr>
          <w:rFonts w:ascii="Tahoma" w:hAnsi="Tahoma" w:cs="Tahoma"/>
          <w:sz w:val="21"/>
          <w:szCs w:val="21"/>
        </w:rPr>
        <w:t>nych decyduje Dyrektor Szkoły, po zasięgnięciu opinii nauczyciela prowadzącego te zajęcia, na podstawie opinii wychowawcy lub na wniosek rodziców ucznia.</w:t>
      </w:r>
    </w:p>
    <w:p w:rsidR="00012EF9" w:rsidRPr="00B2301A" w:rsidRDefault="00012EF9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Pomoc psychologiczno-pedagogiczna w szkole</w:t>
      </w:r>
      <w:r w:rsidR="00451C8F" w:rsidRPr="00451C8F">
        <w:rPr>
          <w:rFonts w:ascii="Tahoma" w:hAnsi="Tahoma" w:cs="Tahoma"/>
          <w:sz w:val="21"/>
          <w:szCs w:val="21"/>
        </w:rPr>
        <w:t xml:space="preserve"> </w:t>
      </w:r>
      <w:r w:rsidR="00451C8F" w:rsidRPr="00B2301A">
        <w:rPr>
          <w:rFonts w:ascii="Tahoma" w:hAnsi="Tahoma" w:cs="Tahoma"/>
          <w:sz w:val="21"/>
          <w:szCs w:val="21"/>
        </w:rPr>
        <w:t>udzielana</w:t>
      </w:r>
      <w:r w:rsidRPr="00B2301A">
        <w:rPr>
          <w:rFonts w:ascii="Tahoma" w:hAnsi="Tahoma" w:cs="Tahoma"/>
          <w:sz w:val="21"/>
          <w:szCs w:val="21"/>
        </w:rPr>
        <w:t xml:space="preserve"> rodzicom uczniów i nauczycielom polega na wspieraniu rodziców i nauczycieli w rozwiązywaniu problemów wychowawczych i dydaktyc</w:t>
      </w:r>
      <w:r w:rsidRPr="00B2301A">
        <w:rPr>
          <w:rFonts w:ascii="Tahoma" w:hAnsi="Tahoma" w:cs="Tahoma"/>
          <w:sz w:val="21"/>
          <w:szCs w:val="21"/>
        </w:rPr>
        <w:t>z</w:t>
      </w:r>
      <w:r w:rsidRPr="00B2301A">
        <w:rPr>
          <w:rFonts w:ascii="Tahoma" w:hAnsi="Tahoma" w:cs="Tahoma"/>
          <w:sz w:val="21"/>
          <w:szCs w:val="21"/>
        </w:rPr>
        <w:t xml:space="preserve">nych oraz rozwijaniu ich umiejętności wychowawczych w celu zwiększania efektywności pomocy </w:t>
      </w:r>
      <w:r w:rsidRPr="00B2301A"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  <w:t>udzielanej uczniom.</w:t>
      </w:r>
    </w:p>
    <w:p w:rsidR="009A6D8B" w:rsidRPr="00B2301A" w:rsidRDefault="00012EF9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eastAsia="TimesNewRoman" w:hAnsi="Tahoma" w:cs="Tahoma"/>
          <w:sz w:val="21"/>
          <w:szCs w:val="21"/>
        </w:rPr>
        <w:t>Dyrektor Szkoły organizuje wspomaganie szkoły w zakresie realizacji zadań z zakresu pomocy psychologiczno-pedagogicznej polegające na zaplanowaniu i przeprowadzeniu działań mających na celu poprawę jakości udzielanej pomocy psychologiczno-pedagogicznej.</w:t>
      </w:r>
    </w:p>
    <w:p w:rsidR="00EE3491" w:rsidRPr="002713E8" w:rsidRDefault="00565748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00E6C">
        <w:rPr>
          <w:rFonts w:ascii="Tahoma" w:hAnsi="Tahoma" w:cs="Tahoma"/>
          <w:sz w:val="21"/>
          <w:szCs w:val="21"/>
        </w:rPr>
        <w:lastRenderedPageBreak/>
        <w:t>Dla uczni</w:t>
      </w:r>
      <w:r w:rsidR="001908EF">
        <w:rPr>
          <w:rFonts w:ascii="Tahoma" w:hAnsi="Tahoma" w:cs="Tahoma"/>
          <w:sz w:val="21"/>
          <w:szCs w:val="21"/>
        </w:rPr>
        <w:t>a</w:t>
      </w:r>
      <w:r w:rsidRPr="00F00E6C">
        <w:rPr>
          <w:rFonts w:ascii="Tahoma" w:hAnsi="Tahoma" w:cs="Tahoma"/>
          <w:sz w:val="21"/>
          <w:szCs w:val="21"/>
        </w:rPr>
        <w:t xml:space="preserve">, </w:t>
      </w:r>
      <w:r w:rsidRPr="00565748">
        <w:rPr>
          <w:rFonts w:ascii="Tahoma" w:hAnsi="Tahoma" w:cs="Tahoma"/>
          <w:sz w:val="21"/>
          <w:szCs w:val="21"/>
        </w:rPr>
        <w:t>posiadając</w:t>
      </w:r>
      <w:r w:rsidR="001908EF">
        <w:rPr>
          <w:rFonts w:ascii="Tahoma" w:hAnsi="Tahoma" w:cs="Tahoma"/>
          <w:sz w:val="21"/>
          <w:szCs w:val="21"/>
        </w:rPr>
        <w:t>ego</w:t>
      </w:r>
      <w:r w:rsidRPr="00565748">
        <w:rPr>
          <w:rFonts w:ascii="Tahoma" w:hAnsi="Tahoma" w:cs="Tahoma"/>
          <w:sz w:val="21"/>
          <w:szCs w:val="21"/>
        </w:rPr>
        <w:t xml:space="preserve"> orzeczenie o potrzebie kształcenia specjalnego lub orzeczenie o nied</w:t>
      </w:r>
      <w:r w:rsidRPr="00565748">
        <w:rPr>
          <w:rFonts w:ascii="Tahoma" w:hAnsi="Tahoma" w:cs="Tahoma"/>
          <w:sz w:val="21"/>
          <w:szCs w:val="21"/>
        </w:rPr>
        <w:t>o</w:t>
      </w:r>
      <w:r w:rsidRPr="00565748">
        <w:rPr>
          <w:rFonts w:ascii="Tahoma" w:hAnsi="Tahoma" w:cs="Tahoma"/>
          <w:sz w:val="21"/>
          <w:szCs w:val="21"/>
        </w:rPr>
        <w:t>stosowaniu społecznym lub zagrożeniem niedostosowania społecznego</w:t>
      </w:r>
      <w:r w:rsidRPr="00F00E6C">
        <w:rPr>
          <w:rFonts w:ascii="Tahoma" w:hAnsi="Tahoma" w:cs="Tahoma"/>
          <w:sz w:val="21"/>
          <w:szCs w:val="21"/>
        </w:rPr>
        <w:t xml:space="preserve">, zespół </w:t>
      </w:r>
      <w:r w:rsidR="00EE3491" w:rsidRPr="00EE3491">
        <w:rPr>
          <w:rFonts w:ascii="Tahoma" w:hAnsi="Tahoma" w:cs="Tahoma"/>
          <w:sz w:val="21"/>
          <w:szCs w:val="21"/>
        </w:rPr>
        <w:t>po dokonaniu wi</w:t>
      </w:r>
      <w:r w:rsidR="00EE3491" w:rsidRPr="00EE3491">
        <w:rPr>
          <w:rFonts w:ascii="Tahoma" w:hAnsi="Tahoma" w:cs="Tahoma"/>
          <w:sz w:val="21"/>
          <w:szCs w:val="21"/>
        </w:rPr>
        <w:t>e</w:t>
      </w:r>
      <w:r w:rsidR="00EE3491" w:rsidRPr="00EE3491">
        <w:rPr>
          <w:rFonts w:ascii="Tahoma" w:hAnsi="Tahoma" w:cs="Tahoma"/>
          <w:sz w:val="21"/>
          <w:szCs w:val="21"/>
        </w:rPr>
        <w:t>lospecjalistycznej oceny poziomu funkcjonowania ucznia, uwzględniając diagnozę i wnioski sfo</w:t>
      </w:r>
      <w:r w:rsidR="00EE3491" w:rsidRPr="00EE3491">
        <w:rPr>
          <w:rFonts w:ascii="Tahoma" w:hAnsi="Tahoma" w:cs="Tahoma"/>
          <w:sz w:val="21"/>
          <w:szCs w:val="21"/>
        </w:rPr>
        <w:t>r</w:t>
      </w:r>
      <w:r w:rsidR="00EE3491" w:rsidRPr="00EE3491">
        <w:rPr>
          <w:rFonts w:ascii="Tahoma" w:hAnsi="Tahoma" w:cs="Tahoma"/>
          <w:sz w:val="21"/>
          <w:szCs w:val="21"/>
        </w:rPr>
        <w:t>mułowane na jej podstawie oraz zalecenia do zawarte w orzeczeniu</w:t>
      </w:r>
      <w:r w:rsidR="00EE3491">
        <w:rPr>
          <w:rFonts w:ascii="Tahoma" w:hAnsi="Tahoma" w:cs="Tahoma"/>
          <w:sz w:val="21"/>
          <w:szCs w:val="21"/>
        </w:rPr>
        <w:t xml:space="preserve">, </w:t>
      </w:r>
      <w:r w:rsidR="00EE3491" w:rsidRPr="00EE3491">
        <w:rPr>
          <w:rFonts w:ascii="Tahoma" w:hAnsi="Tahoma" w:cs="Tahoma"/>
          <w:sz w:val="21"/>
          <w:szCs w:val="21"/>
        </w:rPr>
        <w:t xml:space="preserve">opracowuje indywidualny program edukacyjno-terapeutyczny, </w:t>
      </w:r>
      <w:r w:rsidRPr="00EE3491">
        <w:rPr>
          <w:rFonts w:ascii="Tahoma" w:hAnsi="Tahoma" w:cs="Tahoma"/>
          <w:sz w:val="21"/>
          <w:szCs w:val="21"/>
        </w:rPr>
        <w:t>na podstawie</w:t>
      </w:r>
      <w:r w:rsidR="00AD4012" w:rsidRPr="00EE3491">
        <w:rPr>
          <w:rFonts w:ascii="Tahoma" w:hAnsi="Tahoma" w:cs="Tahoma"/>
          <w:sz w:val="21"/>
          <w:szCs w:val="21"/>
        </w:rPr>
        <w:t xml:space="preserve"> tego</w:t>
      </w:r>
      <w:r w:rsidRPr="00EE3491">
        <w:rPr>
          <w:rFonts w:ascii="Tahoma" w:hAnsi="Tahoma" w:cs="Tahoma"/>
          <w:sz w:val="21"/>
          <w:szCs w:val="21"/>
        </w:rPr>
        <w:t xml:space="preserve"> orzeczenia</w:t>
      </w:r>
      <w:r w:rsidR="00EE3491">
        <w:rPr>
          <w:rFonts w:ascii="Tahoma" w:hAnsi="Tahoma" w:cs="Tahoma"/>
          <w:sz w:val="21"/>
          <w:szCs w:val="21"/>
        </w:rPr>
        <w:t>.</w:t>
      </w:r>
    </w:p>
    <w:p w:rsidR="002713E8" w:rsidRPr="002713E8" w:rsidRDefault="002713E8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13E8">
        <w:rPr>
          <w:rFonts w:ascii="Tahoma" w:hAnsi="Tahoma" w:cs="Tahoma"/>
          <w:sz w:val="21"/>
          <w:szCs w:val="21"/>
        </w:rPr>
        <w:t>Nauczyciele pracujący z uczniem, dla którego został opracowany indywidualny program edukacy</w:t>
      </w:r>
      <w:r w:rsidRPr="002713E8">
        <w:rPr>
          <w:rFonts w:ascii="Tahoma" w:hAnsi="Tahoma" w:cs="Tahoma"/>
          <w:sz w:val="21"/>
          <w:szCs w:val="21"/>
        </w:rPr>
        <w:t>j</w:t>
      </w:r>
      <w:r>
        <w:rPr>
          <w:rFonts w:ascii="Tahoma" w:hAnsi="Tahoma" w:cs="Tahoma"/>
          <w:sz w:val="21"/>
          <w:szCs w:val="21"/>
        </w:rPr>
        <w:t>no-</w:t>
      </w:r>
      <w:r w:rsidRPr="002713E8">
        <w:rPr>
          <w:rFonts w:ascii="Tahoma" w:hAnsi="Tahoma" w:cs="Tahoma"/>
          <w:sz w:val="21"/>
          <w:szCs w:val="21"/>
        </w:rPr>
        <w:t>terapeutyczny mają obowiązek znać jego treść oraz stosować się do zaleceń w nim zawartych.</w:t>
      </w:r>
    </w:p>
    <w:p w:rsidR="00012EF9" w:rsidRPr="000A0C45" w:rsidRDefault="00012EF9" w:rsidP="00614D6D">
      <w:pPr>
        <w:pStyle w:val="Akapitzlist"/>
        <w:numPr>
          <w:ilvl w:val="0"/>
          <w:numId w:val="2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A0C45">
        <w:rPr>
          <w:rFonts w:ascii="Tahoma" w:eastAsia="Times New Roman" w:hAnsi="Tahoma" w:cs="Tahoma"/>
          <w:sz w:val="21"/>
          <w:szCs w:val="21"/>
          <w:lang w:eastAsia="pl-PL"/>
        </w:rPr>
        <w:t>Szkoła zapewnia uczniom z orzeczoną niepełnosprawnością lub niedostosowanym społecznie:</w:t>
      </w:r>
    </w:p>
    <w:p w:rsidR="00012EF9" w:rsidRPr="00B2301A" w:rsidRDefault="00012EF9" w:rsidP="00236938">
      <w:pPr>
        <w:pStyle w:val="Akapitzlist"/>
        <w:numPr>
          <w:ilvl w:val="0"/>
          <w:numId w:val="150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realizację zaleceń zawartych w orzeczeniu o potrzebie kształcenia specjalnego;</w:t>
      </w:r>
    </w:p>
    <w:p w:rsidR="00012EF9" w:rsidRPr="00B2301A" w:rsidRDefault="00012EF9" w:rsidP="00236938">
      <w:pPr>
        <w:pStyle w:val="Akapitzlist"/>
        <w:numPr>
          <w:ilvl w:val="0"/>
          <w:numId w:val="150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odpowiednie warunki do pobytu w szkole, sprzęt specjalistyczny i środki dydaktyczne;</w:t>
      </w:r>
    </w:p>
    <w:p w:rsidR="00012EF9" w:rsidRPr="00B2301A" w:rsidRDefault="00012EF9" w:rsidP="00236938">
      <w:pPr>
        <w:pStyle w:val="Akapitzlist"/>
        <w:numPr>
          <w:ilvl w:val="0"/>
          <w:numId w:val="150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realizację programów nauczania dostosowanych do indywidualnych potrzeb edukacyjnych i</w:t>
      </w:r>
      <w:r w:rsidR="000C59AF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możliwości psychofizycznych ucznia;</w:t>
      </w:r>
    </w:p>
    <w:p w:rsidR="00012EF9" w:rsidRPr="00B2301A" w:rsidRDefault="00012EF9" w:rsidP="00236938">
      <w:pPr>
        <w:pStyle w:val="Akapitzlist"/>
        <w:numPr>
          <w:ilvl w:val="0"/>
          <w:numId w:val="150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zajęcia rewalidacyjne, stosownie do potrzeb;</w:t>
      </w:r>
    </w:p>
    <w:p w:rsidR="00012EF9" w:rsidRPr="002713E8" w:rsidRDefault="00012EF9" w:rsidP="00236938">
      <w:pPr>
        <w:pStyle w:val="Akapitzlist"/>
        <w:numPr>
          <w:ilvl w:val="0"/>
          <w:numId w:val="150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2301A">
        <w:rPr>
          <w:rFonts w:ascii="Tahoma" w:eastAsia="Times New Roman" w:hAnsi="Tahoma" w:cs="Tahoma"/>
          <w:sz w:val="21"/>
          <w:szCs w:val="21"/>
          <w:lang w:eastAsia="pl-PL"/>
        </w:rPr>
        <w:t xml:space="preserve">integrację ze środowiskiem </w:t>
      </w:r>
      <w:r w:rsidRPr="000C59AF">
        <w:rPr>
          <w:rFonts w:ascii="Tahoma" w:eastAsia="Times New Roman" w:hAnsi="Tahoma" w:cs="Tahoma"/>
          <w:sz w:val="21"/>
          <w:szCs w:val="21"/>
          <w:lang w:eastAsia="pl-PL"/>
        </w:rPr>
        <w:t>rówieśniczym</w:t>
      </w:r>
      <w:r w:rsidRPr="00B2301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713E8" w:rsidRDefault="002713E8" w:rsidP="002713E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713E8" w:rsidRDefault="002713E8" w:rsidP="002713E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713E8" w:rsidRPr="00470CDB" w:rsidRDefault="002713E8" w:rsidP="002713E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9" w:name="_§_9._Nauczanie"/>
      <w:bookmarkStart w:id="40" w:name="_Toc505511872"/>
      <w:bookmarkEnd w:id="39"/>
      <w:r w:rsidRPr="00470CDB">
        <w:rPr>
          <w:rFonts w:ascii="Century" w:hAnsi="Century" w:cs="Tahoma"/>
          <w:i w:val="0"/>
          <w:sz w:val="32"/>
        </w:rPr>
        <w:t>§ 9</w:t>
      </w:r>
      <w:r w:rsidR="00CB0A0D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Nauczanie indywidualne</w:t>
      </w:r>
      <w:bookmarkEnd w:id="40"/>
    </w:p>
    <w:p w:rsidR="007526F6" w:rsidRPr="00565BBC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65BBC">
        <w:rPr>
          <w:rFonts w:ascii="Tahoma" w:hAnsi="Tahoma" w:cs="Tahoma"/>
          <w:sz w:val="21"/>
          <w:szCs w:val="21"/>
        </w:rPr>
        <w:t>Uczni</w:t>
      </w:r>
      <w:r w:rsidR="00565BBC">
        <w:rPr>
          <w:rFonts w:ascii="Tahoma" w:hAnsi="Tahoma" w:cs="Tahoma"/>
          <w:sz w:val="21"/>
          <w:szCs w:val="21"/>
        </w:rPr>
        <w:t>ów</w:t>
      </w:r>
      <w:r w:rsidRPr="00565BBC">
        <w:rPr>
          <w:rFonts w:ascii="Tahoma" w:hAnsi="Tahoma" w:cs="Tahoma"/>
          <w:sz w:val="21"/>
          <w:szCs w:val="21"/>
        </w:rPr>
        <w:t>, którym stan zdrowia uniemożliwia lub znacznie utrudnia uczęszczanie do szkoły obejm</w:t>
      </w:r>
      <w:r w:rsidRPr="00565BBC">
        <w:rPr>
          <w:rFonts w:ascii="Tahoma" w:hAnsi="Tahoma" w:cs="Tahoma"/>
          <w:sz w:val="21"/>
          <w:szCs w:val="21"/>
        </w:rPr>
        <w:t>u</w:t>
      </w:r>
      <w:r w:rsidRPr="00565BBC">
        <w:rPr>
          <w:rFonts w:ascii="Tahoma" w:hAnsi="Tahoma" w:cs="Tahoma"/>
          <w:sz w:val="21"/>
          <w:szCs w:val="21"/>
        </w:rPr>
        <w:t>je się indywidualnym nauczaniem.</w:t>
      </w:r>
    </w:p>
    <w:p w:rsidR="00565BBC" w:rsidRPr="00F7116F" w:rsidRDefault="00565BBC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Indywidualne nauczanie organizuje Dyrektor Szkoły na wniosek rodziców i na podstawie orzecz</w:t>
      </w:r>
      <w:r w:rsidRPr="00B2301A">
        <w:rPr>
          <w:rFonts w:ascii="Tahoma" w:hAnsi="Tahoma" w:cs="Tahoma"/>
          <w:sz w:val="21"/>
          <w:szCs w:val="21"/>
        </w:rPr>
        <w:t>e</w:t>
      </w:r>
      <w:r w:rsidRPr="00B2301A">
        <w:rPr>
          <w:rFonts w:ascii="Tahoma" w:hAnsi="Tahoma" w:cs="Tahoma"/>
          <w:sz w:val="21"/>
          <w:szCs w:val="21"/>
        </w:rPr>
        <w:t>nia wydanego przez zespół orzekający w publicznej poradni psychologiczno-pedagogicznej, w tym poradni specjalistycznej. Dyrektor organizuje indywidualne nauczanie w sposób zapewniający w</w:t>
      </w:r>
      <w:r w:rsidRPr="00B2301A">
        <w:rPr>
          <w:rFonts w:ascii="Tahoma" w:hAnsi="Tahoma" w:cs="Tahoma"/>
          <w:sz w:val="21"/>
          <w:szCs w:val="21"/>
        </w:rPr>
        <w:t>y</w:t>
      </w:r>
      <w:r w:rsidRPr="00B2301A">
        <w:rPr>
          <w:rFonts w:ascii="Tahoma" w:hAnsi="Tahoma" w:cs="Tahoma"/>
          <w:sz w:val="21"/>
          <w:szCs w:val="21"/>
        </w:rPr>
        <w:t>konanie określonych w orzeczeniu zaleceń dotyczących warunków realizacji potrzeb edukacyjnych ucznia oraz form pomocy psychologiczno-pedagogicznej.</w:t>
      </w:r>
    </w:p>
    <w:p w:rsidR="00F7116F" w:rsidRPr="00F7116F" w:rsidRDefault="00F7116F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2301A">
        <w:rPr>
          <w:rFonts w:ascii="Tahoma" w:hAnsi="Tahoma" w:cs="Tahoma"/>
          <w:sz w:val="21"/>
          <w:szCs w:val="21"/>
        </w:rPr>
        <w:t>Zajęcia indywidualnego nauczania prowadzą nauczyciel</w:t>
      </w:r>
      <w:r>
        <w:rPr>
          <w:rFonts w:ascii="Tahoma" w:hAnsi="Tahoma" w:cs="Tahoma"/>
          <w:sz w:val="21"/>
          <w:szCs w:val="21"/>
        </w:rPr>
        <w:t>e</w:t>
      </w:r>
      <w:r w:rsidRPr="00B2301A">
        <w:rPr>
          <w:rFonts w:ascii="Tahoma" w:hAnsi="Tahoma" w:cs="Tahoma"/>
          <w:sz w:val="21"/>
          <w:szCs w:val="21"/>
        </w:rPr>
        <w:t xml:space="preserve"> poszczególnych przedmiotów</w:t>
      </w:r>
      <w:r>
        <w:rPr>
          <w:rFonts w:ascii="Tahoma" w:hAnsi="Tahoma" w:cs="Tahoma"/>
          <w:sz w:val="21"/>
          <w:szCs w:val="21"/>
        </w:rPr>
        <w:t>.</w:t>
      </w:r>
    </w:p>
    <w:p w:rsidR="007526F6" w:rsidRPr="00F7116F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sz w:val="21"/>
          <w:szCs w:val="21"/>
        </w:rPr>
        <w:t>Zajęcia indywidualnego nauczania prowadzi się w miejscu pobytu ucznia, w</w:t>
      </w:r>
      <w:r w:rsidR="009F424A">
        <w:rPr>
          <w:rFonts w:ascii="Tahoma" w:hAnsi="Tahoma" w:cs="Tahoma"/>
          <w:sz w:val="21"/>
          <w:szCs w:val="21"/>
        </w:rPr>
        <w:t xml:space="preserve"> szczególności w</w:t>
      </w:r>
      <w:r w:rsidRPr="00F7116F">
        <w:rPr>
          <w:rFonts w:ascii="Tahoma" w:hAnsi="Tahoma" w:cs="Tahoma"/>
          <w:sz w:val="21"/>
          <w:szCs w:val="21"/>
        </w:rPr>
        <w:t xml:space="preserve"> domu rodzin</w:t>
      </w:r>
      <w:r w:rsidR="009F424A">
        <w:rPr>
          <w:rFonts w:ascii="Tahoma" w:hAnsi="Tahoma" w:cs="Tahoma"/>
          <w:sz w:val="21"/>
          <w:szCs w:val="21"/>
        </w:rPr>
        <w:t>nym.</w:t>
      </w:r>
    </w:p>
    <w:p w:rsidR="007526F6" w:rsidRPr="00F7116F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sz w:val="21"/>
          <w:szCs w:val="21"/>
        </w:rPr>
        <w:t xml:space="preserve">W indywidualnym nauczaniu realizuje się </w:t>
      </w:r>
      <w:r w:rsidR="009F424A">
        <w:rPr>
          <w:rFonts w:ascii="Tahoma" w:hAnsi="Tahoma" w:cs="Tahoma"/>
          <w:sz w:val="21"/>
          <w:szCs w:val="21"/>
        </w:rPr>
        <w:t>wszystkie obowiązkowe zajęcia edukacyjne wynikające z</w:t>
      </w:r>
      <w:r w:rsidR="00173956">
        <w:rPr>
          <w:rFonts w:ascii="Tahoma" w:hAnsi="Tahoma" w:cs="Tahoma"/>
          <w:sz w:val="21"/>
          <w:szCs w:val="21"/>
        </w:rPr>
        <w:t> </w:t>
      </w:r>
      <w:r w:rsidR="009F424A">
        <w:rPr>
          <w:rFonts w:ascii="Tahoma" w:hAnsi="Tahoma" w:cs="Tahoma"/>
          <w:sz w:val="21"/>
          <w:szCs w:val="21"/>
        </w:rPr>
        <w:t>ramowego planu nauczania danego typu i rodzaju szkoły, dostosowane do potrzeb rozwojowych i edukacyjnych oraz możliwości psychofizycznych ucznia.</w:t>
      </w:r>
    </w:p>
    <w:p w:rsidR="007526F6" w:rsidRPr="00F7116F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sz w:val="21"/>
          <w:szCs w:val="21"/>
        </w:rPr>
        <w:t>Na wniosek nauczyciela prowadzącego zajęcia indywidualnego nauczania, Dyrektor Szkoły może zezwolić na odstąpienie od realizacji niektórych treści wynikających z podstawy programowej kształcenia ogólnego, stosownie do możliwości psychofizycznych ucznia oraz warunków, w których zajęcia są realizowane.</w:t>
      </w:r>
    </w:p>
    <w:p w:rsidR="007526F6" w:rsidRPr="001639A2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sz w:val="21"/>
          <w:szCs w:val="21"/>
        </w:rPr>
        <w:t xml:space="preserve">Na podstawie orzeczenia, Dyrektor Szkoły </w:t>
      </w:r>
      <w:r w:rsidR="009F424A">
        <w:rPr>
          <w:rFonts w:ascii="Tahoma" w:hAnsi="Tahoma" w:cs="Tahoma"/>
          <w:sz w:val="21"/>
          <w:szCs w:val="21"/>
        </w:rPr>
        <w:t>organizuje nauczanie</w:t>
      </w:r>
      <w:r w:rsidRPr="00F7116F">
        <w:rPr>
          <w:rFonts w:ascii="Tahoma" w:hAnsi="Tahoma" w:cs="Tahoma"/>
          <w:sz w:val="21"/>
          <w:szCs w:val="21"/>
        </w:rPr>
        <w:t xml:space="preserve"> indywi</w:t>
      </w:r>
      <w:r w:rsidR="009F424A">
        <w:rPr>
          <w:rFonts w:ascii="Tahoma" w:hAnsi="Tahoma" w:cs="Tahoma"/>
          <w:sz w:val="21"/>
          <w:szCs w:val="21"/>
        </w:rPr>
        <w:t xml:space="preserve">dualne </w:t>
      </w:r>
      <w:r w:rsidRPr="00F7116F">
        <w:rPr>
          <w:rFonts w:ascii="Tahoma" w:hAnsi="Tahoma" w:cs="Tahoma"/>
          <w:sz w:val="21"/>
          <w:szCs w:val="21"/>
        </w:rPr>
        <w:t>oraz formy i zakres pomocy psychologiczno-pedagogicznej</w:t>
      </w:r>
      <w:r w:rsidR="001639A2">
        <w:rPr>
          <w:rFonts w:ascii="Tahoma" w:hAnsi="Tahoma" w:cs="Tahoma"/>
          <w:sz w:val="21"/>
          <w:szCs w:val="21"/>
        </w:rPr>
        <w:t xml:space="preserve">, </w:t>
      </w:r>
      <w:r w:rsidR="001639A2" w:rsidRPr="001639A2">
        <w:rPr>
          <w:rFonts w:ascii="Tahoma" w:hAnsi="Tahoma" w:cs="Tahoma"/>
          <w:color w:val="000000"/>
          <w:sz w:val="21"/>
          <w:szCs w:val="21"/>
        </w:rPr>
        <w:t>na zasadach określonych w Statucie Szkoły</w:t>
      </w:r>
      <w:r w:rsidRPr="00F7116F">
        <w:rPr>
          <w:rFonts w:ascii="Tahoma" w:hAnsi="Tahoma" w:cs="Tahoma"/>
          <w:sz w:val="21"/>
          <w:szCs w:val="21"/>
        </w:rPr>
        <w:t>.</w:t>
      </w:r>
    </w:p>
    <w:p w:rsidR="00F51076" w:rsidRPr="00872294" w:rsidRDefault="00286E47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639A2">
        <w:rPr>
          <w:rFonts w:ascii="Tahoma" w:hAnsi="Tahoma" w:cs="Tahoma"/>
          <w:sz w:val="21"/>
          <w:szCs w:val="21"/>
        </w:rPr>
        <w:t>Zajęcia organizowane w ramach pomocy psychologiczno-pedagogicznej nie wchodzą w wymiar godzin indywidualnego nauczania</w:t>
      </w:r>
      <w:r>
        <w:rPr>
          <w:rFonts w:ascii="Tahoma" w:hAnsi="Tahoma" w:cs="Tahoma"/>
          <w:sz w:val="21"/>
          <w:szCs w:val="21"/>
        </w:rPr>
        <w:t>.</w:t>
      </w:r>
    </w:p>
    <w:p w:rsidR="007526F6" w:rsidRPr="00F7116F" w:rsidRDefault="007526F6" w:rsidP="00614D6D">
      <w:pPr>
        <w:pStyle w:val="Akapitzlist"/>
        <w:numPr>
          <w:ilvl w:val="0"/>
          <w:numId w:val="36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sz w:val="21"/>
          <w:szCs w:val="21"/>
        </w:rPr>
        <w:t>Tygodniowy wymiar godzin zajęć indywidualnego nauczania wynosi:</w:t>
      </w:r>
    </w:p>
    <w:p w:rsidR="007526F6" w:rsidRPr="00012EF9" w:rsidRDefault="007526F6" w:rsidP="00236938">
      <w:pPr>
        <w:pStyle w:val="Akapitzlist"/>
        <w:numPr>
          <w:ilvl w:val="0"/>
          <w:numId w:val="15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dla uczniów klas </w:t>
      </w:r>
      <w:r w:rsidRPr="00012EF9">
        <w:rPr>
          <w:rFonts w:ascii="Tahoma" w:hAnsi="Tahoma" w:cs="Tahoma"/>
          <w:sz w:val="21"/>
          <w:szCs w:val="21"/>
        </w:rPr>
        <w:t>I - III</w:t>
      </w:r>
      <w:r>
        <w:rPr>
          <w:rFonts w:ascii="Tahoma" w:hAnsi="Tahoma" w:cs="Tahoma"/>
          <w:sz w:val="21"/>
          <w:szCs w:val="21"/>
        </w:rPr>
        <w:t xml:space="preserve"> – </w:t>
      </w:r>
      <w:r w:rsidRPr="00012EF9">
        <w:rPr>
          <w:rFonts w:ascii="Tahoma" w:hAnsi="Tahoma" w:cs="Tahoma"/>
          <w:sz w:val="21"/>
          <w:szCs w:val="21"/>
        </w:rPr>
        <w:t>od 6 do 8 godzin</w:t>
      </w:r>
      <w:r>
        <w:rPr>
          <w:rFonts w:ascii="Tahoma" w:hAnsi="Tahoma" w:cs="Tahoma"/>
          <w:sz w:val="21"/>
          <w:szCs w:val="21"/>
        </w:rPr>
        <w:t>;</w:t>
      </w:r>
    </w:p>
    <w:p w:rsidR="007526F6" w:rsidRDefault="007526F6" w:rsidP="00236938">
      <w:pPr>
        <w:pStyle w:val="Akapitzlist"/>
        <w:numPr>
          <w:ilvl w:val="0"/>
          <w:numId w:val="15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dla uczniów klas </w:t>
      </w:r>
      <w:r w:rsidRPr="00012EF9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V</w:t>
      </w:r>
      <w:r w:rsidRPr="00012EF9">
        <w:rPr>
          <w:rFonts w:ascii="Tahoma" w:hAnsi="Tahoma" w:cs="Tahoma"/>
          <w:sz w:val="21"/>
          <w:szCs w:val="21"/>
        </w:rPr>
        <w:t> - </w:t>
      </w:r>
      <w:r>
        <w:rPr>
          <w:rFonts w:ascii="Tahoma" w:hAnsi="Tahoma" w:cs="Tahoma"/>
          <w:sz w:val="21"/>
          <w:szCs w:val="21"/>
        </w:rPr>
        <w:t xml:space="preserve">VI – </w:t>
      </w:r>
      <w:r w:rsidRPr="00012EF9">
        <w:rPr>
          <w:rFonts w:ascii="Tahoma" w:hAnsi="Tahoma" w:cs="Tahoma"/>
          <w:sz w:val="21"/>
          <w:szCs w:val="21"/>
        </w:rPr>
        <w:t>od 8 do 10 godzin</w:t>
      </w:r>
      <w:r>
        <w:rPr>
          <w:rFonts w:ascii="Tahoma" w:hAnsi="Tahoma" w:cs="Tahoma"/>
          <w:sz w:val="21"/>
          <w:szCs w:val="21"/>
        </w:rPr>
        <w:t>;</w:t>
      </w:r>
    </w:p>
    <w:p w:rsidR="007526F6" w:rsidRPr="00FF2A31" w:rsidRDefault="00FF2A31" w:rsidP="00236938">
      <w:pPr>
        <w:pStyle w:val="Akapitzlist"/>
        <w:numPr>
          <w:ilvl w:val="0"/>
          <w:numId w:val="15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dla uczniów klas VII</w:t>
      </w:r>
      <w:r w:rsidRPr="00012EF9">
        <w:rPr>
          <w:rFonts w:ascii="Tahoma" w:hAnsi="Tahoma" w:cs="Tahoma"/>
          <w:sz w:val="21"/>
          <w:szCs w:val="21"/>
        </w:rPr>
        <w:t> - </w:t>
      </w:r>
      <w:r>
        <w:rPr>
          <w:rFonts w:ascii="Tahoma" w:hAnsi="Tahoma" w:cs="Tahoma"/>
          <w:sz w:val="21"/>
          <w:szCs w:val="21"/>
        </w:rPr>
        <w:t xml:space="preserve">VIII – </w:t>
      </w:r>
      <w:r w:rsidRPr="00012EF9">
        <w:rPr>
          <w:rFonts w:ascii="Tahoma" w:hAnsi="Tahoma" w:cs="Tahoma"/>
          <w:sz w:val="21"/>
          <w:szCs w:val="21"/>
        </w:rPr>
        <w:t xml:space="preserve">od </w:t>
      </w:r>
      <w:r>
        <w:rPr>
          <w:rFonts w:ascii="Tahoma" w:hAnsi="Tahoma" w:cs="Tahoma"/>
          <w:sz w:val="21"/>
          <w:szCs w:val="21"/>
        </w:rPr>
        <w:t>10</w:t>
      </w:r>
      <w:r w:rsidRPr="00012EF9">
        <w:rPr>
          <w:rFonts w:ascii="Tahoma" w:hAnsi="Tahoma" w:cs="Tahoma"/>
          <w:sz w:val="21"/>
          <w:szCs w:val="21"/>
        </w:rPr>
        <w:t xml:space="preserve"> do 1</w:t>
      </w:r>
      <w:r>
        <w:rPr>
          <w:rFonts w:ascii="Tahoma" w:hAnsi="Tahoma" w:cs="Tahoma"/>
          <w:sz w:val="21"/>
          <w:szCs w:val="21"/>
        </w:rPr>
        <w:t>2</w:t>
      </w:r>
      <w:r w:rsidRPr="00012EF9">
        <w:rPr>
          <w:rFonts w:ascii="Tahoma" w:hAnsi="Tahoma" w:cs="Tahoma"/>
          <w:sz w:val="21"/>
          <w:szCs w:val="21"/>
        </w:rPr>
        <w:t xml:space="preserve"> godzin</w:t>
      </w:r>
      <w:r>
        <w:rPr>
          <w:rFonts w:ascii="Tahoma" w:hAnsi="Tahoma" w:cs="Tahoma"/>
          <w:sz w:val="21"/>
          <w:szCs w:val="21"/>
        </w:rPr>
        <w:t>.</w:t>
      </w:r>
    </w:p>
    <w:p w:rsidR="00FF2A31" w:rsidRPr="001639A2" w:rsidRDefault="00FF2A31" w:rsidP="00614D6D">
      <w:pPr>
        <w:pStyle w:val="Akapitzlist"/>
        <w:numPr>
          <w:ilvl w:val="0"/>
          <w:numId w:val="36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116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Tygodniowy wymiar godzin zajęć indywidualnego nauczania dla uczniów klas I - III realizuje się w ciągu co najmniej 2 dni, a dla uczniów klas IV - VIII – w ciągu co najmniej 3 dni.</w:t>
      </w:r>
    </w:p>
    <w:p w:rsidR="00286E47" w:rsidRPr="00286E47" w:rsidRDefault="00286E47" w:rsidP="00614D6D">
      <w:pPr>
        <w:pStyle w:val="Akapitzlist"/>
        <w:numPr>
          <w:ilvl w:val="0"/>
          <w:numId w:val="36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86E47">
        <w:rPr>
          <w:rFonts w:ascii="Tahoma" w:hAnsi="Tahoma" w:cs="Tahoma"/>
          <w:color w:val="000000"/>
          <w:sz w:val="21"/>
          <w:szCs w:val="21"/>
        </w:rPr>
        <w:t xml:space="preserve">Uczniom objętym indywidualnym nauczaniem, którym stan zdrowia znacznie utrudnia uczęszczanie do szkoły, w celu ich integracji ze środowiskiem i zapewnienia im pełnego osobowego rozwoju, </w:t>
      </w:r>
      <w:r w:rsidRPr="00286E47">
        <w:rPr>
          <w:rFonts w:ascii="Tahoma" w:hAnsi="Tahoma" w:cs="Tahoma"/>
          <w:color w:val="000000"/>
          <w:sz w:val="21"/>
          <w:szCs w:val="21"/>
        </w:rPr>
        <w:lastRenderedPageBreak/>
        <w:t>Dyrektor</w:t>
      </w:r>
      <w:r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Pr="00286E47">
        <w:rPr>
          <w:rFonts w:ascii="Tahoma" w:hAnsi="Tahoma" w:cs="Tahoma"/>
          <w:color w:val="000000"/>
          <w:sz w:val="21"/>
          <w:szCs w:val="21"/>
        </w:rPr>
        <w:t xml:space="preserve"> w miarę posiadanych możliwości i uwzględniając zalecenia zawarte w orzeczeniu oraz aktualny stan zdrowia ucznia</w:t>
      </w:r>
      <w:r>
        <w:rPr>
          <w:rFonts w:ascii="Tahoma" w:hAnsi="Tahoma" w:cs="Tahoma"/>
          <w:color w:val="000000"/>
          <w:sz w:val="21"/>
          <w:szCs w:val="21"/>
        </w:rPr>
        <w:t>,</w:t>
      </w:r>
      <w:r w:rsidRPr="00286E47">
        <w:rPr>
          <w:rFonts w:ascii="Tahoma" w:hAnsi="Tahoma" w:cs="Tahoma"/>
          <w:color w:val="000000"/>
          <w:sz w:val="21"/>
          <w:szCs w:val="21"/>
        </w:rPr>
        <w:t xml:space="preserve"> umożliwia udział w zajęciach </w:t>
      </w:r>
      <w:r>
        <w:rPr>
          <w:rFonts w:ascii="Tahoma" w:hAnsi="Tahoma" w:cs="Tahoma"/>
          <w:color w:val="000000"/>
          <w:sz w:val="21"/>
          <w:szCs w:val="21"/>
        </w:rPr>
        <w:t>rozwijających zainteresowania i </w:t>
      </w:r>
      <w:r w:rsidRPr="00286E47">
        <w:rPr>
          <w:rFonts w:ascii="Tahoma" w:hAnsi="Tahoma" w:cs="Tahoma"/>
          <w:color w:val="000000"/>
          <w:sz w:val="21"/>
          <w:szCs w:val="21"/>
        </w:rPr>
        <w:t>uzdolnienia, uroczystościach i imprezach szkolnych.</w:t>
      </w:r>
    </w:p>
    <w:p w:rsidR="00F7116F" w:rsidRPr="005E7FC0" w:rsidRDefault="00286E47" w:rsidP="00614D6D">
      <w:pPr>
        <w:pStyle w:val="Akapitzlist"/>
        <w:numPr>
          <w:ilvl w:val="0"/>
          <w:numId w:val="36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86E47">
        <w:rPr>
          <w:rFonts w:ascii="Tahoma" w:hAnsi="Tahoma" w:cs="Tahoma"/>
          <w:color w:val="000000"/>
          <w:sz w:val="21"/>
          <w:szCs w:val="21"/>
        </w:rPr>
        <w:t>Zakończenie indywidualnego nauczania następuje na wniosek rodzica. Do wniosku musi być zał</w:t>
      </w:r>
      <w:r w:rsidRPr="00286E47">
        <w:rPr>
          <w:rFonts w:ascii="Tahoma" w:hAnsi="Tahoma" w:cs="Tahoma"/>
          <w:color w:val="000000"/>
          <w:sz w:val="21"/>
          <w:szCs w:val="21"/>
        </w:rPr>
        <w:t>ą</w:t>
      </w:r>
      <w:r w:rsidRPr="00286E47">
        <w:rPr>
          <w:rFonts w:ascii="Tahoma" w:hAnsi="Tahoma" w:cs="Tahoma"/>
          <w:color w:val="000000"/>
          <w:sz w:val="21"/>
          <w:szCs w:val="21"/>
        </w:rPr>
        <w:t>czone zaświadczenie lekarskie, z którego wynika, że stan zdrowia ucznia umożliwia uczęszczanie na zajęcia do szkoły.</w:t>
      </w:r>
    </w:p>
    <w:p w:rsidR="005E7FC0" w:rsidRPr="005E7FC0" w:rsidRDefault="005E7FC0" w:rsidP="00614D6D">
      <w:pPr>
        <w:pStyle w:val="Akapitzlist"/>
        <w:numPr>
          <w:ilvl w:val="0"/>
          <w:numId w:val="36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E7FC0">
        <w:rPr>
          <w:rFonts w:ascii="Tahoma" w:hAnsi="Tahoma" w:cs="Tahoma"/>
          <w:sz w:val="21"/>
          <w:szCs w:val="21"/>
        </w:rPr>
        <w:t xml:space="preserve">Uczeń podlegający nauczaniu indywidualnemu podlega klasyfikacji i promowaniu na zasadach określonych w </w:t>
      </w:r>
      <w:hyperlink w:anchor="statut_53" w:tooltip="statut.sz/rozdz9/szczegółowe_zasady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rozdziale 9</w:t>
        </w:r>
      </w:hyperlink>
      <w:r>
        <w:rPr>
          <w:rFonts w:ascii="Tahoma" w:hAnsi="Tahoma" w:cs="Tahoma"/>
          <w:sz w:val="21"/>
          <w:szCs w:val="21"/>
        </w:rPr>
        <w:t>.</w:t>
      </w:r>
    </w:p>
    <w:p w:rsidR="00494917" w:rsidRDefault="00494917" w:rsidP="00494917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2E62E6" w:rsidRDefault="002E62E6" w:rsidP="00494917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94917" w:rsidRPr="00470CDB" w:rsidRDefault="00494917" w:rsidP="0049491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41" w:name="_§_10._Zindywidualizowana"/>
      <w:bookmarkStart w:id="42" w:name="_Toc505511873"/>
      <w:bookmarkEnd w:id="41"/>
      <w:r w:rsidRPr="00470CDB">
        <w:rPr>
          <w:rFonts w:ascii="Century" w:hAnsi="Century" w:cs="Tahoma"/>
          <w:i w:val="0"/>
          <w:sz w:val="32"/>
        </w:rPr>
        <w:t>§ 10</w:t>
      </w:r>
      <w:r w:rsidR="00FB6C0F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Zindywidualizowana ścieżka kształcenia</w:t>
      </w:r>
      <w:bookmarkEnd w:id="42"/>
    </w:p>
    <w:p w:rsidR="005E7FC0" w:rsidRPr="005E7FC0" w:rsidRDefault="005E7FC0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E7FC0">
        <w:rPr>
          <w:rFonts w:ascii="Tahoma" w:eastAsia="TimesNewRoman" w:hAnsi="Tahoma" w:cs="Tahoma"/>
          <w:sz w:val="21"/>
          <w:szCs w:val="21"/>
        </w:rPr>
        <w:t>Zindywidualizowana ścieżka kształcenia</w:t>
      </w:r>
      <w:r>
        <w:rPr>
          <w:rFonts w:ascii="Tahoma" w:eastAsia="TimesNewRoman" w:hAnsi="Tahoma" w:cs="Tahoma"/>
          <w:sz w:val="21"/>
          <w:szCs w:val="21"/>
        </w:rPr>
        <w:t xml:space="preserve"> jest </w:t>
      </w:r>
      <w:r w:rsidRPr="005E7FC0">
        <w:rPr>
          <w:rFonts w:ascii="Tahoma" w:eastAsia="TimesNewRoman" w:hAnsi="Tahoma" w:cs="Tahoma"/>
          <w:sz w:val="21"/>
          <w:szCs w:val="21"/>
        </w:rPr>
        <w:t>organizowan</w:t>
      </w:r>
      <w:r>
        <w:rPr>
          <w:rFonts w:ascii="Tahoma" w:eastAsia="TimesNewRoman" w:hAnsi="Tahoma" w:cs="Tahoma"/>
          <w:sz w:val="21"/>
          <w:szCs w:val="21"/>
        </w:rPr>
        <w:t>a</w:t>
      </w:r>
      <w:r w:rsidRPr="005E7FC0">
        <w:rPr>
          <w:rFonts w:ascii="Tahoma" w:eastAsia="TimesNewRoman" w:hAnsi="Tahoma" w:cs="Tahoma"/>
          <w:sz w:val="21"/>
          <w:szCs w:val="21"/>
        </w:rPr>
        <w:t xml:space="preserve"> dla uczniów, którzy mogą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5E7FC0">
        <w:rPr>
          <w:rFonts w:ascii="Tahoma" w:eastAsia="TimesNewRoman" w:hAnsi="Tahoma" w:cs="Tahoma"/>
          <w:sz w:val="21"/>
          <w:szCs w:val="21"/>
        </w:rPr>
        <w:t>uczęszczać do szkoły, ale ze względu na trudności w funkcjonowaniu wynikające w szczególności ze stanu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5E7FC0">
        <w:rPr>
          <w:rFonts w:ascii="Tahoma" w:eastAsia="TimesNewRoman" w:hAnsi="Tahoma" w:cs="Tahoma"/>
          <w:sz w:val="21"/>
          <w:szCs w:val="21"/>
        </w:rPr>
        <w:t>zdrowia nie mogą realizować wszystkich zajęć edukacyjnych wspólnie z oddziałem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5E7FC0">
        <w:rPr>
          <w:rFonts w:ascii="Tahoma" w:eastAsia="TimesNewRoman" w:hAnsi="Tahoma" w:cs="Tahoma"/>
          <w:sz w:val="21"/>
          <w:szCs w:val="21"/>
        </w:rPr>
        <w:t>szkolnym i w</w:t>
      </w:r>
      <w:r w:rsidRPr="005E7FC0">
        <w:rPr>
          <w:rFonts w:ascii="Tahoma" w:eastAsia="TimesNewRoman" w:hAnsi="Tahoma" w:cs="Tahoma"/>
          <w:sz w:val="21"/>
          <w:szCs w:val="21"/>
        </w:rPr>
        <w:t>y</w:t>
      </w:r>
      <w:r w:rsidRPr="005E7FC0">
        <w:rPr>
          <w:rFonts w:ascii="Tahoma" w:eastAsia="TimesNewRoman" w:hAnsi="Tahoma" w:cs="Tahoma"/>
          <w:sz w:val="21"/>
          <w:szCs w:val="21"/>
        </w:rPr>
        <w:t>magają dostosowania organizacji i procesu nauczania do ich specjalnych potrzeb edukacyjnych.</w:t>
      </w:r>
    </w:p>
    <w:p w:rsidR="00494917" w:rsidRPr="006E0769" w:rsidRDefault="005E7FC0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E7FC0">
        <w:rPr>
          <w:rFonts w:ascii="Tahoma" w:eastAsia="TimesNewRoman" w:hAnsi="Tahoma" w:cs="Tahoma"/>
          <w:sz w:val="21"/>
          <w:szCs w:val="21"/>
        </w:rPr>
        <w:t>Zindywidualizowana ścieżka obejmuje wszystkie zajęcia edukacyjne, które są realizowane</w:t>
      </w:r>
      <w:r w:rsidR="006E0769">
        <w:rPr>
          <w:rFonts w:ascii="Tahoma" w:eastAsia="TimesNewRoman" w:hAnsi="Tahoma" w:cs="Tahoma"/>
          <w:sz w:val="21"/>
          <w:szCs w:val="21"/>
        </w:rPr>
        <w:t xml:space="preserve"> </w:t>
      </w:r>
      <w:r w:rsidRPr="005E7FC0">
        <w:rPr>
          <w:rFonts w:ascii="Tahoma" w:eastAsia="TimesNewRoman" w:hAnsi="Tahoma" w:cs="Tahoma"/>
          <w:sz w:val="21"/>
          <w:szCs w:val="21"/>
        </w:rPr>
        <w:t>wspólnie z oddziałem szkolnym oraz indywidualnie z uczniem</w:t>
      </w:r>
      <w:r w:rsidR="006E0769">
        <w:rPr>
          <w:rFonts w:ascii="Tahoma" w:eastAsia="TimesNewRoman" w:hAnsi="Tahoma" w:cs="Tahoma"/>
          <w:sz w:val="21"/>
          <w:szCs w:val="21"/>
        </w:rPr>
        <w:t>.</w:t>
      </w:r>
    </w:p>
    <w:p w:rsidR="00D37FE5" w:rsidRPr="006E0769" w:rsidRDefault="00D37FE5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0769">
        <w:rPr>
          <w:rFonts w:ascii="Tahoma" w:eastAsia="TimesNewRoman" w:hAnsi="Tahoma" w:cs="Tahoma"/>
          <w:sz w:val="21"/>
          <w:szCs w:val="21"/>
        </w:rPr>
        <w:t xml:space="preserve">Objęcie ucznia zindywidualizowaną ścieżką </w:t>
      </w:r>
      <w:r w:rsidR="00494917" w:rsidRPr="006E0769">
        <w:rPr>
          <w:rFonts w:ascii="Tahoma" w:hAnsi="Tahoma" w:cs="Tahoma"/>
          <w:sz w:val="21"/>
          <w:szCs w:val="21"/>
        </w:rPr>
        <w:t>kształcenia</w:t>
      </w:r>
      <w:r w:rsidR="00494917" w:rsidRPr="006E0769">
        <w:rPr>
          <w:rFonts w:ascii="Tahoma" w:eastAsia="TimesNewRoman" w:hAnsi="Tahoma" w:cs="Tahoma"/>
          <w:sz w:val="21"/>
          <w:szCs w:val="21"/>
        </w:rPr>
        <w:t xml:space="preserve"> </w:t>
      </w:r>
      <w:r w:rsidRPr="006E0769">
        <w:rPr>
          <w:rFonts w:ascii="Tahoma" w:eastAsia="TimesNewRoman" w:hAnsi="Tahoma" w:cs="Tahoma"/>
          <w:sz w:val="21"/>
          <w:szCs w:val="21"/>
        </w:rPr>
        <w:t>wymaga opinii publicznej poradni, z której wynika potrzeba objęcia ucznia pomocą w tej formie</w:t>
      </w:r>
      <w:r w:rsidR="002218C4" w:rsidRPr="006E0769">
        <w:rPr>
          <w:rFonts w:ascii="Tahoma" w:eastAsia="TimesNewRoman" w:hAnsi="Tahoma" w:cs="Tahoma"/>
          <w:sz w:val="21"/>
          <w:szCs w:val="21"/>
        </w:rPr>
        <w:t>.</w:t>
      </w:r>
    </w:p>
    <w:p w:rsidR="00D37FE5" w:rsidRPr="006E0769" w:rsidRDefault="00D37FE5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0769">
        <w:rPr>
          <w:rFonts w:ascii="Tahoma" w:eastAsia="TimesNewRoman" w:hAnsi="Tahoma" w:cs="Tahoma"/>
          <w:sz w:val="21"/>
          <w:szCs w:val="21"/>
        </w:rPr>
        <w:t>Uczeń objęty zindywidualizowaną ścieżką realizuje w danej szkole programy nauczania, z</w:t>
      </w:r>
      <w:r w:rsidR="006E0769">
        <w:rPr>
          <w:rFonts w:ascii="Tahoma" w:eastAsia="TimesNewRoman" w:hAnsi="Tahoma" w:cs="Tahoma"/>
          <w:sz w:val="21"/>
          <w:szCs w:val="21"/>
        </w:rPr>
        <w:t xml:space="preserve"> </w:t>
      </w:r>
      <w:r w:rsidRPr="006E0769">
        <w:rPr>
          <w:rFonts w:ascii="Tahoma" w:eastAsia="TimesNewRoman" w:hAnsi="Tahoma" w:cs="Tahoma"/>
          <w:sz w:val="21"/>
          <w:szCs w:val="21"/>
        </w:rPr>
        <w:t>dost</w:t>
      </w:r>
      <w:r w:rsidRPr="006E0769">
        <w:rPr>
          <w:rFonts w:ascii="Tahoma" w:eastAsia="TimesNewRoman" w:hAnsi="Tahoma" w:cs="Tahoma"/>
          <w:sz w:val="21"/>
          <w:szCs w:val="21"/>
        </w:rPr>
        <w:t>o</w:t>
      </w:r>
      <w:r w:rsidRPr="006E0769">
        <w:rPr>
          <w:rFonts w:ascii="Tahoma" w:eastAsia="TimesNewRoman" w:hAnsi="Tahoma" w:cs="Tahoma"/>
          <w:sz w:val="21"/>
          <w:szCs w:val="21"/>
        </w:rPr>
        <w:t>sowaniem metod i form ich realizacji do jego indyw</w:t>
      </w:r>
      <w:r w:rsidR="006E0769">
        <w:rPr>
          <w:rFonts w:ascii="Tahoma" w:eastAsia="TimesNewRoman" w:hAnsi="Tahoma" w:cs="Tahoma"/>
          <w:sz w:val="21"/>
          <w:szCs w:val="21"/>
        </w:rPr>
        <w:t xml:space="preserve">idualnych potrzeb rozwojowych i </w:t>
      </w:r>
      <w:r w:rsidRPr="006E0769">
        <w:rPr>
          <w:rFonts w:ascii="Tahoma" w:eastAsia="TimesNewRoman" w:hAnsi="Tahoma" w:cs="Tahoma"/>
          <w:sz w:val="21"/>
          <w:szCs w:val="21"/>
        </w:rPr>
        <w:t>edukacyjnych oraz możliwości psychofizycznych, w szczególności potrzeb wynikających ze stanu zdrowia.</w:t>
      </w:r>
    </w:p>
    <w:p w:rsidR="00D37FE5" w:rsidRPr="006E0769" w:rsidRDefault="00D37FE5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0769">
        <w:rPr>
          <w:rFonts w:ascii="Tahoma" w:eastAsia="TimesNewRoman" w:hAnsi="Tahoma" w:cs="Tahoma"/>
          <w:sz w:val="21"/>
          <w:szCs w:val="21"/>
        </w:rPr>
        <w:t>Na wniosek rodziców ucznia Dyrektor Szkoły ustala, z uwzględnieniem opinii publicznej poradni, tygodniowy wymiar godzin zajęć edukacyjnych realizowanych indywidualnie z</w:t>
      </w:r>
      <w:r w:rsidR="009E47AF" w:rsidRPr="006E0769">
        <w:rPr>
          <w:rFonts w:ascii="Tahoma" w:eastAsia="TimesNewRoman" w:hAnsi="Tahoma" w:cs="Tahoma"/>
          <w:sz w:val="21"/>
          <w:szCs w:val="21"/>
        </w:rPr>
        <w:t xml:space="preserve"> </w:t>
      </w:r>
      <w:r w:rsidRPr="006E0769">
        <w:rPr>
          <w:rFonts w:ascii="Tahoma" w:eastAsia="TimesNewRoman" w:hAnsi="Tahoma" w:cs="Tahoma"/>
          <w:sz w:val="21"/>
          <w:szCs w:val="21"/>
        </w:rPr>
        <w:t>uczniem, uwzglę</w:t>
      </w:r>
      <w:r w:rsidRPr="006E0769">
        <w:rPr>
          <w:rFonts w:ascii="Tahoma" w:eastAsia="TimesNewRoman" w:hAnsi="Tahoma" w:cs="Tahoma"/>
          <w:sz w:val="21"/>
          <w:szCs w:val="21"/>
        </w:rPr>
        <w:t>d</w:t>
      </w:r>
      <w:r w:rsidRPr="006E0769">
        <w:rPr>
          <w:rFonts w:ascii="Tahoma" w:eastAsia="TimesNewRoman" w:hAnsi="Tahoma" w:cs="Tahoma"/>
          <w:sz w:val="21"/>
          <w:szCs w:val="21"/>
        </w:rPr>
        <w:t>niając konieczność realizacji przez ucznia podstawy programowej kształcenia ogólnego.</w:t>
      </w:r>
    </w:p>
    <w:p w:rsidR="00D37FE5" w:rsidRPr="006E0769" w:rsidRDefault="00D37FE5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0769">
        <w:rPr>
          <w:rFonts w:ascii="Tahoma" w:eastAsia="TimesNewRoman" w:hAnsi="Tahoma" w:cs="Tahoma"/>
          <w:sz w:val="21"/>
          <w:szCs w:val="21"/>
        </w:rPr>
        <w:t>Nauczyciele prowadzący zajęcia z uczniem objętym zindywidualizowaną ścieżką podejmują dział</w:t>
      </w:r>
      <w:r w:rsidRPr="006E0769">
        <w:rPr>
          <w:rFonts w:ascii="Tahoma" w:eastAsia="TimesNewRoman" w:hAnsi="Tahoma" w:cs="Tahoma"/>
          <w:sz w:val="21"/>
          <w:szCs w:val="21"/>
        </w:rPr>
        <w:t>a</w:t>
      </w:r>
      <w:r w:rsidRPr="006E0769">
        <w:rPr>
          <w:rFonts w:ascii="Tahoma" w:eastAsia="TimesNewRoman" w:hAnsi="Tahoma" w:cs="Tahoma"/>
          <w:sz w:val="21"/>
          <w:szCs w:val="21"/>
        </w:rPr>
        <w:t>nia ukierunkowane na poprawę funkcjonowania ucznia w szkole.</w:t>
      </w:r>
    </w:p>
    <w:p w:rsidR="00D37FE5" w:rsidRPr="006E0769" w:rsidRDefault="00D37FE5" w:rsidP="00614D6D">
      <w:pPr>
        <w:pStyle w:val="Akapitzlist"/>
        <w:numPr>
          <w:ilvl w:val="0"/>
          <w:numId w:val="36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0769">
        <w:rPr>
          <w:rFonts w:ascii="Tahoma" w:eastAsia="TimesNewRoman" w:hAnsi="Tahoma" w:cs="Tahoma"/>
          <w:sz w:val="21"/>
          <w:szCs w:val="21"/>
        </w:rPr>
        <w:t>Zindywidualizowanej ścieżki nie organizuje się dla:</w:t>
      </w:r>
    </w:p>
    <w:p w:rsidR="00D37FE5" w:rsidRDefault="00D37FE5" w:rsidP="00614D6D">
      <w:pPr>
        <w:pStyle w:val="Akapitzlist"/>
        <w:numPr>
          <w:ilvl w:val="0"/>
          <w:numId w:val="2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NewRoman" w:hAnsi="Tahoma" w:cs="Tahoma"/>
          <w:sz w:val="21"/>
          <w:szCs w:val="21"/>
        </w:rPr>
      </w:pPr>
      <w:r w:rsidRPr="002F376D">
        <w:rPr>
          <w:rFonts w:ascii="Tahoma" w:eastAsia="TimesNewRoman" w:hAnsi="Tahoma" w:cs="Tahoma"/>
          <w:sz w:val="21"/>
          <w:szCs w:val="21"/>
        </w:rPr>
        <w:t xml:space="preserve">uczniów objętych kształceniem specjalnym zgodnie z przepisami wydanymi na podstawie </w:t>
      </w:r>
      <w:r w:rsidRPr="00470CDB">
        <w:rPr>
          <w:rFonts w:ascii="Tahoma" w:eastAsia="TimesNewRoman" w:hAnsi="Tahoma" w:cs="Tahoma"/>
          <w:sz w:val="21"/>
          <w:szCs w:val="21"/>
        </w:rPr>
        <w:t>art. 127 ust. 19 pkt 2 –</w:t>
      </w:r>
      <w:r w:rsidRPr="00470CDB">
        <w:rPr>
          <w:rFonts w:ascii="Tahoma" w:eastAsia="TimesNewRoman" w:hAnsi="Tahoma" w:cs="Tahoma"/>
          <w:i/>
          <w:sz w:val="21"/>
          <w:szCs w:val="21"/>
        </w:rPr>
        <w:t xml:space="preserve"> </w:t>
      </w:r>
      <w:r w:rsidRPr="00470CDB">
        <w:rPr>
          <w:rFonts w:ascii="Tahoma" w:eastAsia="TimesNewRoman" w:hAnsi="Tahoma" w:cs="Tahoma"/>
          <w:sz w:val="21"/>
          <w:szCs w:val="21"/>
        </w:rPr>
        <w:t>Prawo Oświatowe</w:t>
      </w:r>
      <w:r w:rsidRPr="002F376D">
        <w:rPr>
          <w:rFonts w:ascii="Tahoma" w:eastAsia="TimesNewRoman" w:hAnsi="Tahoma" w:cs="Tahoma"/>
          <w:sz w:val="21"/>
          <w:szCs w:val="21"/>
        </w:rPr>
        <w:t>;</w:t>
      </w:r>
    </w:p>
    <w:p w:rsidR="00D37FE5" w:rsidRDefault="00D37FE5" w:rsidP="00614D6D">
      <w:pPr>
        <w:pStyle w:val="Akapitzlist"/>
        <w:numPr>
          <w:ilvl w:val="0"/>
          <w:numId w:val="2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NewRoman" w:hAnsi="Tahoma" w:cs="Tahoma"/>
          <w:sz w:val="21"/>
          <w:szCs w:val="21"/>
        </w:rPr>
      </w:pPr>
      <w:r w:rsidRPr="006E0769">
        <w:rPr>
          <w:rFonts w:ascii="Tahoma" w:eastAsia="TimesNewRoman" w:hAnsi="Tahoma" w:cs="Tahoma"/>
          <w:sz w:val="21"/>
          <w:szCs w:val="21"/>
        </w:rPr>
        <w:t xml:space="preserve">uczniów objętych indywidualnym nauczaniem zgodnie z przepisami wydanymi na podstawie </w:t>
      </w:r>
      <w:r w:rsidRPr="00470CDB">
        <w:rPr>
          <w:rFonts w:ascii="Tahoma" w:eastAsia="TimesNewRoman" w:hAnsi="Tahoma" w:cs="Tahoma"/>
          <w:sz w:val="21"/>
          <w:szCs w:val="21"/>
        </w:rPr>
        <w:t>art. 127 ust. 20 – Prawo Oświatowe</w:t>
      </w:r>
      <w:r w:rsidRPr="006E0769">
        <w:rPr>
          <w:rFonts w:ascii="Tahoma" w:eastAsia="TimesNewRoman" w:hAnsi="Tahoma" w:cs="Tahoma"/>
          <w:sz w:val="21"/>
          <w:szCs w:val="21"/>
        </w:rPr>
        <w:t>.</w:t>
      </w:r>
    </w:p>
    <w:p w:rsidR="006E0769" w:rsidRDefault="006E0769" w:rsidP="006E076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1"/>
          <w:szCs w:val="21"/>
        </w:rPr>
      </w:pPr>
    </w:p>
    <w:p w:rsidR="006E0769" w:rsidRDefault="006E0769" w:rsidP="006E076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1"/>
          <w:szCs w:val="21"/>
        </w:rPr>
      </w:pPr>
    </w:p>
    <w:p w:rsidR="006E0769" w:rsidRPr="00470CDB" w:rsidRDefault="006E0769" w:rsidP="006E0769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43" w:name="_§_11._Indywidualny"/>
      <w:bookmarkStart w:id="44" w:name="_Toc505511874"/>
      <w:bookmarkEnd w:id="43"/>
      <w:r w:rsidRPr="00470CDB">
        <w:rPr>
          <w:rFonts w:ascii="Century" w:hAnsi="Century" w:cs="Tahoma"/>
          <w:i w:val="0"/>
          <w:sz w:val="32"/>
        </w:rPr>
        <w:t>§ 11</w:t>
      </w:r>
      <w:r w:rsidR="004739F0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9E51DE" w:rsidRPr="00470CDB">
        <w:rPr>
          <w:rFonts w:ascii="Tahoma" w:hAnsi="Tahoma" w:cs="Tahoma"/>
          <w:b w:val="0"/>
          <w:i w:val="0"/>
          <w:color w:val="1E731E"/>
          <w:sz w:val="36"/>
        </w:rPr>
        <w:t>I</w:t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ndywidualn</w:t>
      </w:r>
      <w:r w:rsidR="009E51DE" w:rsidRPr="00470CDB">
        <w:rPr>
          <w:rFonts w:ascii="Tahoma" w:hAnsi="Tahoma" w:cs="Tahoma"/>
          <w:b w:val="0"/>
          <w:i w:val="0"/>
          <w:color w:val="1E731E"/>
          <w:sz w:val="36"/>
        </w:rPr>
        <w:t>y tok nauki, indywidualny program nauki</w:t>
      </w:r>
      <w:bookmarkEnd w:id="44"/>
    </w:p>
    <w:p w:rsidR="009E51DE" w:rsidRPr="009E51DE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>Szkoła umożliwia realizację indywidualnego toku nauki lub realizację indywidualnego programu nauki zgodnie z rozporządzeniem</w:t>
      </w:r>
      <w:r w:rsidR="00255AD5">
        <w:rPr>
          <w:rFonts w:ascii="Tahoma" w:hAnsi="Tahoma" w:cs="Tahoma"/>
          <w:color w:val="000000"/>
          <w:sz w:val="21"/>
          <w:szCs w:val="21"/>
        </w:rPr>
        <w:t>.</w:t>
      </w:r>
      <w:r w:rsidRPr="009E51DE">
        <w:rPr>
          <w:rFonts w:ascii="Tahoma" w:hAnsi="Tahoma" w:cs="Tahoma"/>
          <w:color w:val="000000"/>
          <w:sz w:val="21"/>
          <w:szCs w:val="21"/>
        </w:rPr>
        <w:t xml:space="preserve"> Uczeń ubiegający się o ITN powinien wykazać się:</w:t>
      </w:r>
    </w:p>
    <w:p w:rsidR="009E51DE" w:rsidRPr="009E51DE" w:rsidRDefault="009E51DE" w:rsidP="00614D6D">
      <w:pPr>
        <w:pStyle w:val="Akapitzlist"/>
        <w:numPr>
          <w:ilvl w:val="0"/>
          <w:numId w:val="36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>wybitnymi uzdolnieniami i zainteresowaniami z jednego, kilku lub wszystkich przedmiotów;</w:t>
      </w:r>
    </w:p>
    <w:p w:rsidR="009E51DE" w:rsidRPr="009E51DE" w:rsidRDefault="009E51DE" w:rsidP="00614D6D">
      <w:pPr>
        <w:pStyle w:val="Akapitzlist"/>
        <w:numPr>
          <w:ilvl w:val="0"/>
          <w:numId w:val="36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>oceną celującą lub bardzo dobrą z tego przedmiotu/przedmiotów na koniec roku/</w:t>
      </w:r>
      <w:r w:rsidR="00766AB2">
        <w:rPr>
          <w:rFonts w:ascii="Tahoma" w:hAnsi="Tahoma" w:cs="Tahoma"/>
          <w:color w:val="000000"/>
          <w:sz w:val="21"/>
          <w:szCs w:val="21"/>
        </w:rPr>
        <w:t>półrocza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>Indywidualny tok nauki może być realizowany według programu nauczania objętego szkolnym z</w:t>
      </w:r>
      <w:r w:rsidRPr="00CC6867">
        <w:rPr>
          <w:rFonts w:ascii="Tahoma" w:hAnsi="Tahoma" w:cs="Tahoma"/>
          <w:color w:val="000000"/>
          <w:sz w:val="21"/>
          <w:szCs w:val="21"/>
        </w:rPr>
        <w:t>e</w:t>
      </w:r>
      <w:r w:rsidRPr="00CC6867">
        <w:rPr>
          <w:rFonts w:ascii="Tahoma" w:hAnsi="Tahoma" w:cs="Tahoma"/>
          <w:color w:val="000000"/>
          <w:sz w:val="21"/>
          <w:szCs w:val="21"/>
        </w:rPr>
        <w:t>stawem programów nauczania lub indywidualnego programu nauki.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>Zezwolenie na indywidualny program nauki lub tok nauki może być udzielone po upływie co na</w:t>
      </w:r>
      <w:r w:rsidRPr="00CC6867">
        <w:rPr>
          <w:rFonts w:ascii="Tahoma" w:hAnsi="Tahoma" w:cs="Tahoma"/>
          <w:color w:val="000000"/>
          <w:sz w:val="21"/>
          <w:szCs w:val="21"/>
        </w:rPr>
        <w:t>j</w:t>
      </w:r>
      <w:r w:rsidRPr="00CC6867">
        <w:rPr>
          <w:rFonts w:ascii="Tahoma" w:hAnsi="Tahoma" w:cs="Tahoma"/>
          <w:color w:val="000000"/>
          <w:sz w:val="21"/>
          <w:szCs w:val="21"/>
        </w:rPr>
        <w:t>mniej jednego roku nauki, a w uzasadnionych przypadkach – po śródrocznej klasyfikacji.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lastRenderedPageBreak/>
        <w:t>Uczeń może realizować ITN w zakresie jednego, kilku lub wszystkich obowiązkowych zajęć eduk</w:t>
      </w:r>
      <w:r w:rsidRPr="00CC6867">
        <w:rPr>
          <w:rFonts w:ascii="Tahoma" w:hAnsi="Tahoma" w:cs="Tahoma"/>
          <w:color w:val="000000"/>
          <w:sz w:val="21"/>
          <w:szCs w:val="21"/>
        </w:rPr>
        <w:t>a</w:t>
      </w:r>
      <w:r w:rsidRPr="00CC6867">
        <w:rPr>
          <w:rFonts w:ascii="Tahoma" w:hAnsi="Tahoma" w:cs="Tahoma"/>
          <w:color w:val="000000"/>
          <w:sz w:val="21"/>
          <w:szCs w:val="21"/>
        </w:rPr>
        <w:t>cyjnych, przewidzianych w planie nauczania danej klasy.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>Uczeń objęty ITN może realizować w ciągu jednego roku szkolnego program nauczania z zakresu dwóch lub więcej klas i może być klasyfikowany i promowany w czasie całego roku szkolnego.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>Z wnioskiem o udzielenie zezwolenia na ITN mogą wystąpić:</w:t>
      </w:r>
    </w:p>
    <w:p w:rsidR="00CC6867" w:rsidRPr="00CC6867" w:rsidRDefault="00CC6867" w:rsidP="00614D6D">
      <w:pPr>
        <w:pStyle w:val="Akapitzlist"/>
        <w:numPr>
          <w:ilvl w:val="0"/>
          <w:numId w:val="36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 xml:space="preserve">uczeń </w:t>
      </w:r>
      <w:r>
        <w:rPr>
          <w:rFonts w:ascii="Tahoma" w:hAnsi="Tahoma" w:cs="Tahoma"/>
          <w:color w:val="000000"/>
          <w:sz w:val="21"/>
          <w:szCs w:val="21"/>
        </w:rPr>
        <w:t>–</w:t>
      </w:r>
      <w:r w:rsidRPr="009E51DE">
        <w:rPr>
          <w:rFonts w:ascii="Tahoma" w:hAnsi="Tahoma" w:cs="Tahoma"/>
          <w:color w:val="000000"/>
          <w:sz w:val="21"/>
          <w:szCs w:val="21"/>
        </w:rPr>
        <w:t xml:space="preserve"> z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E51DE">
        <w:rPr>
          <w:rFonts w:ascii="Tahoma" w:hAnsi="Tahoma" w:cs="Tahoma"/>
          <w:color w:val="000000"/>
          <w:sz w:val="21"/>
          <w:szCs w:val="21"/>
        </w:rPr>
        <w:t>tym, że uczeń niepełnoletni za zgodą rodziców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CC6867" w:rsidRPr="00CC6867" w:rsidRDefault="00CC6867" w:rsidP="00614D6D">
      <w:pPr>
        <w:pStyle w:val="Akapitzlist"/>
        <w:numPr>
          <w:ilvl w:val="0"/>
          <w:numId w:val="36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rodzice </w:t>
      </w:r>
      <w:r w:rsidRPr="009E51DE">
        <w:rPr>
          <w:rFonts w:ascii="Tahoma" w:hAnsi="Tahoma" w:cs="Tahoma"/>
          <w:color w:val="000000"/>
          <w:sz w:val="21"/>
          <w:szCs w:val="21"/>
        </w:rPr>
        <w:t>niepełnoletniego ucznia;</w:t>
      </w:r>
    </w:p>
    <w:p w:rsidR="00CC6867" w:rsidRPr="00CC6867" w:rsidRDefault="00CC6867" w:rsidP="00614D6D">
      <w:pPr>
        <w:pStyle w:val="Akapitzlist"/>
        <w:numPr>
          <w:ilvl w:val="0"/>
          <w:numId w:val="36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 xml:space="preserve">wychowawca </w:t>
      </w:r>
      <w:r>
        <w:rPr>
          <w:rFonts w:ascii="Tahoma" w:hAnsi="Tahoma" w:cs="Tahoma"/>
          <w:color w:val="000000"/>
          <w:sz w:val="21"/>
          <w:szCs w:val="21"/>
        </w:rPr>
        <w:t>oddziału</w:t>
      </w:r>
      <w:r w:rsidRPr="009E51DE">
        <w:rPr>
          <w:rFonts w:ascii="Tahoma" w:hAnsi="Tahoma" w:cs="Tahoma"/>
          <w:color w:val="000000"/>
          <w:sz w:val="21"/>
          <w:szCs w:val="21"/>
        </w:rPr>
        <w:t xml:space="preserve"> lub nauczyciel prowadzący zajęcia edukacyjne, których dotyczy wniosek – za zg</w:t>
      </w:r>
      <w:r>
        <w:rPr>
          <w:rFonts w:ascii="Tahoma" w:hAnsi="Tahoma" w:cs="Tahoma"/>
          <w:color w:val="000000"/>
          <w:sz w:val="21"/>
          <w:szCs w:val="21"/>
        </w:rPr>
        <w:t>odą rodziców.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45" w:name="statut_11_7"/>
      <w:r w:rsidRPr="00CC6867">
        <w:rPr>
          <w:rFonts w:ascii="Tahoma" w:hAnsi="Tahoma" w:cs="Tahoma"/>
          <w:color w:val="000000"/>
          <w:sz w:val="21"/>
          <w:szCs w:val="21"/>
        </w:rPr>
        <w:t xml:space="preserve">Wniosek składa się do </w:t>
      </w:r>
      <w:r w:rsidR="00CC6867" w:rsidRPr="00CC6867">
        <w:rPr>
          <w:rFonts w:ascii="Tahoma" w:hAnsi="Tahoma" w:cs="Tahoma"/>
          <w:color w:val="000000"/>
          <w:sz w:val="21"/>
          <w:szCs w:val="21"/>
        </w:rPr>
        <w:t>Dyrektora</w:t>
      </w:r>
      <w:r w:rsidR="00CC6867"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="00CC6867" w:rsidRPr="00CC6867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C6867">
        <w:rPr>
          <w:rFonts w:ascii="Tahoma" w:hAnsi="Tahoma" w:cs="Tahoma"/>
          <w:color w:val="000000"/>
          <w:sz w:val="21"/>
          <w:szCs w:val="21"/>
        </w:rPr>
        <w:t>za pośrednictwem wychowawcy oddziału</w:t>
      </w:r>
      <w:bookmarkEnd w:id="45"/>
      <w:r w:rsidRPr="00CC6867">
        <w:rPr>
          <w:rFonts w:ascii="Tahoma" w:hAnsi="Tahoma" w:cs="Tahoma"/>
          <w:color w:val="000000"/>
          <w:sz w:val="21"/>
          <w:szCs w:val="21"/>
        </w:rPr>
        <w:t>, który dołącza do wniosku opinię o predyspozycjach, możliwościach, oczekiwaniach i osiągnięciach ucznia.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46" w:name="statut_11_8"/>
      <w:r w:rsidRPr="00CC6867">
        <w:rPr>
          <w:rFonts w:ascii="Tahoma" w:hAnsi="Tahoma" w:cs="Tahoma"/>
          <w:color w:val="000000"/>
          <w:sz w:val="21"/>
          <w:szCs w:val="21"/>
        </w:rPr>
        <w:t xml:space="preserve">Nauczyciel prowadzący zajęcia edukacyjne, których dotyczy wniosek, opracowuje program nauki </w:t>
      </w:r>
      <w:bookmarkEnd w:id="46"/>
      <w:r w:rsidRPr="00CC6867">
        <w:rPr>
          <w:rFonts w:ascii="Tahoma" w:hAnsi="Tahoma" w:cs="Tahoma"/>
          <w:color w:val="000000"/>
          <w:sz w:val="21"/>
          <w:szCs w:val="21"/>
        </w:rPr>
        <w:t>lub akceptuje indywidualny program nauki opracowany poza szkołą.</w:t>
      </w:r>
    </w:p>
    <w:p w:rsidR="009E51DE" w:rsidRPr="00CC6867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>W pracy nad indywidualnym programem nauki może uczestniczyć nauczyciel prowadzący zajęcia edukacyjne w szkole wyższego stopnia, nauczyciel doradca metodyczny, pedagog zatrudnio</w:t>
      </w:r>
      <w:r w:rsidR="00CC6867">
        <w:rPr>
          <w:rFonts w:ascii="Tahoma" w:hAnsi="Tahoma" w:cs="Tahoma"/>
          <w:color w:val="000000"/>
          <w:sz w:val="21"/>
          <w:szCs w:val="21"/>
        </w:rPr>
        <w:t>ny w </w:t>
      </w:r>
      <w:r w:rsidRPr="00CC6867">
        <w:rPr>
          <w:rFonts w:ascii="Tahoma" w:hAnsi="Tahoma" w:cs="Tahoma"/>
          <w:color w:val="000000"/>
          <w:sz w:val="21"/>
          <w:szCs w:val="21"/>
        </w:rPr>
        <w:t>szkole oraz zainteresowany uczeń.</w:t>
      </w:r>
    </w:p>
    <w:p w:rsidR="009E51DE" w:rsidRPr="003B7251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867">
        <w:rPr>
          <w:rFonts w:ascii="Tahoma" w:hAnsi="Tahoma" w:cs="Tahoma"/>
          <w:color w:val="000000"/>
          <w:sz w:val="21"/>
          <w:szCs w:val="21"/>
        </w:rPr>
        <w:t xml:space="preserve">Po otrzymaniu wniosku, o którym mowa w </w:t>
      </w:r>
      <w:hyperlink w:anchor="statut_11_7" w:tooltip="statut.sz/§11.7/indywid_tok_nauki" w:history="1">
        <w:r w:rsidRPr="00470CDB">
          <w:rPr>
            <w:rStyle w:val="Hipercze"/>
            <w:rFonts w:ascii="Tahoma" w:hAnsi="Tahoma" w:cs="Tahoma"/>
            <w:color w:val="1E731E"/>
            <w:sz w:val="21"/>
            <w:szCs w:val="21"/>
            <w:u w:val="none"/>
          </w:rPr>
          <w:t>ust.</w:t>
        </w:r>
        <w:r w:rsidR="00CC6867" w:rsidRPr="00470CDB">
          <w:rPr>
            <w:rStyle w:val="Hipercze"/>
            <w:rFonts w:ascii="Tahoma" w:hAnsi="Tahoma" w:cs="Tahoma"/>
            <w:color w:val="1E731E"/>
            <w:sz w:val="21"/>
            <w:szCs w:val="21"/>
            <w:u w:val="none"/>
          </w:rPr>
          <w:t> </w:t>
        </w:r>
        <w:r w:rsidR="00255AD5" w:rsidRPr="00470CDB">
          <w:rPr>
            <w:rStyle w:val="Hipercze"/>
            <w:rFonts w:ascii="Tahoma" w:hAnsi="Tahoma" w:cs="Tahoma"/>
            <w:color w:val="1E731E"/>
            <w:sz w:val="21"/>
            <w:szCs w:val="21"/>
            <w:u w:val="none"/>
          </w:rPr>
          <w:t>7</w:t>
        </w:r>
      </w:hyperlink>
      <w:r w:rsidRPr="00CC686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CC6867" w:rsidRPr="00CC6867">
        <w:rPr>
          <w:rFonts w:ascii="Tahoma" w:hAnsi="Tahoma" w:cs="Tahoma"/>
          <w:color w:val="000000"/>
          <w:sz w:val="21"/>
          <w:szCs w:val="21"/>
        </w:rPr>
        <w:t xml:space="preserve">Dyrektor Szkoły </w:t>
      </w:r>
      <w:r w:rsidRPr="00CC6867">
        <w:rPr>
          <w:rFonts w:ascii="Tahoma" w:hAnsi="Tahoma" w:cs="Tahoma"/>
          <w:color w:val="000000"/>
          <w:sz w:val="21"/>
          <w:szCs w:val="21"/>
        </w:rPr>
        <w:t>zasięga opinii Rady Pedagogic</w:t>
      </w:r>
      <w:r w:rsidRPr="00CC6867">
        <w:rPr>
          <w:rFonts w:ascii="Tahoma" w:hAnsi="Tahoma" w:cs="Tahoma"/>
          <w:color w:val="000000"/>
          <w:sz w:val="21"/>
          <w:szCs w:val="21"/>
        </w:rPr>
        <w:t>z</w:t>
      </w:r>
      <w:r w:rsidRPr="00CC6867">
        <w:rPr>
          <w:rFonts w:ascii="Tahoma" w:hAnsi="Tahoma" w:cs="Tahoma"/>
          <w:color w:val="000000"/>
          <w:sz w:val="21"/>
          <w:szCs w:val="21"/>
        </w:rPr>
        <w:t xml:space="preserve">nej i publicznej </w:t>
      </w:r>
      <w:r w:rsidR="003B7251" w:rsidRPr="00CC6867">
        <w:rPr>
          <w:rFonts w:ascii="Tahoma" w:hAnsi="Tahoma" w:cs="Tahoma"/>
          <w:color w:val="000000"/>
          <w:sz w:val="21"/>
          <w:szCs w:val="21"/>
        </w:rPr>
        <w:t>poradni psychologiczno-pedagogicznej</w:t>
      </w:r>
      <w:r w:rsidRPr="00CC6867">
        <w:rPr>
          <w:rFonts w:ascii="Tahoma" w:hAnsi="Tahoma" w:cs="Tahoma"/>
          <w:color w:val="000000"/>
          <w:sz w:val="21"/>
          <w:szCs w:val="21"/>
        </w:rPr>
        <w:t>.</w:t>
      </w:r>
    </w:p>
    <w:p w:rsidR="009E51DE" w:rsidRPr="003B7251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>Dyrektor Szkoły zezwala na ITN, w formie decyzji administracyjnej w przypadku pozytywnej opinii Rady Pedagogicznej i pozytywnej opinii publicznej poradni psychologiczno</w:t>
      </w:r>
      <w:r w:rsidR="003B7251">
        <w:rPr>
          <w:rFonts w:ascii="Tahoma" w:hAnsi="Tahoma" w:cs="Tahoma"/>
          <w:color w:val="000000"/>
          <w:sz w:val="21"/>
          <w:szCs w:val="21"/>
        </w:rPr>
        <w:t>-</w:t>
      </w:r>
      <w:r w:rsidRPr="003B7251">
        <w:rPr>
          <w:rFonts w:ascii="Tahoma" w:hAnsi="Tahoma" w:cs="Tahoma"/>
          <w:color w:val="000000"/>
          <w:sz w:val="21"/>
          <w:szCs w:val="21"/>
        </w:rPr>
        <w:t>pedagogicznej.</w:t>
      </w:r>
    </w:p>
    <w:p w:rsidR="009E51DE" w:rsidRPr="00255AD5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jc w:val="both"/>
        <w:rPr>
          <w:rFonts w:ascii="Tahoma" w:hAnsi="Tahoma" w:cs="Tahoma"/>
          <w:color w:val="000000"/>
          <w:sz w:val="21"/>
          <w:szCs w:val="21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>W przypadku zezwolenia na ITN, umożliwiający realizację w ciągu jednego roku szkolnego pr</w:t>
      </w:r>
      <w:r w:rsidRPr="003B7251">
        <w:rPr>
          <w:rFonts w:ascii="Tahoma" w:hAnsi="Tahoma" w:cs="Tahoma"/>
          <w:color w:val="000000"/>
          <w:sz w:val="21"/>
          <w:szCs w:val="21"/>
        </w:rPr>
        <w:t>o</w:t>
      </w:r>
      <w:r w:rsidRPr="003B7251">
        <w:rPr>
          <w:rFonts w:ascii="Tahoma" w:hAnsi="Tahoma" w:cs="Tahoma"/>
          <w:color w:val="000000"/>
          <w:sz w:val="21"/>
          <w:szCs w:val="21"/>
        </w:rPr>
        <w:t>gramu nauczania z zakresu więcej niż dwóch klas wymaga</w:t>
      </w:r>
      <w:r w:rsidR="00255AD5">
        <w:rPr>
          <w:rFonts w:ascii="Tahoma" w:hAnsi="Tahoma" w:cs="Tahoma"/>
          <w:color w:val="000000"/>
          <w:sz w:val="21"/>
          <w:szCs w:val="21"/>
        </w:rPr>
        <w:t>na</w:t>
      </w:r>
      <w:r w:rsidRPr="003B7251">
        <w:rPr>
          <w:rFonts w:ascii="Tahoma" w:hAnsi="Tahoma" w:cs="Tahoma"/>
          <w:color w:val="000000"/>
          <w:sz w:val="21"/>
          <w:szCs w:val="21"/>
        </w:rPr>
        <w:t xml:space="preserve"> jest pozytywna opinia organu </w:t>
      </w:r>
      <w:r w:rsidR="00255AD5" w:rsidRPr="00255AD5">
        <w:rPr>
          <w:rFonts w:ascii="Tahoma" w:hAnsi="Tahoma" w:cs="Tahoma"/>
          <w:color w:val="000000"/>
          <w:sz w:val="21"/>
          <w:szCs w:val="21"/>
        </w:rPr>
        <w:t>spr</w:t>
      </w:r>
      <w:r w:rsidR="00255AD5" w:rsidRPr="00255AD5">
        <w:rPr>
          <w:rFonts w:ascii="Tahoma" w:hAnsi="Tahoma" w:cs="Tahoma"/>
          <w:color w:val="000000"/>
          <w:sz w:val="21"/>
          <w:szCs w:val="21"/>
        </w:rPr>
        <w:t>a</w:t>
      </w:r>
      <w:r w:rsidR="00255AD5" w:rsidRPr="00255AD5">
        <w:rPr>
          <w:rFonts w:ascii="Tahoma" w:hAnsi="Tahoma" w:cs="Tahoma"/>
          <w:color w:val="000000"/>
          <w:sz w:val="21"/>
          <w:szCs w:val="21"/>
        </w:rPr>
        <w:t xml:space="preserve">wującego nadzór pedagogiczny nad szkołą. </w:t>
      </w:r>
    </w:p>
    <w:p w:rsidR="009E51DE" w:rsidRPr="003B7251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>Zezwolenia udziela się na czas określony nie krótszy niż jeden rok szkolny.</w:t>
      </w:r>
    </w:p>
    <w:p w:rsidR="009E51DE" w:rsidRPr="003B7251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>Uczniowi przysługuje prawo wskazania nauczyciela, pod którego kierunkiem chciałby pracować.</w:t>
      </w:r>
    </w:p>
    <w:p w:rsidR="009E51DE" w:rsidRPr="003B7251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 xml:space="preserve">Uczniowi, któremu zezwolono na ITN, </w:t>
      </w:r>
      <w:r w:rsidR="003B7251" w:rsidRPr="003B7251">
        <w:rPr>
          <w:rFonts w:ascii="Tahoma" w:hAnsi="Tahoma" w:cs="Tahoma"/>
          <w:color w:val="000000"/>
          <w:sz w:val="21"/>
          <w:szCs w:val="21"/>
        </w:rPr>
        <w:t xml:space="preserve">Dyrektor Szkoły </w:t>
      </w:r>
      <w:r w:rsidRPr="003B7251">
        <w:rPr>
          <w:rFonts w:ascii="Tahoma" w:hAnsi="Tahoma" w:cs="Tahoma"/>
          <w:color w:val="000000"/>
          <w:sz w:val="21"/>
          <w:szCs w:val="21"/>
        </w:rPr>
        <w:t>wyznacza nauczyciela – opiekuna i ustala zakres jego obowiązków, w szczególności tygodniową liczbę godzin konsultacji</w:t>
      </w:r>
      <w:r w:rsidR="00255AD5">
        <w:rPr>
          <w:rFonts w:ascii="Tahoma" w:hAnsi="Tahoma" w:cs="Tahoma"/>
          <w:color w:val="000000"/>
          <w:sz w:val="21"/>
          <w:szCs w:val="21"/>
        </w:rPr>
        <w:t>.</w:t>
      </w:r>
      <w:r w:rsidR="006336F2">
        <w:rPr>
          <w:rFonts w:ascii="Tahoma" w:hAnsi="Tahoma" w:cs="Tahoma"/>
          <w:color w:val="000000"/>
          <w:sz w:val="21"/>
          <w:szCs w:val="21"/>
        </w:rPr>
        <w:t xml:space="preserve"> – nie niższą niż 1 </w:t>
      </w:r>
      <w:r w:rsidRPr="003B7251">
        <w:rPr>
          <w:rFonts w:ascii="Tahoma" w:hAnsi="Tahoma" w:cs="Tahoma"/>
          <w:color w:val="000000"/>
          <w:sz w:val="21"/>
          <w:szCs w:val="21"/>
        </w:rPr>
        <w:t>godz. tygodniowo i nie przekraczającą 5 godz. miesięcznie.</w:t>
      </w:r>
    </w:p>
    <w:p w:rsidR="009E51DE" w:rsidRPr="00ED4AA3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7251">
        <w:rPr>
          <w:rFonts w:ascii="Tahoma" w:hAnsi="Tahoma" w:cs="Tahoma"/>
          <w:color w:val="000000"/>
          <w:sz w:val="21"/>
          <w:szCs w:val="21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Uczeń decyduje o wyborze jednej z następujących form ITN:</w:t>
      </w:r>
    </w:p>
    <w:p w:rsidR="00AE75EA" w:rsidRPr="00AE75EA" w:rsidRDefault="00AE75EA" w:rsidP="00614D6D">
      <w:pPr>
        <w:pStyle w:val="Akapitzlist"/>
        <w:numPr>
          <w:ilvl w:val="0"/>
          <w:numId w:val="36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>uczestniczenie w lekcjach przedmiotu objętego ITN oraz jednej godzinie konsultacji indywidua</w:t>
      </w:r>
      <w:r w:rsidRPr="009E51DE">
        <w:rPr>
          <w:rFonts w:ascii="Tahoma" w:hAnsi="Tahoma" w:cs="Tahoma"/>
          <w:color w:val="000000"/>
          <w:sz w:val="21"/>
          <w:szCs w:val="21"/>
        </w:rPr>
        <w:t>l</w:t>
      </w:r>
      <w:r w:rsidRPr="009E51DE">
        <w:rPr>
          <w:rFonts w:ascii="Tahoma" w:hAnsi="Tahoma" w:cs="Tahoma"/>
          <w:color w:val="000000"/>
          <w:sz w:val="21"/>
          <w:szCs w:val="21"/>
        </w:rPr>
        <w:t>nych;</w:t>
      </w:r>
    </w:p>
    <w:p w:rsidR="00AE75EA" w:rsidRPr="00CC6867" w:rsidRDefault="00AE75EA" w:rsidP="00614D6D">
      <w:pPr>
        <w:pStyle w:val="Akapitzlist"/>
        <w:numPr>
          <w:ilvl w:val="0"/>
          <w:numId w:val="36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E51DE">
        <w:rPr>
          <w:rFonts w:ascii="Tahoma" w:hAnsi="Tahoma" w:cs="Tahoma"/>
          <w:color w:val="000000"/>
          <w:sz w:val="21"/>
          <w:szCs w:val="21"/>
        </w:rPr>
        <w:t>zdanie egzaminu klasyfikacyjnego z przedmiotu w zakresie materiału obowiązującego wszys</w:t>
      </w:r>
      <w:r w:rsidRPr="009E51DE">
        <w:rPr>
          <w:rFonts w:ascii="Tahoma" w:hAnsi="Tahoma" w:cs="Tahoma"/>
          <w:color w:val="000000"/>
          <w:sz w:val="21"/>
          <w:szCs w:val="21"/>
        </w:rPr>
        <w:t>t</w:t>
      </w:r>
      <w:r w:rsidRPr="009E51DE">
        <w:rPr>
          <w:rFonts w:ascii="Tahoma" w:hAnsi="Tahoma" w:cs="Tahoma"/>
          <w:color w:val="000000"/>
          <w:sz w:val="21"/>
          <w:szCs w:val="21"/>
        </w:rPr>
        <w:t>kich uczniów w danym semestrze lub roku szkolnym na ocenę co najmniej bardzo dobrą i</w:t>
      </w:r>
      <w:r w:rsidR="006336F2">
        <w:rPr>
          <w:rFonts w:ascii="Tahoma" w:hAnsi="Tahoma" w:cs="Tahoma"/>
          <w:color w:val="000000"/>
          <w:sz w:val="21"/>
          <w:szCs w:val="21"/>
        </w:rPr>
        <w:t> </w:t>
      </w:r>
      <w:r w:rsidRPr="009E51DE">
        <w:rPr>
          <w:rFonts w:ascii="Tahoma" w:hAnsi="Tahoma" w:cs="Tahoma"/>
          <w:color w:val="000000"/>
          <w:sz w:val="21"/>
          <w:szCs w:val="21"/>
        </w:rPr>
        <w:t>w</w:t>
      </w:r>
      <w:r w:rsidR="006336F2">
        <w:rPr>
          <w:rFonts w:ascii="Tahoma" w:hAnsi="Tahoma" w:cs="Tahoma"/>
          <w:color w:val="000000"/>
          <w:sz w:val="21"/>
          <w:szCs w:val="21"/>
        </w:rPr>
        <w:t> </w:t>
      </w:r>
      <w:r w:rsidRPr="009E51DE">
        <w:rPr>
          <w:rFonts w:ascii="Tahoma" w:hAnsi="Tahoma" w:cs="Tahoma"/>
          <w:color w:val="000000"/>
          <w:sz w:val="21"/>
          <w:szCs w:val="21"/>
        </w:rPr>
        <w:t>konsekwencji uczestniczenie tylko w zajęciach indywidualnych z nauczycielem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Rezygnacja z ITN oznacza powrót do normalnego trybu pracy i oceniania.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Uczeń realizujący ITN jest klasyfikowany na podstawie egzaminu klasyfikacyjnego, przeprowadz</w:t>
      </w:r>
      <w:r w:rsidRPr="00AE75EA">
        <w:rPr>
          <w:rFonts w:ascii="Tahoma" w:hAnsi="Tahoma" w:cs="Tahoma"/>
          <w:color w:val="000000"/>
          <w:sz w:val="21"/>
          <w:szCs w:val="21"/>
        </w:rPr>
        <w:t>o</w:t>
      </w:r>
      <w:r w:rsidRPr="00AE75EA">
        <w:rPr>
          <w:rFonts w:ascii="Tahoma" w:hAnsi="Tahoma" w:cs="Tahoma"/>
          <w:color w:val="000000"/>
          <w:sz w:val="21"/>
          <w:szCs w:val="21"/>
        </w:rPr>
        <w:t>nego w terminie ustalonym z uczniem.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Kontynuowanie ITN jest możliwe w przypadku zdania przez ucznia rocznego egzaminu klasyfik</w:t>
      </w:r>
      <w:r w:rsidRPr="00AE75EA">
        <w:rPr>
          <w:rFonts w:ascii="Tahoma" w:hAnsi="Tahoma" w:cs="Tahoma"/>
          <w:color w:val="000000"/>
          <w:sz w:val="21"/>
          <w:szCs w:val="21"/>
        </w:rPr>
        <w:t>a</w:t>
      </w:r>
      <w:r w:rsidRPr="00AE75EA">
        <w:rPr>
          <w:rFonts w:ascii="Tahoma" w:hAnsi="Tahoma" w:cs="Tahoma"/>
          <w:color w:val="000000"/>
          <w:sz w:val="21"/>
          <w:szCs w:val="21"/>
        </w:rPr>
        <w:t>cyjnego na ocenę co najmniej bardzo dobrą.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Decyzję w sprawie ITN każdorazowo odnotowuje się w arkuszu ocen ucznia.</w:t>
      </w:r>
    </w:p>
    <w:p w:rsidR="009E51DE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Do arkusza ocen wpisuje się na bieżąco wyniki klasyfikacyjne ucznia uzyskane w ITN.</w:t>
      </w:r>
    </w:p>
    <w:p w:rsidR="00AE75EA" w:rsidRPr="00AE75EA" w:rsidRDefault="009E51DE" w:rsidP="00614D6D">
      <w:pPr>
        <w:pStyle w:val="Akapitzlist"/>
        <w:numPr>
          <w:ilvl w:val="0"/>
          <w:numId w:val="36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E75EA">
        <w:rPr>
          <w:rFonts w:ascii="Tahoma" w:hAnsi="Tahoma" w:cs="Tahoma"/>
          <w:color w:val="000000"/>
          <w:sz w:val="21"/>
          <w:szCs w:val="21"/>
        </w:rPr>
        <w:t>Na świadectwie promocyjnym ucznia, w rubryce: „</w:t>
      </w:r>
      <w:r w:rsidRPr="00AE75EA">
        <w:rPr>
          <w:rFonts w:ascii="Tahoma" w:hAnsi="Tahoma" w:cs="Tahoma"/>
          <w:iCs/>
          <w:color w:val="000000"/>
          <w:sz w:val="21"/>
          <w:szCs w:val="21"/>
        </w:rPr>
        <w:t>Indywidualny program lub tok nauki</w:t>
      </w:r>
      <w:r w:rsidRPr="00AE75EA">
        <w:rPr>
          <w:rFonts w:ascii="Tahoma" w:hAnsi="Tahoma" w:cs="Tahoma"/>
          <w:color w:val="000000"/>
          <w:sz w:val="21"/>
          <w:szCs w:val="21"/>
        </w:rPr>
        <w:t xml:space="preserve">”, należy odpowiednio wymienić przedmioty wraz z uzyskanymi ocenami. Informację o ukończeniu szkoły lub uzyskaniu promocji w skróconym czasie należy odnotować w rubryce </w:t>
      </w:r>
      <w:r w:rsidRPr="00AE75EA">
        <w:rPr>
          <w:rFonts w:ascii="Tahoma" w:hAnsi="Tahoma" w:cs="Tahoma"/>
          <w:iCs/>
          <w:color w:val="000000"/>
          <w:sz w:val="21"/>
          <w:szCs w:val="21"/>
        </w:rPr>
        <w:t>„Szczególne osiągnięcia ucznia</w:t>
      </w:r>
      <w:r w:rsidRPr="00AE75EA">
        <w:rPr>
          <w:rFonts w:ascii="Tahoma" w:hAnsi="Tahoma" w:cs="Tahoma"/>
          <w:color w:val="000000"/>
          <w:sz w:val="21"/>
          <w:szCs w:val="21"/>
        </w:rPr>
        <w:t>”.</w:t>
      </w:r>
    </w:p>
    <w:p w:rsidR="009E51DE" w:rsidRPr="00BC34D8" w:rsidRDefault="009E51DE" w:rsidP="006E076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21"/>
        </w:rPr>
      </w:pPr>
    </w:p>
    <w:p w:rsidR="002218C4" w:rsidRPr="00470CDB" w:rsidRDefault="002218C4" w:rsidP="00EF7CA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47" w:name="_§_12._Zadania"/>
      <w:bookmarkStart w:id="48" w:name="_Toc505511875"/>
      <w:bookmarkEnd w:id="47"/>
      <w:r w:rsidRPr="00470CDB">
        <w:rPr>
          <w:rFonts w:ascii="Century" w:hAnsi="Century" w:cs="Tahoma"/>
          <w:i w:val="0"/>
          <w:sz w:val="32"/>
        </w:rPr>
        <w:lastRenderedPageBreak/>
        <w:t>§ 1</w:t>
      </w:r>
      <w:r w:rsidR="006E0769" w:rsidRPr="00470CDB">
        <w:rPr>
          <w:rFonts w:ascii="Century" w:hAnsi="Century" w:cs="Tahoma"/>
          <w:i w:val="0"/>
          <w:sz w:val="32"/>
        </w:rPr>
        <w:t>2</w:t>
      </w:r>
      <w:r w:rsidR="00A36888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Zadania i obowiązki nauczycieli i specjalistów w zakresie udzielania pomocy psychologiczno-pedagogicznej</w:t>
      </w:r>
      <w:bookmarkEnd w:id="48"/>
    </w:p>
    <w:p w:rsidR="005B5147" w:rsidRPr="006310A5" w:rsidRDefault="005B5147" w:rsidP="00614D6D">
      <w:pPr>
        <w:pStyle w:val="Akapitzlist"/>
        <w:numPr>
          <w:ilvl w:val="0"/>
          <w:numId w:val="2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Do zadań</w:t>
      </w:r>
      <w:r w:rsidR="00732D89" w:rsidRPr="006310A5">
        <w:rPr>
          <w:rFonts w:ascii="Tahoma" w:eastAsia="TimesNewRoman" w:hAnsi="Tahoma" w:cs="Tahoma"/>
          <w:sz w:val="21"/>
          <w:szCs w:val="21"/>
        </w:rPr>
        <w:t xml:space="preserve"> i obowiązków</w:t>
      </w:r>
      <w:r w:rsidRPr="006310A5">
        <w:rPr>
          <w:rFonts w:ascii="Tahoma" w:eastAsia="TimesNewRoman" w:hAnsi="Tahoma" w:cs="Tahoma"/>
          <w:sz w:val="21"/>
          <w:szCs w:val="21"/>
        </w:rPr>
        <w:t xml:space="preserve"> nauczycieli</w:t>
      </w:r>
      <w:r w:rsidR="00DF42F4" w:rsidRPr="006310A5">
        <w:rPr>
          <w:rFonts w:ascii="Tahoma" w:eastAsia="TimesNewRoman" w:hAnsi="Tahoma" w:cs="Tahoma"/>
          <w:sz w:val="21"/>
          <w:szCs w:val="21"/>
        </w:rPr>
        <w:t xml:space="preserve"> </w:t>
      </w:r>
      <w:r w:rsidRPr="006310A5">
        <w:rPr>
          <w:rFonts w:ascii="Tahoma" w:eastAsia="TimesNewRoman" w:hAnsi="Tahoma" w:cs="Tahoma"/>
          <w:sz w:val="21"/>
          <w:szCs w:val="21"/>
        </w:rPr>
        <w:t xml:space="preserve">i specjalistów w </w:t>
      </w:r>
      <w:r w:rsidR="00AE75EA" w:rsidRPr="006310A5">
        <w:rPr>
          <w:rFonts w:ascii="Tahoma" w:hAnsi="Tahoma" w:cs="Tahoma"/>
          <w:sz w:val="21"/>
          <w:szCs w:val="21"/>
        </w:rPr>
        <w:t xml:space="preserve">zakresie pomocy </w:t>
      </w:r>
      <w:proofErr w:type="spellStart"/>
      <w:r w:rsidR="00AE75EA" w:rsidRPr="006310A5">
        <w:rPr>
          <w:rFonts w:ascii="Tahoma" w:hAnsi="Tahoma" w:cs="Tahoma"/>
          <w:sz w:val="21"/>
          <w:szCs w:val="21"/>
        </w:rPr>
        <w:t>psychologiczno-pedagogicz</w:t>
      </w:r>
      <w:r w:rsidR="00AE75EA">
        <w:rPr>
          <w:rFonts w:ascii="Tahoma" w:hAnsi="Tahoma" w:cs="Tahoma"/>
          <w:sz w:val="21"/>
          <w:szCs w:val="21"/>
        </w:rPr>
        <w:t>-</w:t>
      </w:r>
      <w:r w:rsidR="00AE75EA" w:rsidRPr="006310A5">
        <w:rPr>
          <w:rFonts w:ascii="Tahoma" w:hAnsi="Tahoma" w:cs="Tahoma"/>
          <w:sz w:val="21"/>
          <w:szCs w:val="21"/>
        </w:rPr>
        <w:t>nej</w:t>
      </w:r>
      <w:proofErr w:type="spellEnd"/>
      <w:r w:rsidR="00AE75EA">
        <w:rPr>
          <w:rFonts w:ascii="Tahoma" w:hAnsi="Tahoma" w:cs="Tahoma"/>
          <w:sz w:val="21"/>
          <w:szCs w:val="21"/>
        </w:rPr>
        <w:t xml:space="preserve"> w</w:t>
      </w:r>
      <w:r w:rsidR="00AE75EA" w:rsidRPr="006310A5">
        <w:rPr>
          <w:rFonts w:ascii="Tahoma" w:eastAsia="TimesNewRoman" w:hAnsi="Tahoma" w:cs="Tahoma"/>
          <w:sz w:val="21"/>
          <w:szCs w:val="21"/>
        </w:rPr>
        <w:t xml:space="preserve"> </w:t>
      </w:r>
      <w:r w:rsidRPr="006310A5">
        <w:rPr>
          <w:rFonts w:ascii="Tahoma" w:eastAsia="TimesNewRoman" w:hAnsi="Tahoma" w:cs="Tahoma"/>
          <w:sz w:val="21"/>
          <w:szCs w:val="21"/>
        </w:rPr>
        <w:t>szkole</w:t>
      </w:r>
      <w:r w:rsidR="00DF42F4" w:rsidRPr="006310A5">
        <w:rPr>
          <w:rFonts w:ascii="Tahoma" w:eastAsia="TimesNewRoman" w:hAnsi="Tahoma" w:cs="Tahoma"/>
          <w:sz w:val="21"/>
          <w:szCs w:val="21"/>
        </w:rPr>
        <w:t xml:space="preserve"> </w:t>
      </w:r>
      <w:r w:rsidRPr="006310A5">
        <w:rPr>
          <w:rFonts w:ascii="Tahoma" w:eastAsia="TimesNewRoman" w:hAnsi="Tahoma" w:cs="Tahoma"/>
          <w:sz w:val="21"/>
          <w:szCs w:val="21"/>
        </w:rPr>
        <w:t>należy w szczególności:</w:t>
      </w:r>
    </w:p>
    <w:p w:rsidR="00DF42F4" w:rsidRPr="002D2FFC" w:rsidRDefault="00DF42F4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rozpoznawanie indywidualnych potrzeb rozwojowych i edukacyjnych oraz możliwości psychof</w:t>
      </w:r>
      <w:r w:rsidRPr="006310A5">
        <w:rPr>
          <w:rFonts w:ascii="Tahoma" w:eastAsia="TimesNewRoman" w:hAnsi="Tahoma" w:cs="Tahoma"/>
          <w:sz w:val="21"/>
          <w:szCs w:val="21"/>
        </w:rPr>
        <w:t>i</w:t>
      </w:r>
      <w:r w:rsidRPr="006310A5">
        <w:rPr>
          <w:rFonts w:ascii="Tahoma" w:eastAsia="TimesNewRoman" w:hAnsi="Tahoma" w:cs="Tahoma"/>
          <w:sz w:val="21"/>
          <w:szCs w:val="21"/>
        </w:rPr>
        <w:t>zycznych uczniów;</w:t>
      </w:r>
    </w:p>
    <w:p w:rsidR="00DF42F4" w:rsidRPr="002D2FFC" w:rsidRDefault="00DF42F4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NewRoman" w:hAnsi="Tahoma" w:cs="Tahoma"/>
          <w:sz w:val="21"/>
          <w:szCs w:val="21"/>
        </w:rPr>
        <w:t>określanie mocnych stron, predyspozycji, zainteresowań i uzdolnień uczniów;</w:t>
      </w:r>
    </w:p>
    <w:p w:rsidR="00DF42F4" w:rsidRPr="002D2FFC" w:rsidRDefault="00DF42F4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NewRoman" w:hAnsi="Tahoma" w:cs="Tahoma"/>
          <w:sz w:val="21"/>
          <w:szCs w:val="21"/>
        </w:rPr>
        <w:t>rozpoznawanie przyczyn niepowodzeń edukacyjnych lub trudności w funkcjonowaniu uczniów, w tym barier i ograniczeń utrudniających funkcjonowanie uczniów i ich uczestnictwo w życiu szkoły;</w:t>
      </w:r>
    </w:p>
    <w:p w:rsidR="00DF42F4" w:rsidRPr="002D2FFC" w:rsidRDefault="00DF42F4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NewRoman" w:hAnsi="Tahoma" w:cs="Tahoma"/>
          <w:sz w:val="21"/>
          <w:szCs w:val="21"/>
        </w:rPr>
        <w:t>podejmowanie działań sprzyjających rozwojowi kompetencji oraz potencjału uczniów w</w:t>
      </w:r>
      <w:r w:rsidR="002D2FFC">
        <w:rPr>
          <w:rFonts w:ascii="Tahoma" w:eastAsia="TimesNewRoman" w:hAnsi="Tahoma" w:cs="Tahoma"/>
          <w:sz w:val="21"/>
          <w:szCs w:val="21"/>
        </w:rPr>
        <w:t xml:space="preserve"> </w:t>
      </w:r>
      <w:r w:rsidRPr="002D2FFC">
        <w:rPr>
          <w:rFonts w:ascii="Tahoma" w:eastAsia="TimesNewRoman" w:hAnsi="Tahoma" w:cs="Tahoma"/>
          <w:sz w:val="21"/>
          <w:szCs w:val="21"/>
        </w:rPr>
        <w:t>celu podnoszenia efektywności uczenia się i poprawy ich funkcjonowania;</w:t>
      </w:r>
    </w:p>
    <w:p w:rsidR="00DF42F4" w:rsidRPr="002D2FFC" w:rsidRDefault="00DF42F4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NewRoman" w:hAnsi="Tahoma" w:cs="Tahoma"/>
          <w:sz w:val="21"/>
          <w:szCs w:val="21"/>
        </w:rPr>
        <w:t xml:space="preserve">współpraca z poradnią w procesie diagnostycznym i </w:t>
      </w:r>
      <w:proofErr w:type="spellStart"/>
      <w:r w:rsidRPr="002D2FFC">
        <w:rPr>
          <w:rFonts w:ascii="Tahoma" w:eastAsia="TimesNewRoman" w:hAnsi="Tahoma" w:cs="Tahoma"/>
          <w:sz w:val="21"/>
          <w:szCs w:val="21"/>
        </w:rPr>
        <w:t>postdi</w:t>
      </w:r>
      <w:r w:rsidR="002D2FFC">
        <w:rPr>
          <w:rFonts w:ascii="Tahoma" w:eastAsia="TimesNewRoman" w:hAnsi="Tahoma" w:cs="Tahoma"/>
          <w:sz w:val="21"/>
          <w:szCs w:val="21"/>
        </w:rPr>
        <w:t>agnostycznym</w:t>
      </w:r>
      <w:proofErr w:type="spellEnd"/>
      <w:r w:rsidR="002D2FFC">
        <w:rPr>
          <w:rFonts w:ascii="Tahoma" w:eastAsia="TimesNewRoman" w:hAnsi="Tahoma" w:cs="Tahoma"/>
          <w:sz w:val="21"/>
          <w:szCs w:val="21"/>
        </w:rPr>
        <w:t>, w szczególności w </w:t>
      </w:r>
      <w:r w:rsidRPr="002D2FFC">
        <w:rPr>
          <w:rFonts w:ascii="Tahoma" w:eastAsia="TimesNewRoman" w:hAnsi="Tahoma" w:cs="Tahoma"/>
          <w:sz w:val="21"/>
          <w:szCs w:val="21"/>
        </w:rPr>
        <w:t>zakresie oceny funkcjonowania uczniów, barier i ograniczeń w środowisku utrudniających funkcjonowanie uczniów i ich uczestnictwo w życiu szkoły oraz efektów działań podejmowanych w celu poprawy funkcjonowania ucznia oraz planowania dalszych działań</w:t>
      </w:r>
      <w:r w:rsidR="002F7159" w:rsidRPr="002D2FFC">
        <w:rPr>
          <w:rFonts w:ascii="Tahoma" w:eastAsia="TimesNewRoman" w:hAnsi="Tahoma" w:cs="Tahoma"/>
          <w:sz w:val="21"/>
          <w:szCs w:val="21"/>
        </w:rPr>
        <w:t>;</w:t>
      </w:r>
    </w:p>
    <w:p w:rsidR="002F7159" w:rsidRDefault="002F7159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 New Roman" w:hAnsi="Tahoma" w:cs="Tahoma"/>
          <w:sz w:val="21"/>
          <w:szCs w:val="21"/>
          <w:lang w:eastAsia="pl-PL"/>
        </w:rPr>
        <w:t xml:space="preserve">udział w pracach zespołu oceniającego efektywność świadczenia pomocy </w:t>
      </w:r>
      <w:proofErr w:type="spellStart"/>
      <w:r w:rsidRPr="002D2FFC">
        <w:rPr>
          <w:rFonts w:ascii="Tahoma" w:eastAsia="Times New Roman" w:hAnsi="Tahoma" w:cs="Tahoma"/>
          <w:sz w:val="21"/>
          <w:szCs w:val="21"/>
          <w:lang w:eastAsia="pl-PL"/>
        </w:rPr>
        <w:t>psychologiczno-peda</w:t>
      </w:r>
      <w:r w:rsidR="002D2FFC">
        <w:rPr>
          <w:rFonts w:ascii="Tahoma" w:eastAsia="Times New Roman" w:hAnsi="Tahoma" w:cs="Tahoma"/>
          <w:sz w:val="21"/>
          <w:szCs w:val="21"/>
          <w:lang w:eastAsia="pl-PL"/>
        </w:rPr>
        <w:t>-</w:t>
      </w:r>
      <w:r w:rsidRPr="002D2FFC">
        <w:rPr>
          <w:rFonts w:ascii="Tahoma" w:eastAsia="Times New Roman" w:hAnsi="Tahoma" w:cs="Tahoma"/>
          <w:sz w:val="21"/>
          <w:szCs w:val="21"/>
          <w:lang w:eastAsia="pl-PL"/>
        </w:rPr>
        <w:t>gogicznej</w:t>
      </w:r>
      <w:proofErr w:type="spellEnd"/>
      <w:r w:rsidRPr="002D2FFC">
        <w:rPr>
          <w:rFonts w:ascii="Tahoma" w:eastAsia="Times New Roman" w:hAnsi="Tahoma" w:cs="Tahoma"/>
          <w:sz w:val="21"/>
          <w:szCs w:val="21"/>
          <w:lang w:eastAsia="pl-PL"/>
        </w:rPr>
        <w:t xml:space="preserve"> i planującego dalsze działania;</w:t>
      </w:r>
    </w:p>
    <w:p w:rsidR="002F7159" w:rsidRDefault="002D5942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59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dostosowanie</w:t>
      </w:r>
      <w:r w:rsidR="00732D89" w:rsidRPr="002D59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2D59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wymagań e</w:t>
      </w:r>
      <w:r w:rsidR="002D2FFC" w:rsidRPr="002D59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dukacyjnych </w:t>
      </w:r>
      <w:r w:rsidRPr="002D59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możliwości ucznia</w:t>
      </w:r>
      <w:r w:rsidR="00F87546" w:rsidRPr="002D2FFC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F87546" w:rsidRPr="002D2FFC" w:rsidRDefault="00F87546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eastAsia="Times New Roman" w:hAnsi="Tahoma" w:cs="Tahoma"/>
          <w:sz w:val="21"/>
          <w:szCs w:val="21"/>
          <w:lang w:eastAsia="pl-PL"/>
        </w:rPr>
        <w:t xml:space="preserve">dostosowywanie </w:t>
      </w:r>
      <w:r w:rsidR="00AE75EA">
        <w:rPr>
          <w:rFonts w:ascii="Tahoma" w:eastAsia="Times New Roman" w:hAnsi="Tahoma" w:cs="Tahoma"/>
          <w:sz w:val="21"/>
          <w:szCs w:val="21"/>
          <w:lang w:eastAsia="pl-PL"/>
        </w:rPr>
        <w:t xml:space="preserve">sposobów i </w:t>
      </w:r>
      <w:r w:rsidRPr="002D2FFC">
        <w:rPr>
          <w:rFonts w:ascii="Tahoma" w:eastAsia="Times New Roman" w:hAnsi="Tahoma" w:cs="Tahoma"/>
          <w:sz w:val="21"/>
          <w:szCs w:val="21"/>
          <w:lang w:eastAsia="pl-PL"/>
        </w:rPr>
        <w:t>metod pracy do</w:t>
      </w:r>
      <w:r w:rsidR="00AE75EA">
        <w:rPr>
          <w:rFonts w:ascii="Tahoma" w:eastAsia="Times New Roman" w:hAnsi="Tahoma" w:cs="Tahoma"/>
          <w:sz w:val="21"/>
          <w:szCs w:val="21"/>
          <w:lang w:eastAsia="pl-PL"/>
        </w:rPr>
        <w:t xml:space="preserve"> możliwości psychofizycznych </w:t>
      </w:r>
      <w:r w:rsidRPr="002D2FFC">
        <w:rPr>
          <w:rFonts w:ascii="Tahoma" w:eastAsia="Times New Roman" w:hAnsi="Tahoma" w:cs="Tahoma"/>
          <w:sz w:val="21"/>
          <w:szCs w:val="21"/>
          <w:lang w:eastAsia="pl-PL"/>
        </w:rPr>
        <w:t>ucznia</w:t>
      </w:r>
      <w:r w:rsidR="00B25D45" w:rsidRPr="002D2FFC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F87546" w:rsidRPr="002D2FFC" w:rsidRDefault="00F87546" w:rsidP="00614D6D">
      <w:pPr>
        <w:pStyle w:val="Akapitzlist"/>
        <w:numPr>
          <w:ilvl w:val="0"/>
          <w:numId w:val="280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nauczyciel jest obowiązany na podstawie pisemnej opinii publicznej poradni psychologiczno-pedagogicznej, w tym publicznej poradni specjalistycznej, dostosować wymagania edukacy</w:t>
      </w:r>
      <w:r w:rsidRPr="006310A5">
        <w:rPr>
          <w:rFonts w:ascii="Tahoma" w:hAnsi="Tahoma" w:cs="Tahoma"/>
          <w:sz w:val="21"/>
          <w:szCs w:val="21"/>
        </w:rPr>
        <w:t>j</w:t>
      </w:r>
      <w:r w:rsidRPr="006310A5">
        <w:rPr>
          <w:rFonts w:ascii="Tahoma" w:hAnsi="Tahoma" w:cs="Tahoma"/>
          <w:sz w:val="21"/>
          <w:szCs w:val="21"/>
        </w:rPr>
        <w:t>ne do indywidualnych potrzeb psychofizycznych i edukacyjnych ucznia, u którego stwierdz</w:t>
      </w:r>
      <w:r w:rsidRPr="006310A5">
        <w:rPr>
          <w:rFonts w:ascii="Tahoma" w:hAnsi="Tahoma" w:cs="Tahoma"/>
          <w:sz w:val="21"/>
          <w:szCs w:val="21"/>
        </w:rPr>
        <w:t>o</w:t>
      </w:r>
      <w:r w:rsidRPr="006310A5">
        <w:rPr>
          <w:rFonts w:ascii="Tahoma" w:hAnsi="Tahoma" w:cs="Tahoma"/>
          <w:sz w:val="21"/>
          <w:szCs w:val="21"/>
        </w:rPr>
        <w:t>no zaburzenia i odchylenia rozwojowe lub specyficzne trudności w</w:t>
      </w:r>
      <w:r w:rsidR="002D2FFC">
        <w:rPr>
          <w:rFonts w:ascii="Tahoma" w:hAnsi="Tahoma" w:cs="Tahoma"/>
          <w:sz w:val="21"/>
          <w:szCs w:val="21"/>
        </w:rPr>
        <w:t xml:space="preserve"> </w:t>
      </w:r>
      <w:r w:rsidRPr="006310A5">
        <w:rPr>
          <w:rFonts w:ascii="Tahoma" w:hAnsi="Tahoma" w:cs="Tahoma"/>
          <w:sz w:val="21"/>
          <w:szCs w:val="21"/>
        </w:rPr>
        <w:t>uczeniu się, uniemożliwi</w:t>
      </w:r>
      <w:r w:rsidRPr="006310A5">
        <w:rPr>
          <w:rFonts w:ascii="Tahoma" w:hAnsi="Tahoma" w:cs="Tahoma"/>
          <w:sz w:val="21"/>
          <w:szCs w:val="21"/>
        </w:rPr>
        <w:t>a</w:t>
      </w:r>
      <w:r w:rsidRPr="006310A5">
        <w:rPr>
          <w:rFonts w:ascii="Tahoma" w:hAnsi="Tahoma" w:cs="Tahoma"/>
          <w:sz w:val="21"/>
          <w:szCs w:val="21"/>
        </w:rPr>
        <w:t>jące sprostanie tym wymaganiom</w:t>
      </w:r>
      <w:r w:rsidR="00B25D45" w:rsidRPr="006310A5">
        <w:rPr>
          <w:rFonts w:ascii="Tahoma" w:hAnsi="Tahoma" w:cs="Tahoma"/>
          <w:sz w:val="21"/>
          <w:szCs w:val="21"/>
        </w:rPr>
        <w:t>,</w:t>
      </w:r>
    </w:p>
    <w:p w:rsidR="00F87546" w:rsidRPr="002D2FFC" w:rsidRDefault="00F87546" w:rsidP="00614D6D">
      <w:pPr>
        <w:pStyle w:val="Akapitzlist"/>
        <w:numPr>
          <w:ilvl w:val="0"/>
          <w:numId w:val="280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hAnsi="Tahoma" w:cs="Tahoma"/>
          <w:sz w:val="21"/>
          <w:szCs w:val="21"/>
        </w:rPr>
        <w:t>w przypadku ucznia posiadającego orzeczenie o potrzebie indywidualnego nauczania dost</w:t>
      </w:r>
      <w:r w:rsidRPr="002D2FFC">
        <w:rPr>
          <w:rFonts w:ascii="Tahoma" w:hAnsi="Tahoma" w:cs="Tahoma"/>
          <w:sz w:val="21"/>
          <w:szCs w:val="21"/>
        </w:rPr>
        <w:t>o</w:t>
      </w:r>
      <w:r w:rsidRPr="002D2FFC">
        <w:rPr>
          <w:rFonts w:ascii="Tahoma" w:hAnsi="Tahoma" w:cs="Tahoma"/>
          <w:sz w:val="21"/>
          <w:szCs w:val="21"/>
        </w:rPr>
        <w:t>sowanie wymagań edukacyjnych do indywidualnych potrzeb psychofizycznych i</w:t>
      </w:r>
      <w:r w:rsidR="002D2FFC">
        <w:rPr>
          <w:rFonts w:ascii="Tahoma" w:hAnsi="Tahoma" w:cs="Tahoma"/>
          <w:sz w:val="21"/>
          <w:szCs w:val="21"/>
        </w:rPr>
        <w:t xml:space="preserve"> </w:t>
      </w:r>
      <w:r w:rsidRPr="002D2FFC">
        <w:rPr>
          <w:rFonts w:ascii="Tahoma" w:hAnsi="Tahoma" w:cs="Tahoma"/>
          <w:sz w:val="21"/>
          <w:szCs w:val="21"/>
        </w:rPr>
        <w:t>edukacyjnych ucznia opracowuje się na podstawie tego orzeczenia</w:t>
      </w:r>
      <w:r w:rsidR="00013E3B" w:rsidRPr="002D2FFC">
        <w:rPr>
          <w:rFonts w:ascii="Tahoma" w:hAnsi="Tahoma" w:cs="Tahoma"/>
          <w:sz w:val="21"/>
          <w:szCs w:val="21"/>
        </w:rPr>
        <w:t>;</w:t>
      </w:r>
    </w:p>
    <w:p w:rsidR="002F7159" w:rsidRPr="006310A5" w:rsidRDefault="002F7159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indywidualizowanie pracy z uczniem na obowiązkowych i dodatkowych zajęciach edukacyjnych, odpowiednio do potrzeb rozwojowych i edukacyjnych oraz możliwości psychofizycznych ucznia</w:t>
      </w:r>
      <w:r w:rsidR="00766AB2">
        <w:rPr>
          <w:rFonts w:ascii="Tahoma" w:hAnsi="Tahoma" w:cs="Tahoma"/>
          <w:sz w:val="21"/>
          <w:szCs w:val="21"/>
        </w:rPr>
        <w:t>.</w:t>
      </w:r>
      <w:r w:rsidRPr="006310A5">
        <w:rPr>
          <w:rFonts w:ascii="Tahoma" w:hAnsi="Tahoma" w:cs="Tahoma"/>
          <w:sz w:val="21"/>
          <w:szCs w:val="21"/>
        </w:rPr>
        <w:t xml:space="preserve"> </w:t>
      </w:r>
      <w:r w:rsidR="00766AB2">
        <w:rPr>
          <w:rFonts w:ascii="Tahoma" w:hAnsi="Tahoma" w:cs="Tahoma"/>
          <w:sz w:val="21"/>
          <w:szCs w:val="21"/>
        </w:rPr>
        <w:t>I</w:t>
      </w:r>
      <w:r w:rsidRPr="006310A5">
        <w:rPr>
          <w:rFonts w:ascii="Tahoma" w:hAnsi="Tahoma" w:cs="Tahoma"/>
          <w:sz w:val="21"/>
          <w:szCs w:val="21"/>
        </w:rPr>
        <w:t>ndywidualizacja pracy z uczniem polega na:</w:t>
      </w:r>
    </w:p>
    <w:p w:rsidR="00B25D45" w:rsidRPr="006310A5" w:rsidRDefault="00B25D45" w:rsidP="00614D6D">
      <w:pPr>
        <w:pStyle w:val="Akapitzlist"/>
        <w:numPr>
          <w:ilvl w:val="0"/>
          <w:numId w:val="28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dostosowywaniu tempa pracy do możliwości percepcyjnych ucznia,</w:t>
      </w:r>
    </w:p>
    <w:p w:rsidR="00B25D45" w:rsidRPr="006310A5" w:rsidRDefault="00B25D45" w:rsidP="00614D6D">
      <w:pPr>
        <w:pStyle w:val="Akapitzlist"/>
        <w:numPr>
          <w:ilvl w:val="0"/>
          <w:numId w:val="28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dostosowaniu poziomu wymagań edukacyjnych do możliwości percepcyjnych, intelektualnych i fizycznych ucznia,</w:t>
      </w:r>
    </w:p>
    <w:p w:rsidR="00B25D45" w:rsidRPr="009A6D8B" w:rsidRDefault="00B25D45" w:rsidP="00614D6D">
      <w:pPr>
        <w:pStyle w:val="Akapitzlist"/>
        <w:numPr>
          <w:ilvl w:val="0"/>
          <w:numId w:val="28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przyjęciu adekwatnych metod nauczania i sprawdzania wiadomości i umiejętności ucznia,</w:t>
      </w:r>
    </w:p>
    <w:p w:rsidR="009A6D8B" w:rsidRPr="006310A5" w:rsidRDefault="009A6D8B" w:rsidP="00614D6D">
      <w:pPr>
        <w:pStyle w:val="Akapitzlist"/>
        <w:numPr>
          <w:ilvl w:val="0"/>
          <w:numId w:val="28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A6D8B">
        <w:rPr>
          <w:rFonts w:ascii="Tahoma" w:hAnsi="Tahoma" w:cs="Tahoma"/>
          <w:sz w:val="21"/>
          <w:szCs w:val="21"/>
        </w:rPr>
        <w:t>umożliwianiu uczniowi z niepełnosprawnością korzystania ze specjalistycznego wyposażenia i</w:t>
      </w:r>
      <w:r>
        <w:rPr>
          <w:rFonts w:ascii="Tahoma" w:hAnsi="Tahoma" w:cs="Tahoma"/>
          <w:sz w:val="21"/>
          <w:szCs w:val="21"/>
        </w:rPr>
        <w:t> </w:t>
      </w:r>
      <w:r w:rsidRPr="009A6D8B">
        <w:rPr>
          <w:rFonts w:ascii="Tahoma" w:hAnsi="Tahoma" w:cs="Tahoma"/>
          <w:sz w:val="21"/>
          <w:szCs w:val="21"/>
        </w:rPr>
        <w:t>środków dydaktycznych</w:t>
      </w:r>
      <w:r>
        <w:rPr>
          <w:rFonts w:ascii="Tahoma" w:hAnsi="Tahoma" w:cs="Tahoma"/>
          <w:sz w:val="21"/>
          <w:szCs w:val="21"/>
        </w:rPr>
        <w:t>,</w:t>
      </w:r>
    </w:p>
    <w:p w:rsidR="00B25D45" w:rsidRPr="009A6D8B" w:rsidRDefault="00B25D45" w:rsidP="00614D6D">
      <w:pPr>
        <w:pStyle w:val="Akapitzlist"/>
        <w:numPr>
          <w:ilvl w:val="0"/>
          <w:numId w:val="28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różnicowaniu stopnia trudności i form prac domowych;</w:t>
      </w:r>
    </w:p>
    <w:p w:rsidR="002F7159" w:rsidRPr="002D2FFC" w:rsidRDefault="002F7159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hAnsi="Tahoma" w:cs="Tahoma"/>
          <w:sz w:val="21"/>
          <w:szCs w:val="21"/>
        </w:rPr>
        <w:t>prowadzenie dokumentacji na potrzeby zajęć dodatkowych</w:t>
      </w:r>
      <w:r w:rsidR="00B25D45" w:rsidRPr="006310A5">
        <w:rPr>
          <w:rFonts w:ascii="Tahoma" w:hAnsi="Tahoma" w:cs="Tahoma"/>
          <w:sz w:val="21"/>
          <w:szCs w:val="21"/>
        </w:rPr>
        <w:t>;</w:t>
      </w:r>
    </w:p>
    <w:p w:rsidR="002F7159" w:rsidRPr="002D2FFC" w:rsidRDefault="002F7159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hAnsi="Tahoma" w:cs="Tahoma"/>
          <w:sz w:val="21"/>
          <w:szCs w:val="21"/>
        </w:rPr>
        <w:t>współdziałanie z innymi nauczycielami uczącymi w klasie w celu zintegrowania</w:t>
      </w:r>
      <w:r w:rsidR="00B25D45" w:rsidRPr="002D2FFC">
        <w:rPr>
          <w:rFonts w:ascii="Tahoma" w:hAnsi="Tahoma" w:cs="Tahoma"/>
          <w:sz w:val="21"/>
          <w:szCs w:val="21"/>
        </w:rPr>
        <w:t xml:space="preserve"> </w:t>
      </w:r>
      <w:r w:rsidRPr="002D2FFC">
        <w:rPr>
          <w:rFonts w:ascii="Tahoma" w:hAnsi="Tahoma" w:cs="Tahoma"/>
          <w:sz w:val="21"/>
          <w:szCs w:val="21"/>
        </w:rPr>
        <w:t>i ujednolicenia oddziaływań na ucznia oraz wymiany doświadczeń i komunikowania postępów ucznia;</w:t>
      </w:r>
    </w:p>
    <w:p w:rsidR="002F7159" w:rsidRPr="002D2FFC" w:rsidRDefault="002F7159" w:rsidP="00614D6D">
      <w:pPr>
        <w:pStyle w:val="Akapitzlist"/>
        <w:numPr>
          <w:ilvl w:val="0"/>
          <w:numId w:val="276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D2FFC">
        <w:rPr>
          <w:rFonts w:ascii="Tahoma" w:hAnsi="Tahoma" w:cs="Tahoma"/>
          <w:sz w:val="21"/>
          <w:szCs w:val="21"/>
        </w:rPr>
        <w:t>komunikowanie rodzic</w:t>
      </w:r>
      <w:r w:rsidR="001A2C9E">
        <w:rPr>
          <w:rFonts w:ascii="Tahoma" w:hAnsi="Tahoma" w:cs="Tahoma"/>
          <w:sz w:val="21"/>
          <w:szCs w:val="21"/>
        </w:rPr>
        <w:t>ów</w:t>
      </w:r>
      <w:r w:rsidRPr="002D2FFC">
        <w:rPr>
          <w:rFonts w:ascii="Tahoma" w:hAnsi="Tahoma" w:cs="Tahoma"/>
          <w:sz w:val="21"/>
          <w:szCs w:val="21"/>
        </w:rPr>
        <w:t xml:space="preserve"> </w:t>
      </w:r>
      <w:r w:rsidR="001A2C9E">
        <w:rPr>
          <w:rFonts w:ascii="Tahoma" w:hAnsi="Tahoma" w:cs="Tahoma"/>
          <w:sz w:val="21"/>
          <w:szCs w:val="21"/>
        </w:rPr>
        <w:t xml:space="preserve">o </w:t>
      </w:r>
      <w:r w:rsidRPr="002D2FFC">
        <w:rPr>
          <w:rFonts w:ascii="Tahoma" w:hAnsi="Tahoma" w:cs="Tahoma"/>
          <w:sz w:val="21"/>
          <w:szCs w:val="21"/>
        </w:rPr>
        <w:t>postęp</w:t>
      </w:r>
      <w:r w:rsidR="001A2C9E">
        <w:rPr>
          <w:rFonts w:ascii="Tahoma" w:hAnsi="Tahoma" w:cs="Tahoma"/>
          <w:sz w:val="21"/>
          <w:szCs w:val="21"/>
        </w:rPr>
        <w:t>ach</w:t>
      </w:r>
      <w:r w:rsidRPr="002D2FFC">
        <w:rPr>
          <w:rFonts w:ascii="Tahoma" w:hAnsi="Tahoma" w:cs="Tahoma"/>
          <w:sz w:val="21"/>
          <w:szCs w:val="21"/>
        </w:rPr>
        <w:t xml:space="preserve"> ucznia oraz </w:t>
      </w:r>
      <w:r w:rsidR="00B25D45" w:rsidRPr="002D2FFC">
        <w:rPr>
          <w:rFonts w:ascii="Tahoma" w:hAnsi="Tahoma" w:cs="Tahoma"/>
          <w:sz w:val="21"/>
          <w:szCs w:val="21"/>
        </w:rPr>
        <w:t>efektywności świadczonej pomocy.</w:t>
      </w:r>
    </w:p>
    <w:p w:rsidR="0074159A" w:rsidRPr="006310A5" w:rsidRDefault="0074159A" w:rsidP="00614D6D">
      <w:pPr>
        <w:pStyle w:val="Akapitzlist"/>
        <w:numPr>
          <w:ilvl w:val="0"/>
          <w:numId w:val="2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Nauczyciele oraz specjaliści w szkole prowadzą</w:t>
      </w:r>
      <w:r w:rsidR="00A70BAF" w:rsidRPr="006310A5">
        <w:rPr>
          <w:rFonts w:ascii="Tahoma" w:eastAsia="TimesNewRoman" w:hAnsi="Tahoma" w:cs="Tahoma"/>
          <w:sz w:val="21"/>
          <w:szCs w:val="21"/>
        </w:rPr>
        <w:t xml:space="preserve"> </w:t>
      </w:r>
      <w:r w:rsidRPr="006310A5">
        <w:rPr>
          <w:rFonts w:ascii="Tahoma" w:eastAsia="TimesNewRoman" w:hAnsi="Tahoma" w:cs="Tahoma"/>
          <w:sz w:val="21"/>
          <w:szCs w:val="21"/>
        </w:rPr>
        <w:t>w szczególności:</w:t>
      </w:r>
    </w:p>
    <w:p w:rsidR="00A70BAF" w:rsidRPr="006310A5" w:rsidRDefault="00A70BAF" w:rsidP="00614D6D">
      <w:pPr>
        <w:pStyle w:val="Akapitzlist"/>
        <w:numPr>
          <w:ilvl w:val="0"/>
          <w:numId w:val="27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obserwację pedagogiczną w trakcie bieżącej pracy z ucznia</w:t>
      </w:r>
      <w:r w:rsidR="00B226AB">
        <w:rPr>
          <w:rFonts w:ascii="Tahoma" w:eastAsia="TimesNewRoman" w:hAnsi="Tahoma" w:cs="Tahoma"/>
          <w:sz w:val="21"/>
          <w:szCs w:val="21"/>
        </w:rPr>
        <w:t>mi</w:t>
      </w:r>
      <w:r w:rsidR="001A2C9E">
        <w:rPr>
          <w:rFonts w:ascii="Tahoma" w:eastAsia="TimesNewRoman" w:hAnsi="Tahoma" w:cs="Tahoma"/>
          <w:sz w:val="21"/>
          <w:szCs w:val="21"/>
        </w:rPr>
        <w:t>,</w:t>
      </w:r>
      <w:r w:rsidR="00B226AB">
        <w:rPr>
          <w:rFonts w:ascii="Tahoma" w:eastAsia="TimesNewRoman" w:hAnsi="Tahoma" w:cs="Tahoma"/>
          <w:sz w:val="21"/>
          <w:szCs w:val="21"/>
        </w:rPr>
        <w:t xml:space="preserve"> mającą na celu rozpoznanie u</w:t>
      </w:r>
      <w:r w:rsidR="001A2C9E">
        <w:rPr>
          <w:rFonts w:ascii="Tahoma" w:eastAsia="TimesNewRoman" w:hAnsi="Tahoma" w:cs="Tahoma"/>
          <w:sz w:val="21"/>
          <w:szCs w:val="21"/>
        </w:rPr>
        <w:t> </w:t>
      </w:r>
      <w:r w:rsidRPr="006310A5">
        <w:rPr>
          <w:rFonts w:ascii="Tahoma" w:eastAsia="TimesNewRoman" w:hAnsi="Tahoma" w:cs="Tahoma"/>
          <w:sz w:val="21"/>
          <w:szCs w:val="21"/>
        </w:rPr>
        <w:t>uczniów:</w:t>
      </w:r>
    </w:p>
    <w:p w:rsidR="00A70BAF" w:rsidRPr="006310A5" w:rsidRDefault="00275AF1" w:rsidP="00614D6D">
      <w:pPr>
        <w:pStyle w:val="Akapitzlist"/>
        <w:numPr>
          <w:ilvl w:val="0"/>
          <w:numId w:val="27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trudności w uczeniu się, w tym w przypadku uczniów klas</w:t>
      </w:r>
      <w:r w:rsidR="00FB5E49" w:rsidRPr="006310A5">
        <w:rPr>
          <w:rFonts w:ascii="Tahoma" w:eastAsia="TimesNewRoman" w:hAnsi="Tahoma" w:cs="Tahoma"/>
          <w:sz w:val="21"/>
          <w:szCs w:val="21"/>
        </w:rPr>
        <w:t xml:space="preserve"> I - III</w:t>
      </w:r>
      <w:r w:rsidRPr="006310A5">
        <w:rPr>
          <w:rFonts w:ascii="Tahoma" w:eastAsia="TimesNewRoman" w:hAnsi="Tahoma" w:cs="Tahoma"/>
          <w:sz w:val="21"/>
          <w:szCs w:val="21"/>
        </w:rPr>
        <w:t xml:space="preserve"> szkoły podstawowej defic</w:t>
      </w:r>
      <w:r w:rsidRPr="006310A5">
        <w:rPr>
          <w:rFonts w:ascii="Tahoma" w:eastAsia="TimesNewRoman" w:hAnsi="Tahoma" w:cs="Tahoma"/>
          <w:sz w:val="21"/>
          <w:szCs w:val="21"/>
        </w:rPr>
        <w:t>y</w:t>
      </w:r>
      <w:r w:rsidRPr="006310A5">
        <w:rPr>
          <w:rFonts w:ascii="Tahoma" w:eastAsia="TimesNewRoman" w:hAnsi="Tahoma" w:cs="Tahoma"/>
          <w:sz w:val="21"/>
          <w:szCs w:val="21"/>
        </w:rPr>
        <w:t>tów kompetencji i zaburzeń sprawności językowych oraz ryzyka wystąpienia specyficznych trudności w uczeniu się, a także potencjału ucznia i jego zainteresowań,</w:t>
      </w:r>
    </w:p>
    <w:p w:rsidR="00275AF1" w:rsidRPr="006310A5" w:rsidRDefault="00275AF1" w:rsidP="00614D6D">
      <w:pPr>
        <w:pStyle w:val="Akapitzlist"/>
        <w:numPr>
          <w:ilvl w:val="0"/>
          <w:numId w:val="27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lastRenderedPageBreak/>
        <w:t>szczególnych uzdolnień;</w:t>
      </w:r>
    </w:p>
    <w:p w:rsidR="00A70BAF" w:rsidRPr="00236938" w:rsidRDefault="00275AF1" w:rsidP="00614D6D">
      <w:pPr>
        <w:pStyle w:val="Akapitzlist"/>
        <w:numPr>
          <w:ilvl w:val="0"/>
          <w:numId w:val="27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10A5">
        <w:rPr>
          <w:rFonts w:ascii="Tahoma" w:eastAsia="TimesNewRoman" w:hAnsi="Tahoma" w:cs="Tahoma"/>
          <w:sz w:val="21"/>
          <w:szCs w:val="21"/>
        </w:rPr>
        <w:t>wspomaganie uczniów w wyborze kierunku kształcenia i za</w:t>
      </w:r>
      <w:r w:rsidR="00B226AB">
        <w:rPr>
          <w:rFonts w:ascii="Tahoma" w:eastAsia="TimesNewRoman" w:hAnsi="Tahoma" w:cs="Tahoma"/>
          <w:sz w:val="21"/>
          <w:szCs w:val="21"/>
        </w:rPr>
        <w:t>wodu w trakcie bieżącej pracy z </w:t>
      </w:r>
      <w:r w:rsidR="00236938">
        <w:rPr>
          <w:rFonts w:ascii="Tahoma" w:eastAsia="TimesNewRoman" w:hAnsi="Tahoma" w:cs="Tahoma"/>
          <w:sz w:val="21"/>
          <w:szCs w:val="21"/>
        </w:rPr>
        <w:t>uczniami;</w:t>
      </w:r>
    </w:p>
    <w:p w:rsidR="00236938" w:rsidRPr="006310A5" w:rsidRDefault="00236938" w:rsidP="00614D6D">
      <w:pPr>
        <w:pStyle w:val="Akapitzlist"/>
        <w:numPr>
          <w:ilvl w:val="0"/>
          <w:numId w:val="27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31BFC">
        <w:rPr>
          <w:rFonts w:ascii="Tahoma" w:hAnsi="Tahoma" w:cs="Tahoma"/>
          <w:sz w:val="21"/>
          <w:szCs w:val="21"/>
        </w:rPr>
        <w:t>działa</w:t>
      </w:r>
      <w:r>
        <w:rPr>
          <w:rFonts w:ascii="Tahoma" w:hAnsi="Tahoma" w:cs="Tahoma"/>
          <w:sz w:val="21"/>
          <w:szCs w:val="21"/>
        </w:rPr>
        <w:t>nia</w:t>
      </w:r>
      <w:r w:rsidRPr="00731BFC">
        <w:rPr>
          <w:rFonts w:ascii="Tahoma" w:hAnsi="Tahoma" w:cs="Tahoma"/>
          <w:sz w:val="21"/>
          <w:szCs w:val="21"/>
        </w:rPr>
        <w:t xml:space="preserve"> z zakresu profilaktyki uzależnień i innych problemów dzieci i młodzieży, w tym działań mających na celu przeciwdziałanie pojawianiu się zachowań ryzykownych związanych z używ</w:t>
      </w:r>
      <w:r w:rsidRPr="00731BFC">
        <w:rPr>
          <w:rFonts w:ascii="Tahoma" w:hAnsi="Tahoma" w:cs="Tahoma"/>
          <w:sz w:val="21"/>
          <w:szCs w:val="21"/>
        </w:rPr>
        <w:t>a</w:t>
      </w:r>
      <w:r w:rsidRPr="00731BFC">
        <w:rPr>
          <w:rFonts w:ascii="Tahoma" w:hAnsi="Tahoma" w:cs="Tahoma"/>
          <w:sz w:val="21"/>
          <w:szCs w:val="21"/>
        </w:rPr>
        <w:t>niem przez uczniów i wychowanków środków odurzających, substancji psychotropowych, śro</w:t>
      </w:r>
      <w:r w:rsidRPr="00731BFC">
        <w:rPr>
          <w:rFonts w:ascii="Tahoma" w:hAnsi="Tahoma" w:cs="Tahoma"/>
          <w:sz w:val="21"/>
          <w:szCs w:val="21"/>
        </w:rPr>
        <w:t>d</w:t>
      </w:r>
      <w:r w:rsidRPr="00731BFC">
        <w:rPr>
          <w:rFonts w:ascii="Tahoma" w:hAnsi="Tahoma" w:cs="Tahoma"/>
          <w:sz w:val="21"/>
          <w:szCs w:val="21"/>
        </w:rPr>
        <w:t>ków zastępczych i nowych substancji psychoaktywnych</w:t>
      </w:r>
      <w:r>
        <w:rPr>
          <w:rFonts w:ascii="Tahoma" w:hAnsi="Tahoma" w:cs="Tahoma"/>
          <w:sz w:val="21"/>
          <w:szCs w:val="21"/>
        </w:rPr>
        <w:t>.</w:t>
      </w:r>
    </w:p>
    <w:p w:rsidR="00A26CE9" w:rsidRPr="006310A5" w:rsidRDefault="00A26CE9" w:rsidP="00614D6D">
      <w:pPr>
        <w:pStyle w:val="Akapitzlist"/>
        <w:numPr>
          <w:ilvl w:val="0"/>
          <w:numId w:val="2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W pracy z uczniem zdolnym nauczyciel</w:t>
      </w:r>
      <w:r w:rsidRPr="006310A5">
        <w:rPr>
          <w:rFonts w:ascii="Tahoma" w:eastAsia="TimesNewRoman" w:hAnsi="Tahoma" w:cs="Tahoma"/>
          <w:sz w:val="21"/>
          <w:szCs w:val="21"/>
        </w:rPr>
        <w:t>:</w:t>
      </w:r>
    </w:p>
    <w:p w:rsidR="00A26CE9" w:rsidRPr="00A26CE9" w:rsidRDefault="00A26CE9" w:rsidP="00614D6D">
      <w:pPr>
        <w:pStyle w:val="Akapitzlist"/>
        <w:numPr>
          <w:ilvl w:val="0"/>
          <w:numId w:val="2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rozpoznaje uzdolnienia uczniów</w:t>
      </w:r>
      <w:r>
        <w:rPr>
          <w:rFonts w:ascii="Tahoma" w:hAnsi="Tahoma" w:cs="Tahoma"/>
          <w:sz w:val="21"/>
          <w:szCs w:val="21"/>
        </w:rPr>
        <w:t>;</w:t>
      </w:r>
    </w:p>
    <w:p w:rsidR="00A26CE9" w:rsidRPr="00A26CE9" w:rsidRDefault="00A26CE9" w:rsidP="00614D6D">
      <w:pPr>
        <w:pStyle w:val="Akapitzlist"/>
        <w:numPr>
          <w:ilvl w:val="0"/>
          <w:numId w:val="2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umożliwia uczniowi zdolnemu indywidualne, systematyczne konsultacje, celem ukierunkowania jego samodzielnej pracy</w:t>
      </w:r>
      <w:r>
        <w:rPr>
          <w:rFonts w:ascii="Tahoma" w:hAnsi="Tahoma" w:cs="Tahoma"/>
          <w:sz w:val="21"/>
          <w:szCs w:val="21"/>
        </w:rPr>
        <w:t>;</w:t>
      </w:r>
    </w:p>
    <w:p w:rsidR="00A26CE9" w:rsidRPr="00A26CE9" w:rsidRDefault="00A26CE9" w:rsidP="00614D6D">
      <w:pPr>
        <w:pStyle w:val="Akapitzlist"/>
        <w:numPr>
          <w:ilvl w:val="0"/>
          <w:numId w:val="2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systematycznie współpracuje z rodzicami</w:t>
      </w:r>
      <w:r w:rsidR="001A2C9E">
        <w:rPr>
          <w:rFonts w:ascii="Tahoma" w:hAnsi="Tahoma" w:cs="Tahoma"/>
          <w:sz w:val="21"/>
          <w:szCs w:val="21"/>
        </w:rPr>
        <w:t>, w</w:t>
      </w:r>
      <w:r w:rsidRPr="001E240B">
        <w:rPr>
          <w:rFonts w:ascii="Tahoma" w:hAnsi="Tahoma" w:cs="Tahoma"/>
          <w:sz w:val="21"/>
          <w:szCs w:val="21"/>
        </w:rPr>
        <w:t xml:space="preserve"> cel</w:t>
      </w:r>
      <w:r w:rsidR="001A2C9E">
        <w:rPr>
          <w:rFonts w:ascii="Tahoma" w:hAnsi="Tahoma" w:cs="Tahoma"/>
          <w:sz w:val="21"/>
          <w:szCs w:val="21"/>
        </w:rPr>
        <w:t>u</w:t>
      </w:r>
      <w:r w:rsidRPr="001E240B">
        <w:rPr>
          <w:rFonts w:ascii="Tahoma" w:hAnsi="Tahoma" w:cs="Tahoma"/>
          <w:sz w:val="21"/>
          <w:szCs w:val="21"/>
        </w:rPr>
        <w:t xml:space="preserve"> ustalenia kierunków samodzielnej pracy ucznia w domu</w:t>
      </w:r>
      <w:r>
        <w:rPr>
          <w:rFonts w:ascii="Tahoma" w:hAnsi="Tahoma" w:cs="Tahoma"/>
          <w:sz w:val="21"/>
          <w:szCs w:val="21"/>
        </w:rPr>
        <w:t>;</w:t>
      </w:r>
    </w:p>
    <w:p w:rsidR="00A26CE9" w:rsidRPr="00A26CE9" w:rsidRDefault="00A26CE9" w:rsidP="00614D6D">
      <w:pPr>
        <w:pStyle w:val="Akapitzlist"/>
        <w:numPr>
          <w:ilvl w:val="0"/>
          <w:numId w:val="2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współpracuje z instytucjami wspierającymi szkołę, w tym</w:t>
      </w:r>
      <w:r>
        <w:rPr>
          <w:rFonts w:ascii="Tahoma" w:hAnsi="Tahoma" w:cs="Tahoma"/>
          <w:sz w:val="21"/>
          <w:szCs w:val="21"/>
        </w:rPr>
        <w:t xml:space="preserve"> z</w:t>
      </w:r>
      <w:r w:rsidRPr="001E2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1E240B">
        <w:rPr>
          <w:rFonts w:ascii="Tahoma" w:hAnsi="Tahoma" w:cs="Tahoma"/>
          <w:sz w:val="21"/>
          <w:szCs w:val="21"/>
        </w:rPr>
        <w:t>oradni</w:t>
      </w:r>
      <w:r>
        <w:rPr>
          <w:rFonts w:ascii="Tahoma" w:hAnsi="Tahoma" w:cs="Tahoma"/>
          <w:sz w:val="21"/>
          <w:szCs w:val="21"/>
        </w:rPr>
        <w:t>ą</w:t>
      </w:r>
      <w:r w:rsidRPr="001E240B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</w:t>
      </w:r>
      <w:r w:rsidRPr="001E240B">
        <w:rPr>
          <w:rFonts w:ascii="Tahoma" w:hAnsi="Tahoma" w:cs="Tahoma"/>
          <w:sz w:val="21"/>
          <w:szCs w:val="21"/>
        </w:rPr>
        <w:t>sychologiczno-</w:t>
      </w:r>
      <w:r>
        <w:rPr>
          <w:rFonts w:ascii="Tahoma" w:hAnsi="Tahoma" w:cs="Tahoma"/>
          <w:sz w:val="21"/>
          <w:szCs w:val="21"/>
        </w:rPr>
        <w:t>p</w:t>
      </w:r>
      <w:r w:rsidRPr="001E240B">
        <w:rPr>
          <w:rFonts w:ascii="Tahoma" w:hAnsi="Tahoma" w:cs="Tahoma"/>
          <w:sz w:val="21"/>
          <w:szCs w:val="21"/>
        </w:rPr>
        <w:t>edago</w:t>
      </w:r>
      <w:r>
        <w:rPr>
          <w:rFonts w:ascii="Tahoma" w:hAnsi="Tahoma" w:cs="Tahoma"/>
          <w:sz w:val="21"/>
          <w:szCs w:val="21"/>
        </w:rPr>
        <w:t>-</w:t>
      </w:r>
      <w:r w:rsidRPr="001E240B">
        <w:rPr>
          <w:rFonts w:ascii="Tahoma" w:hAnsi="Tahoma" w:cs="Tahoma"/>
          <w:sz w:val="21"/>
          <w:szCs w:val="21"/>
        </w:rPr>
        <w:t>giczną</w:t>
      </w:r>
      <w:proofErr w:type="spellEnd"/>
      <w:r w:rsidRPr="001E240B">
        <w:rPr>
          <w:rFonts w:ascii="Tahoma" w:hAnsi="Tahoma" w:cs="Tahoma"/>
          <w:sz w:val="21"/>
          <w:szCs w:val="21"/>
        </w:rPr>
        <w:t xml:space="preserve"> w zakresie diagnozowania zdolności i</w:t>
      </w:r>
      <w:r>
        <w:rPr>
          <w:rFonts w:ascii="Tahoma" w:hAnsi="Tahoma" w:cs="Tahoma"/>
          <w:sz w:val="21"/>
          <w:szCs w:val="21"/>
        </w:rPr>
        <w:t xml:space="preserve"> </w:t>
      </w:r>
      <w:r w:rsidRPr="001E240B">
        <w:rPr>
          <w:rFonts w:ascii="Tahoma" w:hAnsi="Tahoma" w:cs="Tahoma"/>
          <w:sz w:val="21"/>
          <w:szCs w:val="21"/>
        </w:rPr>
        <w:t>zainteresowań kierunkowych ucznia</w:t>
      </w:r>
      <w:r>
        <w:rPr>
          <w:rFonts w:ascii="Tahoma" w:hAnsi="Tahoma" w:cs="Tahoma"/>
          <w:sz w:val="21"/>
          <w:szCs w:val="21"/>
        </w:rPr>
        <w:t>;</w:t>
      </w:r>
    </w:p>
    <w:p w:rsidR="00A26CE9" w:rsidRPr="006310A5" w:rsidRDefault="00A26CE9" w:rsidP="00614D6D">
      <w:pPr>
        <w:pStyle w:val="Akapitzlist"/>
        <w:numPr>
          <w:ilvl w:val="0"/>
          <w:numId w:val="2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E240B">
        <w:rPr>
          <w:rFonts w:ascii="Tahoma" w:hAnsi="Tahoma" w:cs="Tahoma"/>
          <w:sz w:val="21"/>
          <w:szCs w:val="21"/>
        </w:rPr>
        <w:t>składa wniosek do Dyrektora Szkoły o zezwolenie na indywidualny program nauki lub indywid</w:t>
      </w:r>
      <w:r w:rsidRPr="001E240B">
        <w:rPr>
          <w:rFonts w:ascii="Tahoma" w:hAnsi="Tahoma" w:cs="Tahoma"/>
          <w:sz w:val="21"/>
          <w:szCs w:val="21"/>
        </w:rPr>
        <w:t>u</w:t>
      </w:r>
      <w:r w:rsidRPr="001E240B">
        <w:rPr>
          <w:rFonts w:ascii="Tahoma" w:hAnsi="Tahoma" w:cs="Tahoma"/>
          <w:sz w:val="21"/>
          <w:szCs w:val="21"/>
        </w:rPr>
        <w:t>alny tok nauki</w:t>
      </w:r>
      <w:r>
        <w:rPr>
          <w:rFonts w:ascii="Tahoma" w:hAnsi="Tahoma" w:cs="Tahoma"/>
          <w:sz w:val="21"/>
          <w:szCs w:val="21"/>
        </w:rPr>
        <w:t>.</w:t>
      </w:r>
    </w:p>
    <w:p w:rsidR="00A26CE9" w:rsidRDefault="00A26CE9" w:rsidP="00FB5E4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B125DD" w:rsidRDefault="00B125DD" w:rsidP="008018E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14C4A" w:rsidRPr="00C15C33" w:rsidRDefault="00D14C4A" w:rsidP="006563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63D4" w:rsidRPr="00C15C33" w:rsidRDefault="006563D4" w:rsidP="006563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E4D17" w:rsidRPr="00C15C33" w:rsidRDefault="005E4D17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5E4D17" w:rsidRPr="00C15C33" w:rsidSect="00ED36F9">
          <w:headerReference w:type="even" r:id="rId22"/>
          <w:headerReference w:type="default" r:id="rId23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8E2640" w:rsidRPr="00470CDB" w:rsidRDefault="001D0BE2" w:rsidP="008E2640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49" w:name="_Rozdział_4"/>
      <w:bookmarkStart w:id="50" w:name="_Toc505511876"/>
      <w:bookmarkEnd w:id="49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="00546D75" w:rsidRPr="00470CDB">
        <w:rPr>
          <w:rFonts w:ascii="Century" w:hAnsi="Century" w:cs="Tahoma"/>
          <w:i w:val="0"/>
          <w:color w:val="auto"/>
          <w:sz w:val="36"/>
          <w:szCs w:val="30"/>
        </w:rPr>
        <w:t>4</w:t>
      </w:r>
      <w:bookmarkEnd w:id="50"/>
    </w:p>
    <w:p w:rsidR="008E2640" w:rsidRPr="00470CDB" w:rsidRDefault="00F33DB1" w:rsidP="00F33DB1">
      <w:pPr>
        <w:pStyle w:val="Nagwek2"/>
        <w:spacing w:before="0" w:after="36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51" w:name="_ORGANY_SZKOŁY_I"/>
      <w:bookmarkStart w:id="52" w:name="_Toc505511877"/>
      <w:bookmarkEnd w:id="51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ORGANY SZKOŁY I ICH KOMPETENCJE</w:t>
      </w:r>
      <w:bookmarkEnd w:id="52"/>
    </w:p>
    <w:p w:rsidR="008E2640" w:rsidRPr="00470CDB" w:rsidRDefault="008E2640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53" w:name="_§_13._Organy"/>
      <w:bookmarkStart w:id="54" w:name="_Toc505511878"/>
      <w:bookmarkEnd w:id="53"/>
      <w:r w:rsidRPr="00470CDB">
        <w:rPr>
          <w:rFonts w:ascii="Century" w:hAnsi="Century" w:cs="Tahoma"/>
          <w:i w:val="0"/>
          <w:sz w:val="32"/>
        </w:rPr>
        <w:t>§ 1</w:t>
      </w:r>
      <w:r w:rsidR="00DB5064" w:rsidRPr="00470CDB">
        <w:rPr>
          <w:rFonts w:ascii="Century" w:hAnsi="Century" w:cs="Tahoma"/>
          <w:i w:val="0"/>
          <w:sz w:val="32"/>
        </w:rPr>
        <w:t>3</w:t>
      </w:r>
      <w:r w:rsidR="00A40A9A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Organy szkoły</w:t>
      </w:r>
      <w:bookmarkEnd w:id="54"/>
    </w:p>
    <w:p w:rsidR="005E4D17" w:rsidRPr="00F33DB1" w:rsidRDefault="005E4D17" w:rsidP="00D058F7">
      <w:pPr>
        <w:pStyle w:val="Akapitzlist"/>
        <w:numPr>
          <w:ilvl w:val="0"/>
          <w:numId w:val="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55" w:name="statut_12_1"/>
      <w:r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Organami szkoły </w:t>
      </w:r>
      <w:bookmarkEnd w:id="55"/>
      <w:r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są: </w:t>
      </w:r>
    </w:p>
    <w:p w:rsidR="005E4D17" w:rsidRPr="00F33DB1" w:rsidRDefault="005B082B" w:rsidP="00D058F7">
      <w:pPr>
        <w:pStyle w:val="Akapitzlist"/>
        <w:numPr>
          <w:ilvl w:val="0"/>
          <w:numId w:val="7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Dyrektor Szkoły;</w:t>
      </w:r>
    </w:p>
    <w:p w:rsidR="005E4D17" w:rsidRPr="00F33DB1" w:rsidRDefault="005B082B" w:rsidP="00D058F7">
      <w:pPr>
        <w:pStyle w:val="Akapitzlist"/>
        <w:numPr>
          <w:ilvl w:val="0"/>
          <w:numId w:val="7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Rada Pedagogiczna;</w:t>
      </w:r>
    </w:p>
    <w:p w:rsidR="007E7C55" w:rsidRPr="00F33DB1" w:rsidRDefault="00A0262C" w:rsidP="00D058F7">
      <w:pPr>
        <w:pStyle w:val="Akapitzlist"/>
        <w:numPr>
          <w:ilvl w:val="0"/>
          <w:numId w:val="7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Rada Rodziców;</w:t>
      </w:r>
    </w:p>
    <w:p w:rsidR="005E4D17" w:rsidRPr="00F33DB1" w:rsidRDefault="00A0262C" w:rsidP="00D058F7">
      <w:pPr>
        <w:pStyle w:val="Akapitzlist"/>
        <w:numPr>
          <w:ilvl w:val="0"/>
          <w:numId w:val="7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Samorząd Uczniowski.</w:t>
      </w:r>
    </w:p>
    <w:p w:rsidR="007E7C55" w:rsidRPr="00F33DB1" w:rsidRDefault="007E7C55" w:rsidP="00D058F7">
      <w:pPr>
        <w:pStyle w:val="Akapitzlist"/>
        <w:numPr>
          <w:ilvl w:val="0"/>
          <w:numId w:val="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Organy szkoły współdziałają ze sobą.</w:t>
      </w:r>
    </w:p>
    <w:p w:rsidR="003809D5" w:rsidRPr="00F33DB1" w:rsidRDefault="003809D5" w:rsidP="00D058F7">
      <w:pPr>
        <w:pStyle w:val="Akapitzlist"/>
        <w:numPr>
          <w:ilvl w:val="0"/>
          <w:numId w:val="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hAnsi="Tahoma" w:cs="Tahoma"/>
          <w:sz w:val="21"/>
          <w:szCs w:val="21"/>
        </w:rPr>
        <w:t xml:space="preserve">Organy szkoły, z wyjątkiem Dyrektora, </w:t>
      </w:r>
      <w:r w:rsidR="00891B01" w:rsidRPr="00F33DB1">
        <w:rPr>
          <w:rFonts w:ascii="Tahoma" w:hAnsi="Tahoma" w:cs="Tahoma"/>
          <w:color w:val="000000"/>
          <w:sz w:val="21"/>
          <w:szCs w:val="21"/>
        </w:rPr>
        <w:t>funkcjonują według odrębnych regulaminów</w:t>
      </w:r>
      <w:r w:rsidRPr="00F33DB1">
        <w:rPr>
          <w:rFonts w:ascii="Tahoma" w:hAnsi="Tahoma" w:cs="Tahoma"/>
          <w:sz w:val="21"/>
          <w:szCs w:val="21"/>
        </w:rPr>
        <w:t>: Regulamin</w:t>
      </w:r>
      <w:r w:rsidR="00891B01" w:rsidRPr="00F33DB1">
        <w:rPr>
          <w:rFonts w:ascii="Tahoma" w:hAnsi="Tahoma" w:cs="Tahoma"/>
          <w:sz w:val="21"/>
          <w:szCs w:val="21"/>
        </w:rPr>
        <w:t>u</w:t>
      </w:r>
      <w:r w:rsidRPr="00F33DB1">
        <w:rPr>
          <w:rFonts w:ascii="Tahoma" w:hAnsi="Tahoma" w:cs="Tahoma"/>
          <w:sz w:val="21"/>
          <w:szCs w:val="21"/>
        </w:rPr>
        <w:t xml:space="preserve"> Rady Pedagogicznej, Regulamin</w:t>
      </w:r>
      <w:r w:rsidR="00891B01" w:rsidRPr="00F33DB1">
        <w:rPr>
          <w:rFonts w:ascii="Tahoma" w:hAnsi="Tahoma" w:cs="Tahoma"/>
          <w:sz w:val="21"/>
          <w:szCs w:val="21"/>
        </w:rPr>
        <w:t>u</w:t>
      </w:r>
      <w:r w:rsidRPr="00F33DB1">
        <w:rPr>
          <w:rFonts w:ascii="Tahoma" w:hAnsi="Tahoma" w:cs="Tahoma"/>
          <w:sz w:val="21"/>
          <w:szCs w:val="21"/>
        </w:rPr>
        <w:t xml:space="preserve"> Rady Rodziców, Regulamin</w:t>
      </w:r>
      <w:r w:rsidR="00891B01" w:rsidRPr="00F33DB1">
        <w:rPr>
          <w:rFonts w:ascii="Tahoma" w:hAnsi="Tahoma" w:cs="Tahoma"/>
          <w:sz w:val="21"/>
          <w:szCs w:val="21"/>
        </w:rPr>
        <w:t xml:space="preserve">u Samorządu Uczniowskiego, </w:t>
      </w:r>
      <w:r w:rsidR="00891B01" w:rsidRPr="00F33DB1">
        <w:rPr>
          <w:rFonts w:ascii="Tahoma" w:hAnsi="Tahoma" w:cs="Tahoma"/>
          <w:color w:val="000000"/>
          <w:sz w:val="21"/>
          <w:szCs w:val="21"/>
        </w:rPr>
        <w:t>uchw</w:t>
      </w:r>
      <w:r w:rsidR="00891B01" w:rsidRPr="00F33DB1">
        <w:rPr>
          <w:rFonts w:ascii="Tahoma" w:hAnsi="Tahoma" w:cs="Tahoma"/>
          <w:color w:val="000000"/>
          <w:sz w:val="21"/>
          <w:szCs w:val="21"/>
        </w:rPr>
        <w:t>a</w:t>
      </w:r>
      <w:r w:rsidR="00891B01" w:rsidRPr="00F33DB1">
        <w:rPr>
          <w:rFonts w:ascii="Tahoma" w:hAnsi="Tahoma" w:cs="Tahoma"/>
          <w:color w:val="000000"/>
          <w:sz w:val="21"/>
          <w:szCs w:val="21"/>
        </w:rPr>
        <w:t>lonych przez te organy.</w:t>
      </w:r>
    </w:p>
    <w:p w:rsidR="003809D5" w:rsidRPr="00F33DB1" w:rsidRDefault="003809D5" w:rsidP="00D058F7">
      <w:pPr>
        <w:pStyle w:val="Akapitzlist"/>
        <w:numPr>
          <w:ilvl w:val="0"/>
          <w:numId w:val="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hAnsi="Tahoma" w:cs="Tahoma"/>
          <w:sz w:val="21"/>
          <w:szCs w:val="21"/>
        </w:rPr>
        <w:t>Regulaminy organów szkoły nie mogą być sprzeczne z postanowieniami Statutu oraz innych ob</w:t>
      </w:r>
      <w:r w:rsidRPr="00F33DB1">
        <w:rPr>
          <w:rFonts w:ascii="Tahoma" w:hAnsi="Tahoma" w:cs="Tahoma"/>
          <w:sz w:val="21"/>
          <w:szCs w:val="21"/>
        </w:rPr>
        <w:t>o</w:t>
      </w:r>
      <w:r w:rsidRPr="00F33DB1">
        <w:rPr>
          <w:rFonts w:ascii="Tahoma" w:hAnsi="Tahoma" w:cs="Tahoma"/>
          <w:sz w:val="21"/>
          <w:szCs w:val="21"/>
        </w:rPr>
        <w:t>wiązujących aktów prawnych.</w:t>
      </w:r>
    </w:p>
    <w:p w:rsidR="007E7C55" w:rsidRPr="00F33DB1" w:rsidRDefault="007E7C55" w:rsidP="00D058F7">
      <w:pPr>
        <w:pStyle w:val="Akapitzlist"/>
        <w:numPr>
          <w:ilvl w:val="0"/>
          <w:numId w:val="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Każdy z organów szkoły </w:t>
      </w:r>
      <w:r w:rsidR="003809D5" w:rsidRPr="00F33DB1">
        <w:rPr>
          <w:rFonts w:ascii="Tahoma" w:hAnsi="Tahoma" w:cs="Tahoma"/>
          <w:sz w:val="21"/>
          <w:szCs w:val="21"/>
        </w:rPr>
        <w:t xml:space="preserve">wymienionych w </w:t>
      </w:r>
      <w:hyperlink w:anchor="statut_12_1" w:tooltip="statut.sz/§13.1/organy_szkoły" w:history="1">
        <w:r w:rsidR="00891B0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</w:hyperlink>
      <w:r w:rsidR="003809D5" w:rsidRPr="00F33DB1">
        <w:rPr>
          <w:rFonts w:ascii="Tahoma" w:hAnsi="Tahoma" w:cs="Tahoma"/>
          <w:sz w:val="21"/>
          <w:szCs w:val="21"/>
        </w:rPr>
        <w:t xml:space="preserve"> </w:t>
      </w:r>
      <w:r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ma </w:t>
      </w:r>
      <w:r w:rsidR="003809D5" w:rsidRPr="00F33DB1">
        <w:rPr>
          <w:rFonts w:ascii="Tahoma" w:hAnsi="Tahoma" w:cs="Tahoma"/>
          <w:sz w:val="21"/>
          <w:szCs w:val="21"/>
        </w:rPr>
        <w:t xml:space="preserve">zapewnioną </w:t>
      </w: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m</w:t>
      </w:r>
      <w:r w:rsidR="005D0446"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ożliwość swobodnego działania </w:t>
      </w:r>
      <w:r w:rsidR="008F52C6" w:rsidRPr="00F33DB1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="00A40A9A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F33DB1">
        <w:rPr>
          <w:rFonts w:ascii="Tahoma" w:eastAsia="Times New Roman" w:hAnsi="Tahoma" w:cs="Tahoma"/>
          <w:sz w:val="21"/>
          <w:szCs w:val="21"/>
          <w:lang w:eastAsia="pl-PL"/>
        </w:rPr>
        <w:t>podejmowania decyzji w granicach swoich kompetencji</w:t>
      </w:r>
      <w:r w:rsidR="00DB5064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51A6A">
        <w:rPr>
          <w:rFonts w:ascii="Tahoma" w:eastAsia="Times New Roman" w:hAnsi="Tahoma" w:cs="Tahoma"/>
          <w:sz w:val="21"/>
          <w:szCs w:val="21"/>
          <w:lang w:eastAsia="pl-PL"/>
        </w:rPr>
        <w:t>zgodnie z</w:t>
      </w:r>
      <w:r w:rsidR="00FD63CB">
        <w:rPr>
          <w:rFonts w:ascii="Tahoma" w:eastAsia="Times New Roman" w:hAnsi="Tahoma" w:cs="Tahoma"/>
          <w:sz w:val="21"/>
          <w:szCs w:val="21"/>
          <w:lang w:eastAsia="pl-PL"/>
        </w:rPr>
        <w:t xml:space="preserve"> obowiązującymi przepisami.</w:t>
      </w:r>
      <w:r w:rsidR="00ED3FDB" w:rsidRPr="00F33DB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894FD7" w:rsidRPr="00F33DB1" w:rsidRDefault="00894FD7" w:rsidP="002A5EE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891B01" w:rsidRDefault="00891B01" w:rsidP="002A5EE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33DB1" w:rsidRPr="00470CDB" w:rsidRDefault="00F33DB1" w:rsidP="00D71D8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56" w:name="_§_14._Dyrektor"/>
      <w:bookmarkStart w:id="57" w:name="_Toc505511879"/>
      <w:bookmarkEnd w:id="56"/>
      <w:r w:rsidRPr="00470CDB">
        <w:rPr>
          <w:rFonts w:ascii="Century" w:hAnsi="Century" w:cs="Tahoma"/>
          <w:i w:val="0"/>
          <w:sz w:val="32"/>
        </w:rPr>
        <w:t>§ 1</w:t>
      </w:r>
      <w:r w:rsidR="00DB5064" w:rsidRPr="00470CDB">
        <w:rPr>
          <w:rFonts w:ascii="Century" w:hAnsi="Century" w:cs="Tahoma"/>
          <w:i w:val="0"/>
          <w:sz w:val="32"/>
        </w:rPr>
        <w:t>4</w:t>
      </w:r>
      <w:r w:rsidR="00D37657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Dyrektor Szkoły</w:t>
      </w:r>
      <w:bookmarkEnd w:id="57"/>
    </w:p>
    <w:p w:rsidR="002E41D7" w:rsidRPr="00511619" w:rsidRDefault="002E41D7" w:rsidP="00BC34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Do zadań </w:t>
      </w:r>
      <w:r w:rsidRPr="00511619">
        <w:rPr>
          <w:rFonts w:ascii="Tahoma" w:hAnsi="Tahoma" w:cs="Tahoma"/>
          <w:bCs/>
          <w:color w:val="000000"/>
          <w:sz w:val="21"/>
          <w:szCs w:val="21"/>
        </w:rPr>
        <w:t xml:space="preserve">Dyrektora </w:t>
      </w:r>
      <w:r w:rsidRPr="00511619">
        <w:rPr>
          <w:rFonts w:ascii="Tahoma" w:hAnsi="Tahoma" w:cs="Tahoma"/>
          <w:color w:val="000000"/>
          <w:sz w:val="21"/>
          <w:szCs w:val="21"/>
        </w:rPr>
        <w:t>Szkoły należy planowanie, organizowanie, kierowanie i nadzorowanie pracy Szkoły.</w:t>
      </w:r>
    </w:p>
    <w:p w:rsidR="00FD588F" w:rsidRPr="00511619" w:rsidRDefault="00FD588F" w:rsidP="00BC34D8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zarządzania i kierowania pracą szkoły </w:t>
      </w:r>
      <w:r w:rsidRPr="00511619">
        <w:rPr>
          <w:rFonts w:ascii="Tahoma" w:hAnsi="Tahoma" w:cs="Tahoma"/>
          <w:color w:val="000000"/>
          <w:sz w:val="21"/>
          <w:szCs w:val="21"/>
        </w:rPr>
        <w:t>Dyrektor wykonuje m.in. następujące z</w:t>
      </w:r>
      <w:r w:rsidRPr="00511619">
        <w:rPr>
          <w:rFonts w:ascii="Tahoma" w:hAnsi="Tahoma" w:cs="Tahoma"/>
          <w:color w:val="000000"/>
          <w:sz w:val="21"/>
          <w:szCs w:val="21"/>
        </w:rPr>
        <w:t>a</w:t>
      </w:r>
      <w:r w:rsidRPr="00511619">
        <w:rPr>
          <w:rFonts w:ascii="Tahoma" w:hAnsi="Tahoma" w:cs="Tahoma"/>
          <w:color w:val="000000"/>
          <w:sz w:val="21"/>
          <w:szCs w:val="21"/>
        </w:rPr>
        <w:t>dania</w:t>
      </w:r>
      <w:r w:rsidRPr="00511619">
        <w:rPr>
          <w:rFonts w:ascii="Tahoma" w:hAnsi="Tahoma" w:cs="Tahoma"/>
          <w:sz w:val="21"/>
          <w:szCs w:val="21"/>
        </w:rPr>
        <w:t>:</w:t>
      </w:r>
    </w:p>
    <w:p w:rsidR="00FD588F" w:rsidRPr="00511619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kieruje działalnością szkoły </w:t>
      </w:r>
      <w:r w:rsidR="00C672D1" w:rsidRPr="00511619">
        <w:rPr>
          <w:rFonts w:ascii="Tahoma" w:hAnsi="Tahoma" w:cs="Tahoma"/>
          <w:color w:val="000000"/>
          <w:sz w:val="21"/>
          <w:szCs w:val="21"/>
        </w:rPr>
        <w:t>oraz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reprezentuje ją na zewnątrz;</w:t>
      </w:r>
    </w:p>
    <w:p w:rsidR="00FD588F" w:rsidRPr="00511619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przeprowadza ewaluację wewnętrzną szkoły;</w:t>
      </w:r>
    </w:p>
    <w:p w:rsidR="00FD588F" w:rsidRPr="00511619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zapewnia, w miarę możliwości, odpowiednie warunki organizacyjne do realizacji zadań dyda</w:t>
      </w:r>
      <w:r w:rsidRPr="00511619">
        <w:rPr>
          <w:rFonts w:ascii="Tahoma" w:hAnsi="Tahoma" w:cs="Tahoma"/>
          <w:sz w:val="21"/>
          <w:szCs w:val="21"/>
        </w:rPr>
        <w:t>k</w:t>
      </w:r>
      <w:r w:rsidRPr="00511619">
        <w:rPr>
          <w:rFonts w:ascii="Tahoma" w:hAnsi="Tahoma" w:cs="Tahoma"/>
          <w:sz w:val="21"/>
          <w:szCs w:val="21"/>
        </w:rPr>
        <w:t>tycznych i opiekuńczo-wychowawczych;</w:t>
      </w:r>
    </w:p>
    <w:p w:rsidR="00D7458C" w:rsidRPr="00511619" w:rsidRDefault="00D7458C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>przewodniczy Radzie Pedagogicznej, przygotowuje i prowadzi posiedzenia rady oraz jest odp</w:t>
      </w:r>
      <w:r w:rsidRPr="00511619">
        <w:rPr>
          <w:rFonts w:ascii="Tahoma" w:hAnsi="Tahoma" w:cs="Tahoma"/>
          <w:color w:val="000000"/>
          <w:sz w:val="21"/>
          <w:szCs w:val="21"/>
        </w:rPr>
        <w:t>o</w:t>
      </w:r>
      <w:r w:rsidRPr="00511619">
        <w:rPr>
          <w:rFonts w:ascii="Tahoma" w:hAnsi="Tahoma" w:cs="Tahoma"/>
          <w:color w:val="000000"/>
          <w:sz w:val="21"/>
          <w:szCs w:val="21"/>
        </w:rPr>
        <w:t>wiedzialny za zawiadomienie wszystkich jej członków o termini</w:t>
      </w:r>
      <w:r w:rsidR="00511619">
        <w:rPr>
          <w:rFonts w:ascii="Tahoma" w:hAnsi="Tahoma" w:cs="Tahoma"/>
          <w:color w:val="000000"/>
          <w:sz w:val="21"/>
          <w:szCs w:val="21"/>
        </w:rPr>
        <w:t>e i porządku zebrania zgodnie z </w:t>
      </w:r>
      <w:r w:rsidRPr="00511619">
        <w:rPr>
          <w:rFonts w:ascii="Tahoma" w:hAnsi="Tahoma" w:cs="Tahoma"/>
          <w:iCs/>
          <w:color w:val="000000"/>
          <w:sz w:val="21"/>
          <w:szCs w:val="21"/>
        </w:rPr>
        <w:t>Regulaminem Rady Pedagogicznej</w:t>
      </w:r>
      <w:r w:rsidRPr="00511619">
        <w:rPr>
          <w:rFonts w:ascii="Tahoma" w:hAnsi="Tahoma" w:cs="Tahoma"/>
          <w:color w:val="000000"/>
          <w:sz w:val="21"/>
          <w:szCs w:val="21"/>
        </w:rPr>
        <w:t>;</w:t>
      </w:r>
    </w:p>
    <w:p w:rsidR="00D7458C" w:rsidRPr="00511619" w:rsidRDefault="00D7458C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>realizuje uchwały Rady Pedagogicznej</w:t>
      </w:r>
      <w:r w:rsidR="00B540DC" w:rsidRPr="00511619">
        <w:rPr>
          <w:rFonts w:ascii="Tahoma" w:hAnsi="Tahoma" w:cs="Tahoma"/>
          <w:color w:val="000000"/>
          <w:sz w:val="21"/>
          <w:szCs w:val="21"/>
        </w:rPr>
        <w:t>,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podjęte w ramach jej kompetencji stanowiących;</w:t>
      </w:r>
    </w:p>
    <w:p w:rsidR="00D7458C" w:rsidRPr="00511619" w:rsidRDefault="00D7458C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wstrzymuje wykonanie uchwał Rady Pedagogicznej niezgodnych z </w:t>
      </w:r>
      <w:r w:rsidRPr="00511619">
        <w:rPr>
          <w:rFonts w:ascii="Tahoma" w:hAnsi="Tahoma" w:cs="Tahoma"/>
          <w:sz w:val="21"/>
          <w:szCs w:val="21"/>
        </w:rPr>
        <w:t>przepisami prawa;</w:t>
      </w:r>
    </w:p>
    <w:p w:rsidR="003C660E" w:rsidRPr="00511619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dysponuje środkami określonymi w planie finansowym szkoły i ponosi odpowiedzialność za ich prawidłowe wykorzystanie</w:t>
      </w:r>
      <w:r w:rsidR="00082423" w:rsidRPr="00511619">
        <w:rPr>
          <w:rFonts w:ascii="Tahoma" w:hAnsi="Tahoma" w:cs="Tahoma"/>
          <w:sz w:val="21"/>
          <w:szCs w:val="21"/>
        </w:rPr>
        <w:t>;</w:t>
      </w:r>
    </w:p>
    <w:p w:rsidR="00C90C38" w:rsidRPr="00511619" w:rsidRDefault="00C90C38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 xml:space="preserve">stwarza warunki do działania w szkole: wolontariuszy, stowarzyszeń i innych </w:t>
      </w:r>
      <w:r w:rsidR="00511619">
        <w:rPr>
          <w:rFonts w:ascii="Tahoma" w:hAnsi="Tahoma" w:cs="Tahoma"/>
          <w:sz w:val="21"/>
          <w:szCs w:val="21"/>
        </w:rPr>
        <w:t>organizacji, w </w:t>
      </w:r>
      <w:r w:rsidRPr="00511619">
        <w:rPr>
          <w:rFonts w:ascii="Tahoma" w:hAnsi="Tahoma" w:cs="Tahoma"/>
          <w:sz w:val="21"/>
          <w:szCs w:val="21"/>
        </w:rPr>
        <w:t>szczególności organizacji harcerskich, których celem statutowym jest działalność wychowa</w:t>
      </w:r>
      <w:r w:rsidRPr="00511619">
        <w:rPr>
          <w:rFonts w:ascii="Tahoma" w:hAnsi="Tahoma" w:cs="Tahoma"/>
          <w:sz w:val="21"/>
          <w:szCs w:val="21"/>
        </w:rPr>
        <w:t>w</w:t>
      </w:r>
      <w:r w:rsidRPr="00511619">
        <w:rPr>
          <w:rFonts w:ascii="Tahoma" w:hAnsi="Tahoma" w:cs="Tahoma"/>
          <w:sz w:val="21"/>
          <w:szCs w:val="21"/>
        </w:rPr>
        <w:t>cza lub rozszerzanie i wzbogacanie form działalności dydaktycznej, wychowawczej, opiekuńczej i innowacyjnej szkoły</w:t>
      </w:r>
      <w:r w:rsidR="005D3E7C" w:rsidRPr="00511619">
        <w:rPr>
          <w:rFonts w:ascii="Tahoma" w:hAnsi="Tahoma" w:cs="Tahoma"/>
          <w:sz w:val="21"/>
          <w:szCs w:val="21"/>
        </w:rPr>
        <w:t>;</w:t>
      </w:r>
    </w:p>
    <w:p w:rsidR="00FD588F" w:rsidRPr="00511619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 xml:space="preserve">wypracowuje i realizuje, przy współudziale pozostałych organów </w:t>
      </w:r>
      <w:r w:rsidR="00A2479D" w:rsidRPr="00511619">
        <w:rPr>
          <w:rFonts w:ascii="Tahoma" w:hAnsi="Tahoma" w:cs="Tahoma"/>
          <w:sz w:val="21"/>
          <w:szCs w:val="21"/>
        </w:rPr>
        <w:t>szkoły</w:t>
      </w:r>
      <w:r w:rsidRPr="00511619">
        <w:rPr>
          <w:rFonts w:ascii="Tahoma" w:hAnsi="Tahoma" w:cs="Tahoma"/>
          <w:sz w:val="21"/>
          <w:szCs w:val="21"/>
        </w:rPr>
        <w:t>, rozwój organizacyjny szkoły;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lastRenderedPageBreak/>
        <w:t>ustala organizację pracy szkoły, po zasięgnięciu opinii Rady Pedagogicznej;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wyznacza w miarę potrzeb, w wymiarze i na zasadach ustalonym w odrębnych przepisach, dni wolne od zajęć dydaktycznych;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informuje nauczycieli, rodziców i uczniów do 30 września o ustalonych dniach wolnych;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organizuje zajęcia wychowawczo-opiekuńcze, w dodatkowe dni wolne od zajęć dydaktycznych;</w:t>
      </w:r>
    </w:p>
    <w:p w:rsidR="00B540DC" w:rsidRPr="00EC74CC" w:rsidRDefault="00B540DC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współpracuje z pielęgniarką szkolną, lekarzem i lekarzem dentystą, sprawującymi profilaktyczną opiekę zdrowotną nad dziećmi i młodzieżą, w tym udostępnia imię, nazwisko i numer PESEL ucznia celem właściwej realizacji tej opieki;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współpracuje z organami szkoły oraz instytucjami i organizacjami społecznymi działającymi na rzecz edukacji;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współpracuje z Organem Prowadzącym i Kuratorem Oświaty, w zakresie realizacji swych zadań, które wymagają takiej współpracy;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realizuje zalecenia i wnioski Organu Prowadzącego i Kuratora Oświaty;</w:t>
      </w:r>
    </w:p>
    <w:p w:rsidR="00FD588F" w:rsidRPr="00EC74CC" w:rsidRDefault="00FD588F" w:rsidP="00614D6D">
      <w:pPr>
        <w:pStyle w:val="Akapitzlist"/>
        <w:numPr>
          <w:ilvl w:val="0"/>
          <w:numId w:val="179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74CC">
        <w:rPr>
          <w:rFonts w:ascii="Tahoma" w:hAnsi="Tahoma" w:cs="Tahoma"/>
          <w:sz w:val="21"/>
          <w:szCs w:val="21"/>
        </w:rPr>
        <w:t>współdziała ze szkołami wyższymi oraz zakładami kształcenia nauczycieli w organizacji praktyk pedagogicznych ich studentów i słuchaczy.</w:t>
      </w:r>
    </w:p>
    <w:p w:rsidR="002E41D7" w:rsidRPr="00511619" w:rsidRDefault="002E41D7" w:rsidP="00BC34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nadzoru pedagogicznego </w:t>
      </w:r>
      <w:r w:rsidRPr="00511619">
        <w:rPr>
          <w:rFonts w:ascii="Tahoma" w:hAnsi="Tahoma" w:cs="Tahoma"/>
          <w:color w:val="000000"/>
          <w:sz w:val="21"/>
          <w:szCs w:val="21"/>
        </w:rPr>
        <w:t>Dyrektor</w:t>
      </w:r>
      <w:r w:rsidR="00E366B2" w:rsidRPr="00511619"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wykonuje m.in. następujące zadania: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sprawuje nadzór pedagogiczny w stosunku do nauczycieli zatrudnionych w szkole, zgod</w:t>
      </w:r>
      <w:r w:rsidR="0090025E" w:rsidRPr="00511619">
        <w:rPr>
          <w:rFonts w:ascii="Tahoma" w:hAnsi="Tahoma" w:cs="Tahoma"/>
          <w:sz w:val="21"/>
          <w:szCs w:val="21"/>
        </w:rPr>
        <w:t>nie z</w:t>
      </w:r>
      <w:r w:rsidR="00EC74CC">
        <w:rPr>
          <w:rFonts w:ascii="Tahoma" w:hAnsi="Tahoma" w:cs="Tahoma"/>
          <w:sz w:val="21"/>
          <w:szCs w:val="21"/>
        </w:rPr>
        <w:t> </w:t>
      </w:r>
      <w:r w:rsidR="00C34FF1" w:rsidRPr="00511619">
        <w:rPr>
          <w:rFonts w:ascii="Tahoma" w:hAnsi="Tahoma" w:cs="Tahoma"/>
          <w:sz w:val="21"/>
          <w:szCs w:val="21"/>
        </w:rPr>
        <w:t>ustalonym planem, na zasadach określonych w odrębnych przepisach;</w:t>
      </w:r>
    </w:p>
    <w:p w:rsidR="0097467F" w:rsidRPr="00511619" w:rsidRDefault="0097467F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na podstawie ramowego planu nauczania ustala szkolny plan nauczania, w którym określa dla poszczególnych klas wymiar godzin zajęć;</w:t>
      </w:r>
    </w:p>
    <w:p w:rsidR="0097467F" w:rsidRPr="00511619" w:rsidRDefault="0097467F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wprowadza do szkolnego planu nauczania dodatkowe zajęcia edukacyjne;</w:t>
      </w:r>
    </w:p>
    <w:p w:rsidR="0097467F" w:rsidRPr="00511619" w:rsidRDefault="00B16495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przydziela godziny do dyspozycji dyrektora wynikające z ramowego planu nauczania na zajęcia rozwijające zainteresowania i uzdolnienia uczniów, w szczególności zajęcia związane z kształt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waniem aktywności i kreatywności uczniów,</w:t>
      </w:r>
    </w:p>
    <w:p w:rsidR="0097467F" w:rsidRPr="00511619" w:rsidRDefault="0097467F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opracowuje arkusz organizacyjny na każdy rok szkolny;</w:t>
      </w:r>
    </w:p>
    <w:p w:rsidR="0097467F" w:rsidRPr="00511619" w:rsidRDefault="0097467F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na podstawie zatwierdzonego arkusza organizacji szkoły, z uwzględnieniem zasad ochrony zdrowia i higieny pracy, ustala tygodniowy rozkład zajęć, określający organizację zajęć eduk</w:t>
      </w:r>
      <w:r w:rsidRPr="00511619">
        <w:rPr>
          <w:rFonts w:ascii="Tahoma" w:hAnsi="Tahoma" w:cs="Tahoma"/>
          <w:sz w:val="21"/>
          <w:szCs w:val="21"/>
        </w:rPr>
        <w:t>a</w:t>
      </w:r>
      <w:r w:rsidRPr="00511619">
        <w:rPr>
          <w:rFonts w:ascii="Tahoma" w:hAnsi="Tahoma" w:cs="Tahoma"/>
          <w:sz w:val="21"/>
          <w:szCs w:val="21"/>
        </w:rPr>
        <w:t>cyjnych;</w:t>
      </w:r>
    </w:p>
    <w:p w:rsidR="00C34FF1" w:rsidRPr="00511619" w:rsidRDefault="00C34FF1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po zasięgnięciu opinii Rady Pedagogicznej, dopuszcza do użytku w szkole zaproponowane przez</w:t>
      </w:r>
      <w:r w:rsidR="00B16495">
        <w:rPr>
          <w:rFonts w:ascii="Tahoma" w:hAnsi="Tahoma" w:cs="Tahoma"/>
          <w:sz w:val="21"/>
          <w:szCs w:val="21"/>
        </w:rPr>
        <w:t xml:space="preserve"> nauczycieli programy nauczania, które tworzą Szkolny Zestaw Programów Nauczania;</w:t>
      </w:r>
    </w:p>
    <w:p w:rsidR="00C34FF1" w:rsidRDefault="00C34FF1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odpowi</w:t>
      </w:r>
      <w:r w:rsidR="00B63307" w:rsidRPr="00511619">
        <w:rPr>
          <w:rFonts w:ascii="Tahoma" w:hAnsi="Tahoma" w:cs="Tahoma"/>
          <w:sz w:val="21"/>
          <w:szCs w:val="21"/>
        </w:rPr>
        <w:t>ada</w:t>
      </w:r>
      <w:r w:rsidRPr="00511619">
        <w:rPr>
          <w:rFonts w:ascii="Tahoma" w:hAnsi="Tahoma" w:cs="Tahoma"/>
          <w:sz w:val="21"/>
          <w:szCs w:val="21"/>
        </w:rPr>
        <w:t xml:space="preserve"> za uwzględnienie w szkolnym zestawie programów nauczania całości podstawy pr</w:t>
      </w:r>
      <w:r w:rsidRPr="00511619">
        <w:rPr>
          <w:rFonts w:ascii="Tahoma" w:hAnsi="Tahoma" w:cs="Tahoma"/>
          <w:sz w:val="21"/>
          <w:szCs w:val="21"/>
        </w:rPr>
        <w:t>o</w:t>
      </w:r>
      <w:r w:rsidRPr="00511619">
        <w:rPr>
          <w:rFonts w:ascii="Tahoma" w:hAnsi="Tahoma" w:cs="Tahoma"/>
          <w:sz w:val="21"/>
          <w:szCs w:val="21"/>
        </w:rPr>
        <w:t>gramowej kształcenia ogólnego ustalonej dla danego etapu edukacyjnego;</w:t>
      </w:r>
    </w:p>
    <w:p w:rsidR="002E41D7" w:rsidRPr="00ED36F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D36F9">
        <w:rPr>
          <w:rFonts w:ascii="Tahoma" w:hAnsi="Tahoma" w:cs="Tahoma"/>
          <w:sz w:val="21"/>
          <w:szCs w:val="21"/>
        </w:rPr>
        <w:t>ustala zestaw podręczników lub materiałów edukacyjnych obowiązujący</w:t>
      </w:r>
      <w:r w:rsidR="00C34FF1" w:rsidRPr="00ED36F9">
        <w:rPr>
          <w:rFonts w:ascii="Tahoma" w:hAnsi="Tahoma" w:cs="Tahoma"/>
          <w:sz w:val="21"/>
          <w:szCs w:val="21"/>
        </w:rPr>
        <w:t xml:space="preserve"> </w:t>
      </w:r>
      <w:r w:rsidRPr="00ED36F9">
        <w:rPr>
          <w:rFonts w:ascii="Tahoma" w:hAnsi="Tahoma" w:cs="Tahoma"/>
          <w:sz w:val="21"/>
          <w:szCs w:val="21"/>
        </w:rPr>
        <w:t>we wszystkich oddzi</w:t>
      </w:r>
      <w:r w:rsidRPr="00ED36F9">
        <w:rPr>
          <w:rFonts w:ascii="Tahoma" w:hAnsi="Tahoma" w:cs="Tahoma"/>
          <w:sz w:val="21"/>
          <w:szCs w:val="21"/>
        </w:rPr>
        <w:t>a</w:t>
      </w:r>
      <w:r w:rsidRPr="00ED36F9">
        <w:rPr>
          <w:rFonts w:ascii="Tahoma" w:hAnsi="Tahoma" w:cs="Tahoma"/>
          <w:sz w:val="21"/>
          <w:szCs w:val="21"/>
        </w:rPr>
        <w:t>łach danej klasy przez co najmniej trzy lata szkolne</w:t>
      </w:r>
      <w:r w:rsidR="00C34FF1" w:rsidRPr="00ED36F9">
        <w:rPr>
          <w:rFonts w:ascii="Tahoma" w:hAnsi="Tahoma" w:cs="Tahoma"/>
          <w:sz w:val="21"/>
          <w:szCs w:val="21"/>
        </w:rPr>
        <w:t xml:space="preserve"> </w:t>
      </w:r>
      <w:r w:rsidRPr="00ED36F9">
        <w:rPr>
          <w:rFonts w:ascii="Tahoma" w:hAnsi="Tahoma" w:cs="Tahoma"/>
          <w:sz w:val="21"/>
          <w:szCs w:val="21"/>
        </w:rPr>
        <w:t>oraz mater</w:t>
      </w:r>
      <w:r w:rsidR="00EC74CC" w:rsidRPr="00ED36F9">
        <w:rPr>
          <w:rFonts w:ascii="Tahoma" w:hAnsi="Tahoma" w:cs="Tahoma"/>
          <w:sz w:val="21"/>
          <w:szCs w:val="21"/>
        </w:rPr>
        <w:t>iały ćwiczeniowe obowiązujące w</w:t>
      </w:r>
      <w:r w:rsidR="00ED36F9">
        <w:rPr>
          <w:rFonts w:ascii="Tahoma" w:hAnsi="Tahoma" w:cs="Tahoma"/>
          <w:sz w:val="21"/>
          <w:szCs w:val="21"/>
        </w:rPr>
        <w:t> </w:t>
      </w:r>
      <w:r w:rsidRPr="00ED36F9">
        <w:rPr>
          <w:rFonts w:ascii="Tahoma" w:hAnsi="Tahoma" w:cs="Tahoma"/>
          <w:sz w:val="21"/>
          <w:szCs w:val="21"/>
        </w:rPr>
        <w:t>poszczególnych oddziałach w</w:t>
      </w:r>
      <w:r w:rsidR="00C34FF1" w:rsidRPr="00ED36F9">
        <w:rPr>
          <w:rFonts w:ascii="Tahoma" w:hAnsi="Tahoma" w:cs="Tahoma"/>
          <w:sz w:val="21"/>
          <w:szCs w:val="21"/>
        </w:rPr>
        <w:t xml:space="preserve"> </w:t>
      </w:r>
      <w:r w:rsidRPr="00ED36F9">
        <w:rPr>
          <w:rFonts w:ascii="Tahoma" w:hAnsi="Tahoma" w:cs="Tahoma"/>
          <w:sz w:val="21"/>
          <w:szCs w:val="21"/>
        </w:rPr>
        <w:t>danym roku szkolnym, zgodnie z odrębnymi przepisami;</w:t>
      </w:r>
    </w:p>
    <w:p w:rsidR="002E41D7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C74CC">
        <w:rPr>
          <w:rFonts w:ascii="Tahoma" w:hAnsi="Tahoma" w:cs="Tahoma"/>
          <w:sz w:val="21"/>
          <w:szCs w:val="21"/>
        </w:rPr>
        <w:t>corocznie podaje do publicznej wiadomości zestaw podręczników lub</w:t>
      </w:r>
      <w:r w:rsidR="00C34FF1" w:rsidRPr="00EC74CC">
        <w:rPr>
          <w:rFonts w:ascii="Tahoma" w:hAnsi="Tahoma" w:cs="Tahoma"/>
          <w:sz w:val="21"/>
          <w:szCs w:val="21"/>
        </w:rPr>
        <w:t xml:space="preserve"> </w:t>
      </w:r>
      <w:r w:rsidRPr="00EC74CC">
        <w:rPr>
          <w:rFonts w:ascii="Tahoma" w:hAnsi="Tahoma" w:cs="Tahoma"/>
          <w:sz w:val="21"/>
          <w:szCs w:val="21"/>
        </w:rPr>
        <w:t>materiałów edukacyjnych oraz materiały ćwiczeniowe obowiązujące w</w:t>
      </w:r>
      <w:r w:rsidR="00C34FF1" w:rsidRPr="00EC74CC">
        <w:rPr>
          <w:rFonts w:ascii="Tahoma" w:hAnsi="Tahoma" w:cs="Tahoma"/>
          <w:sz w:val="21"/>
          <w:szCs w:val="21"/>
        </w:rPr>
        <w:t xml:space="preserve"> </w:t>
      </w:r>
      <w:r w:rsidRPr="00EC74CC">
        <w:rPr>
          <w:rFonts w:ascii="Tahoma" w:hAnsi="Tahoma" w:cs="Tahoma"/>
          <w:sz w:val="21"/>
          <w:szCs w:val="21"/>
        </w:rPr>
        <w:t>danym roku szkolnym;</w:t>
      </w:r>
    </w:p>
    <w:p w:rsidR="002E41D7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C74CC">
        <w:rPr>
          <w:rFonts w:ascii="Tahoma" w:hAnsi="Tahoma" w:cs="Tahoma"/>
          <w:sz w:val="21"/>
          <w:szCs w:val="21"/>
        </w:rPr>
        <w:t>monitoruje realizację podstawy programowej kształcenia ogólnego;</w:t>
      </w:r>
    </w:p>
    <w:p w:rsidR="002E41D7" w:rsidRPr="00EC74CC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C74CC">
        <w:rPr>
          <w:rFonts w:ascii="Tahoma" w:hAnsi="Tahoma" w:cs="Tahoma"/>
          <w:sz w:val="21"/>
          <w:szCs w:val="21"/>
        </w:rPr>
        <w:t>analizuje i oceniania efekty działalności dydaktycznej, wychowawczej i</w:t>
      </w:r>
      <w:r w:rsidR="00C34FF1" w:rsidRPr="00EC74CC">
        <w:rPr>
          <w:rFonts w:ascii="Tahoma" w:hAnsi="Tahoma" w:cs="Tahoma"/>
          <w:sz w:val="21"/>
          <w:szCs w:val="21"/>
        </w:rPr>
        <w:t xml:space="preserve"> </w:t>
      </w:r>
      <w:r w:rsidRPr="00EC74CC">
        <w:rPr>
          <w:rFonts w:ascii="Tahoma" w:hAnsi="Tahoma" w:cs="Tahoma"/>
          <w:sz w:val="21"/>
          <w:szCs w:val="21"/>
        </w:rPr>
        <w:t xml:space="preserve">opiekuńczej nauczycieli oraz innej działalności statutowej </w:t>
      </w:r>
      <w:r w:rsidR="00334790" w:rsidRPr="00EC74CC">
        <w:rPr>
          <w:rFonts w:ascii="Tahoma" w:hAnsi="Tahoma" w:cs="Tahoma"/>
          <w:sz w:val="21"/>
          <w:szCs w:val="21"/>
        </w:rPr>
        <w:t>s</w:t>
      </w:r>
      <w:r w:rsidRPr="00EC74CC">
        <w:rPr>
          <w:rFonts w:ascii="Tahoma" w:hAnsi="Tahoma" w:cs="Tahoma"/>
          <w:sz w:val="21"/>
          <w:szCs w:val="21"/>
        </w:rPr>
        <w:t>zkoły;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 przypadku stwierdzenia niedostatecznych efektów kształcenia lub</w:t>
      </w:r>
      <w:r w:rsidR="00B76B3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 xml:space="preserve">wychowania w </w:t>
      </w:r>
      <w:r w:rsidR="00E366B2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zkole, opracowuje program i harmonogram poprawy</w:t>
      </w:r>
      <w:r w:rsidR="00B76B3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efektywności kształcenia lub wychowania, zgo</w:t>
      </w:r>
      <w:r w:rsidRPr="00511619">
        <w:rPr>
          <w:rFonts w:ascii="Tahoma" w:hAnsi="Tahoma" w:cs="Tahoma"/>
          <w:sz w:val="21"/>
          <w:szCs w:val="21"/>
        </w:rPr>
        <w:t>d</w:t>
      </w:r>
      <w:r w:rsidRPr="00511619">
        <w:rPr>
          <w:rFonts w:ascii="Tahoma" w:hAnsi="Tahoma" w:cs="Tahoma"/>
          <w:sz w:val="21"/>
          <w:szCs w:val="21"/>
        </w:rPr>
        <w:t>nie z odrębnymi</w:t>
      </w:r>
      <w:r w:rsidR="00B76B3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przepisami;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realizuje zalecenia, uwagi i wnioski Kuratora Oświaty oraz powiadamia go</w:t>
      </w:r>
      <w:r w:rsidR="00B76B3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o wykonaniu zaleceń, uwag i wniosków;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dba o przestrzeganie zasad oceniania, klasyfikowania i promowania</w:t>
      </w:r>
      <w:r w:rsidR="00B76B3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uczniów;</w:t>
      </w:r>
    </w:p>
    <w:p w:rsidR="002E41D7" w:rsidRPr="00511619" w:rsidRDefault="00B540DC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odpowiada</w:t>
      </w:r>
      <w:r w:rsidR="00B76B3D" w:rsidRPr="00511619">
        <w:rPr>
          <w:rFonts w:ascii="Tahoma" w:hAnsi="Tahoma" w:cs="Tahoma"/>
          <w:sz w:val="21"/>
          <w:szCs w:val="21"/>
        </w:rPr>
        <w:t xml:space="preserve"> za właściwą organizację i przebieg</w:t>
      </w:r>
      <w:r w:rsidRPr="00511619">
        <w:rPr>
          <w:rFonts w:ascii="Tahoma" w:hAnsi="Tahoma" w:cs="Tahoma"/>
          <w:sz w:val="21"/>
          <w:szCs w:val="21"/>
        </w:rPr>
        <w:t xml:space="preserve"> egzaminu zewnętrznego,</w:t>
      </w:r>
      <w:r w:rsidR="00B76B3D" w:rsidRPr="00511619">
        <w:rPr>
          <w:rFonts w:ascii="Tahoma" w:hAnsi="Tahoma" w:cs="Tahoma"/>
          <w:sz w:val="21"/>
          <w:szCs w:val="21"/>
        </w:rPr>
        <w:t xml:space="preserve"> przeprowadzanego w</w:t>
      </w:r>
      <w:r w:rsidR="00EC74CC">
        <w:rPr>
          <w:rFonts w:ascii="Tahoma" w:hAnsi="Tahoma" w:cs="Tahoma"/>
          <w:sz w:val="21"/>
          <w:szCs w:val="21"/>
        </w:rPr>
        <w:t> </w:t>
      </w:r>
      <w:r w:rsidR="00B76B3D" w:rsidRPr="00511619">
        <w:rPr>
          <w:rFonts w:ascii="Tahoma" w:hAnsi="Tahoma" w:cs="Tahoma"/>
          <w:sz w:val="21"/>
          <w:szCs w:val="21"/>
        </w:rPr>
        <w:t>szkole w ostatnim roku nauki</w:t>
      </w:r>
      <w:r w:rsidR="002E41D7" w:rsidRPr="00511619">
        <w:rPr>
          <w:rFonts w:ascii="Tahoma" w:hAnsi="Tahoma" w:cs="Tahoma"/>
          <w:sz w:val="21"/>
          <w:szCs w:val="21"/>
        </w:rPr>
        <w:t>;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nadzoruje i odpowiada za sposób prowadzenia w </w:t>
      </w:r>
      <w:r w:rsidR="00194091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zkole dokumentacji</w:t>
      </w:r>
      <w:r w:rsidR="00194091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przebiegu nauczania, działalności wychowawczej i opiekuńczej oraz</w:t>
      </w:r>
      <w:r w:rsidR="00194091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prawidłowość wykorzystywania druków szko</w:t>
      </w:r>
      <w:r w:rsidRPr="00511619">
        <w:rPr>
          <w:rFonts w:ascii="Tahoma" w:hAnsi="Tahoma" w:cs="Tahoma"/>
          <w:sz w:val="21"/>
          <w:szCs w:val="21"/>
        </w:rPr>
        <w:t>l</w:t>
      </w:r>
      <w:r w:rsidRPr="00511619">
        <w:rPr>
          <w:rFonts w:ascii="Tahoma" w:hAnsi="Tahoma" w:cs="Tahoma"/>
          <w:sz w:val="21"/>
          <w:szCs w:val="21"/>
        </w:rPr>
        <w:t>nych, zgodnie z odrębnymi</w:t>
      </w:r>
      <w:r w:rsidR="00194091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przepisami;</w:t>
      </w:r>
    </w:p>
    <w:p w:rsidR="002E41D7" w:rsidRPr="00511619" w:rsidRDefault="002E41D7" w:rsidP="00614D6D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lastRenderedPageBreak/>
        <w:t>dba o przestrzeganie Statutu Szkoły przez społeczność szkolną.</w:t>
      </w:r>
    </w:p>
    <w:p w:rsidR="00194091" w:rsidRPr="00511619" w:rsidRDefault="00194091" w:rsidP="00BC34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F764DC">
        <w:rPr>
          <w:rFonts w:ascii="Tahoma" w:hAnsi="Tahoma" w:cs="Tahoma"/>
          <w:b/>
          <w:bCs/>
          <w:color w:val="000000"/>
          <w:sz w:val="21"/>
          <w:szCs w:val="21"/>
        </w:rPr>
        <w:t>nadzoru nad realizacją obowiązku szkolnego</w:t>
      </w:r>
      <w:r w:rsidRPr="00F764DC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Pr="00F764DC">
        <w:rPr>
          <w:rFonts w:ascii="Tahoma" w:hAnsi="Tahoma" w:cs="Tahoma"/>
          <w:color w:val="000000"/>
          <w:sz w:val="21"/>
          <w:szCs w:val="21"/>
        </w:rPr>
        <w:t>Dyrektor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E366B2" w:rsidRPr="00511619">
        <w:rPr>
          <w:rFonts w:ascii="Tahoma" w:hAnsi="Tahoma" w:cs="Tahoma"/>
          <w:color w:val="000000"/>
          <w:sz w:val="21"/>
          <w:szCs w:val="21"/>
        </w:rPr>
        <w:t xml:space="preserve">Szkoły </w:t>
      </w:r>
      <w:r w:rsidRPr="00511619">
        <w:rPr>
          <w:rFonts w:ascii="Tahoma" w:hAnsi="Tahoma" w:cs="Tahoma"/>
          <w:color w:val="000000"/>
          <w:sz w:val="21"/>
          <w:szCs w:val="21"/>
        </w:rPr>
        <w:t>wykonuje m.in. następujące zadania:</w:t>
      </w:r>
    </w:p>
    <w:p w:rsidR="00131B8C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sprawuje kontrolę spełniania obowiązku szkolnego przez uczniów zamieszkałych w obwodzie szkoły</w:t>
      </w:r>
      <w:r w:rsidR="00131B8C" w:rsidRPr="00511619">
        <w:rPr>
          <w:rFonts w:ascii="Tahoma" w:hAnsi="Tahoma" w:cs="Tahoma"/>
          <w:sz w:val="21"/>
          <w:szCs w:val="21"/>
        </w:rPr>
        <w:t xml:space="preserve"> oraz prowadzenie ewidencji spełniania obowiązku szkolnego;</w:t>
      </w:r>
    </w:p>
    <w:p w:rsidR="00194091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 przypadku przyjęcia ucznia spoza obwodu szkoły, powiadamia dyrektora szkoły, w obwodzie którym uczeń mieszka, o spełnianiu przez niego obowiązku szkolnego;</w:t>
      </w:r>
    </w:p>
    <w:p w:rsidR="00194091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wyraża zgodę na realizację obowiązku szkolnego poza szkołą</w:t>
      </w:r>
      <w:r w:rsidR="00777684">
        <w:rPr>
          <w:rFonts w:ascii="Tahoma" w:hAnsi="Tahoma" w:cs="Tahoma"/>
          <w:sz w:val="21"/>
          <w:szCs w:val="21"/>
        </w:rPr>
        <w:t xml:space="preserve"> (edukacja domowa)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194091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wydaje uczniowi zezwolenie na indywidualny</w:t>
      </w:r>
      <w:r w:rsidR="00553765" w:rsidRPr="00511619">
        <w:rPr>
          <w:rFonts w:ascii="Tahoma" w:hAnsi="Tahoma" w:cs="Tahoma"/>
          <w:sz w:val="21"/>
          <w:szCs w:val="21"/>
        </w:rPr>
        <w:t xml:space="preserve"> tok nauki lub indywidualny program</w:t>
      </w:r>
      <w:r w:rsidRPr="00511619">
        <w:rPr>
          <w:rFonts w:ascii="Tahoma" w:hAnsi="Tahoma" w:cs="Tahoma"/>
          <w:sz w:val="21"/>
          <w:szCs w:val="21"/>
        </w:rPr>
        <w:t>, zgodnie z o</w:t>
      </w:r>
      <w:r w:rsidRPr="00511619">
        <w:rPr>
          <w:rFonts w:ascii="Tahoma" w:hAnsi="Tahoma" w:cs="Tahoma"/>
          <w:sz w:val="21"/>
          <w:szCs w:val="21"/>
        </w:rPr>
        <w:t>d</w:t>
      </w:r>
      <w:r w:rsidRPr="00511619">
        <w:rPr>
          <w:rFonts w:ascii="Tahoma" w:hAnsi="Tahoma" w:cs="Tahoma"/>
          <w:sz w:val="21"/>
          <w:szCs w:val="21"/>
        </w:rPr>
        <w:t>rębnymi przepisami;</w:t>
      </w:r>
    </w:p>
    <w:p w:rsidR="00194091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organizuje nauczanie indywidualne na podstawie orzeczenia poradni psychologiczno-</w:t>
      </w:r>
      <w:r w:rsidR="00553765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pedag</w:t>
      </w:r>
      <w:r w:rsidRPr="00511619">
        <w:rPr>
          <w:rFonts w:ascii="Tahoma" w:hAnsi="Tahoma" w:cs="Tahoma"/>
          <w:sz w:val="21"/>
          <w:szCs w:val="21"/>
        </w:rPr>
        <w:t>o</w:t>
      </w:r>
      <w:r w:rsidRPr="00511619">
        <w:rPr>
          <w:rFonts w:ascii="Tahoma" w:hAnsi="Tahoma" w:cs="Tahoma"/>
          <w:sz w:val="21"/>
          <w:szCs w:val="21"/>
        </w:rPr>
        <w:t>gicznej;</w:t>
      </w:r>
    </w:p>
    <w:p w:rsidR="00194091" w:rsidRPr="00511619" w:rsidRDefault="0019409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podejmuje decyzje w sprawach przyjmowania uczniów do </w:t>
      </w:r>
      <w:r w:rsidR="00FD0951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zkoły, przenoszenia ich do innych klas lub oddziałów</w:t>
      </w:r>
      <w:r w:rsidR="006563D4" w:rsidRPr="00511619">
        <w:rPr>
          <w:rFonts w:ascii="Tahoma" w:hAnsi="Tahoma" w:cs="Tahoma"/>
          <w:sz w:val="21"/>
          <w:szCs w:val="21"/>
        </w:rPr>
        <w:t>;</w:t>
      </w:r>
    </w:p>
    <w:p w:rsidR="00FD0951" w:rsidRPr="00511619" w:rsidRDefault="00FD095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podejmuje decyzje o wcześniejszym przyjęciu dziecka do </w:t>
      </w:r>
      <w:r w:rsidR="006563D4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zkoły, po zasięgnięciu opinii poradni psychologiczno-pedagogicznej;</w:t>
      </w:r>
    </w:p>
    <w:p w:rsidR="00FD0951" w:rsidRPr="00511619" w:rsidRDefault="00FD095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podejmuje decyzje w sprawie odroczenia obowiązku szkolnego, po zasięgnięciu opinii poradni psychologiczno-pedagogicznej;</w:t>
      </w:r>
    </w:p>
    <w:p w:rsidR="00FD0951" w:rsidRPr="00511619" w:rsidRDefault="00FD095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zwalnia ucznia z obowiązkowych zajęć edukacyjnych na podstawie opinii lekarza lub poradni psychologiczno-pedagogicznej;</w:t>
      </w:r>
    </w:p>
    <w:p w:rsidR="00FD0951" w:rsidRPr="00511619" w:rsidRDefault="00FD0951" w:rsidP="00614D6D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 przypadku niespełnienia obowiązku szkolnego przez dziecko, podejmuje w stosunku do rodz</w:t>
      </w:r>
      <w:r w:rsidRPr="00511619">
        <w:rPr>
          <w:rFonts w:ascii="Tahoma" w:hAnsi="Tahoma" w:cs="Tahoma"/>
          <w:sz w:val="21"/>
          <w:szCs w:val="21"/>
        </w:rPr>
        <w:t>i</w:t>
      </w:r>
      <w:r w:rsidRPr="00511619">
        <w:rPr>
          <w:rFonts w:ascii="Tahoma" w:hAnsi="Tahoma" w:cs="Tahoma"/>
          <w:sz w:val="21"/>
          <w:szCs w:val="21"/>
        </w:rPr>
        <w:t>ców ucznia odpowiednie postępowanie określone w ustawie.</w:t>
      </w:r>
    </w:p>
    <w:p w:rsidR="00194091" w:rsidRPr="00511619" w:rsidRDefault="00FD0951" w:rsidP="00F764DC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spraw uczniowskich </w:t>
      </w:r>
      <w:r w:rsidRPr="00511619">
        <w:rPr>
          <w:rFonts w:ascii="Tahoma" w:hAnsi="Tahoma" w:cs="Tahoma"/>
          <w:color w:val="000000"/>
          <w:sz w:val="21"/>
          <w:szCs w:val="21"/>
        </w:rPr>
        <w:t>Dyrektor</w:t>
      </w:r>
      <w:r w:rsidR="00E941C6" w:rsidRPr="00511619"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wykonuje m.in. następujące zadania</w:t>
      </w:r>
      <w:r w:rsidR="00194091" w:rsidRPr="00511619">
        <w:rPr>
          <w:rFonts w:ascii="Tahoma" w:hAnsi="Tahoma" w:cs="Tahoma"/>
          <w:sz w:val="21"/>
          <w:szCs w:val="21"/>
        </w:rPr>
        <w:t>:</w:t>
      </w:r>
    </w:p>
    <w:p w:rsidR="0019409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dba o dydaktyczny i wychowawczy poziom szkoły;</w:t>
      </w:r>
    </w:p>
    <w:p w:rsidR="0019409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organizuje pomoc psychologiczno-pedagogiczną uczniom, zgodnie z odrębnymi przepisami;</w:t>
      </w:r>
    </w:p>
    <w:p w:rsidR="00075C7B" w:rsidRPr="00511619" w:rsidRDefault="00075C7B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325523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odpowiada za realizację zaleceń wynikających z orzeczenia o potrzebie kształcenia specjalnego ucznia;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tworzy warunki do rozwijania samorządnej i samodzielnej pracy uczniów;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sprawuje opiekę nad uczniami oraz stwarza warunki harmonijnego rozwoju psychofizycznego poprzez aktywne działania prozdrowotne;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nagradza i karze uczniów w przypadkach określonych w Statucie Szkoły;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podejmuje decyzje w sprawie dyscyplinarnego przeniesienia ucznia do innego oddziału;</w:t>
      </w:r>
    </w:p>
    <w:p w:rsidR="0019409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wnioskuje do Kuratora Oświaty o przeniesienie ucznia, objętego obowiązkiem szkolnym, do i</w:t>
      </w:r>
      <w:r w:rsidRPr="00511619">
        <w:rPr>
          <w:rFonts w:ascii="Tahoma" w:hAnsi="Tahoma" w:cs="Tahoma"/>
          <w:sz w:val="21"/>
          <w:szCs w:val="21"/>
        </w:rPr>
        <w:t>n</w:t>
      </w:r>
      <w:r w:rsidRPr="00511619">
        <w:rPr>
          <w:rFonts w:ascii="Tahoma" w:hAnsi="Tahoma" w:cs="Tahoma"/>
          <w:sz w:val="21"/>
          <w:szCs w:val="21"/>
        </w:rPr>
        <w:t>nej szkoły, w przypadku rażącego naruszenia Regulaminu Szkoły, po wyczerpaniu innych śro</w:t>
      </w:r>
      <w:r w:rsidRPr="00511619">
        <w:rPr>
          <w:rFonts w:ascii="Tahoma" w:hAnsi="Tahoma" w:cs="Tahoma"/>
          <w:sz w:val="21"/>
          <w:szCs w:val="21"/>
        </w:rPr>
        <w:t>d</w:t>
      </w:r>
      <w:r w:rsidRPr="00511619">
        <w:rPr>
          <w:rFonts w:ascii="Tahoma" w:hAnsi="Tahoma" w:cs="Tahoma"/>
          <w:sz w:val="21"/>
          <w:szCs w:val="21"/>
        </w:rPr>
        <w:t>ków wychowawczych i otrzymaniu pozytywnej opinii Rady Pedagogicznej;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odpowiada za wa</w:t>
      </w:r>
      <w:r w:rsidR="00553765" w:rsidRPr="00511619">
        <w:rPr>
          <w:rFonts w:ascii="Tahoma" w:hAnsi="Tahoma" w:cs="Tahoma"/>
          <w:sz w:val="21"/>
          <w:szCs w:val="21"/>
        </w:rPr>
        <w:t>runki i sposób organizowania w s</w:t>
      </w:r>
      <w:r w:rsidRPr="00511619">
        <w:rPr>
          <w:rFonts w:ascii="Tahoma" w:hAnsi="Tahoma" w:cs="Tahoma"/>
          <w:sz w:val="21"/>
          <w:szCs w:val="21"/>
        </w:rPr>
        <w:t xml:space="preserve">zkole krajoznawstwa i </w:t>
      </w:r>
      <w:r w:rsidR="0090025E" w:rsidRPr="00511619">
        <w:rPr>
          <w:rFonts w:ascii="Tahoma" w:hAnsi="Tahoma" w:cs="Tahoma"/>
          <w:sz w:val="21"/>
          <w:szCs w:val="21"/>
        </w:rPr>
        <w:t>turystyki, zgodnie z</w:t>
      </w:r>
      <w:r w:rsidR="00BB5B08">
        <w:rPr>
          <w:rFonts w:ascii="Tahoma" w:hAnsi="Tahoma" w:cs="Tahoma"/>
          <w:sz w:val="21"/>
          <w:szCs w:val="21"/>
        </w:rPr>
        <w:t> </w:t>
      </w:r>
      <w:r w:rsidRPr="00511619">
        <w:rPr>
          <w:rFonts w:ascii="Tahoma" w:hAnsi="Tahoma" w:cs="Tahoma"/>
          <w:sz w:val="21"/>
          <w:szCs w:val="21"/>
        </w:rPr>
        <w:t>odrębnymi przepisami;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wnioskuje o przyznanie uczniom świadczenia pomocy materialnej o charakterze socjalnym</w:t>
      </w:r>
      <w:r w:rsidR="00E941C6" w:rsidRPr="00511619">
        <w:rPr>
          <w:rFonts w:ascii="Tahoma" w:hAnsi="Tahoma" w:cs="Tahoma"/>
          <w:sz w:val="21"/>
          <w:szCs w:val="21"/>
        </w:rPr>
        <w:t>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organizuje warunki dla prawidłowej realizacji przepisów Konwencji o</w:t>
      </w:r>
      <w:r w:rsidR="009155B5" w:rsidRPr="00511619">
        <w:rPr>
          <w:rFonts w:ascii="Tahoma" w:hAnsi="Tahoma" w:cs="Tahoma"/>
          <w:sz w:val="21"/>
          <w:szCs w:val="21"/>
        </w:rPr>
        <w:t xml:space="preserve"> P</w:t>
      </w:r>
      <w:r w:rsidRPr="00511619">
        <w:rPr>
          <w:rFonts w:ascii="Tahoma" w:hAnsi="Tahoma" w:cs="Tahoma"/>
          <w:sz w:val="21"/>
          <w:szCs w:val="21"/>
        </w:rPr>
        <w:t xml:space="preserve">rawach </w:t>
      </w:r>
      <w:r w:rsidR="009155B5" w:rsidRPr="00511619">
        <w:rPr>
          <w:rFonts w:ascii="Tahoma" w:hAnsi="Tahoma" w:cs="Tahoma"/>
          <w:sz w:val="21"/>
          <w:szCs w:val="21"/>
        </w:rPr>
        <w:t>D</w:t>
      </w:r>
      <w:r w:rsidRPr="00511619">
        <w:rPr>
          <w:rFonts w:ascii="Tahoma" w:hAnsi="Tahoma" w:cs="Tahoma"/>
          <w:sz w:val="21"/>
          <w:szCs w:val="21"/>
        </w:rPr>
        <w:t xml:space="preserve">ziecka oraz </w:t>
      </w:r>
      <w:r w:rsidR="00BB5B08">
        <w:rPr>
          <w:rFonts w:ascii="Tahoma" w:hAnsi="Tahoma" w:cs="Tahoma"/>
          <w:sz w:val="21"/>
          <w:szCs w:val="21"/>
        </w:rPr>
        <w:t xml:space="preserve">  </w:t>
      </w:r>
      <w:r w:rsidRPr="00511619">
        <w:rPr>
          <w:rFonts w:ascii="Tahoma" w:hAnsi="Tahoma" w:cs="Tahoma"/>
          <w:sz w:val="21"/>
          <w:szCs w:val="21"/>
        </w:rPr>
        <w:t>Euro</w:t>
      </w:r>
      <w:r w:rsidR="00BB5B08">
        <w:rPr>
          <w:rFonts w:ascii="Tahoma" w:hAnsi="Tahoma" w:cs="Tahoma"/>
          <w:sz w:val="21"/>
          <w:szCs w:val="21"/>
        </w:rPr>
        <w:t xml:space="preserve">pejskiej </w:t>
      </w:r>
      <w:r w:rsidRPr="00511619">
        <w:rPr>
          <w:rFonts w:ascii="Tahoma" w:hAnsi="Tahoma" w:cs="Tahoma"/>
          <w:sz w:val="21"/>
          <w:szCs w:val="21"/>
        </w:rPr>
        <w:t>Konwencji Praw Człowieka, umożliwia</w:t>
      </w:r>
      <w:r w:rsidR="009155B5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uczniom podtrzymanie poczucia tożsamości narodowej, etnicznej,</w:t>
      </w:r>
      <w:r w:rsidR="009155B5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językowej i religijnej;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 xml:space="preserve">współpracuje z pozostałymi organami </w:t>
      </w:r>
      <w:r w:rsidR="00AE251F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zkoły i instytucjami pozaszkolnymi</w:t>
      </w:r>
      <w:r w:rsidR="009155B5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w zakresie spraw w</w:t>
      </w:r>
      <w:r w:rsidRPr="00511619">
        <w:rPr>
          <w:rFonts w:ascii="Tahoma" w:hAnsi="Tahoma" w:cs="Tahoma"/>
          <w:sz w:val="21"/>
          <w:szCs w:val="21"/>
        </w:rPr>
        <w:t>y</w:t>
      </w:r>
      <w:r w:rsidRPr="00511619">
        <w:rPr>
          <w:rFonts w:ascii="Tahoma" w:hAnsi="Tahoma" w:cs="Tahoma"/>
          <w:sz w:val="21"/>
          <w:szCs w:val="21"/>
        </w:rPr>
        <w:t>chowawczych i opiekuńczych;</w:t>
      </w:r>
    </w:p>
    <w:p w:rsidR="00FD0951" w:rsidRPr="00511619" w:rsidRDefault="00FD0951" w:rsidP="00F764DC">
      <w:pPr>
        <w:pStyle w:val="Akapitzlist"/>
        <w:numPr>
          <w:ilvl w:val="0"/>
          <w:numId w:val="93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określa szczegółowe warunki korzystania przez uczniów z podręczników i</w:t>
      </w:r>
      <w:r w:rsidR="009155B5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materiałów edukacy</w:t>
      </w:r>
      <w:r w:rsidRPr="00511619">
        <w:rPr>
          <w:rFonts w:ascii="Tahoma" w:hAnsi="Tahoma" w:cs="Tahoma"/>
          <w:sz w:val="21"/>
          <w:szCs w:val="21"/>
        </w:rPr>
        <w:t>j</w:t>
      </w:r>
      <w:r w:rsidRPr="00511619">
        <w:rPr>
          <w:rFonts w:ascii="Tahoma" w:hAnsi="Tahoma" w:cs="Tahoma"/>
          <w:sz w:val="21"/>
          <w:szCs w:val="21"/>
        </w:rPr>
        <w:t xml:space="preserve">nych zakupionych przez </w:t>
      </w:r>
      <w:r w:rsidR="009155B5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zkołę, zgodnie z odrębnymi</w:t>
      </w:r>
      <w:r w:rsidR="009155B5" w:rsidRPr="00511619">
        <w:rPr>
          <w:rFonts w:ascii="Tahoma" w:hAnsi="Tahoma" w:cs="Tahoma"/>
          <w:sz w:val="21"/>
          <w:szCs w:val="21"/>
        </w:rPr>
        <w:t xml:space="preserve"> przepisami.</w:t>
      </w:r>
    </w:p>
    <w:p w:rsidR="00EE5EDA" w:rsidRPr="00511619" w:rsidRDefault="00EE5EDA" w:rsidP="00F764DC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prawa pracy </w:t>
      </w:r>
      <w:r w:rsidRPr="00511619">
        <w:rPr>
          <w:rFonts w:ascii="Tahoma" w:hAnsi="Tahoma" w:cs="Tahoma"/>
          <w:color w:val="000000"/>
          <w:sz w:val="21"/>
          <w:szCs w:val="21"/>
        </w:rPr>
        <w:t>Dyrektor</w:t>
      </w:r>
      <w:r w:rsidR="00E941C6" w:rsidRPr="00511619"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wykonuje m.in. następujące zadania</w:t>
      </w:r>
      <w:r w:rsidRPr="00511619">
        <w:rPr>
          <w:rFonts w:ascii="Tahoma" w:hAnsi="Tahoma" w:cs="Tahoma"/>
          <w:sz w:val="21"/>
          <w:szCs w:val="21"/>
        </w:rPr>
        <w:t>:</w:t>
      </w:r>
      <w:r w:rsidR="00AB5B1B" w:rsidRPr="00511619">
        <w:rPr>
          <w:rFonts w:ascii="Tahoma" w:hAnsi="Tahoma" w:cs="Tahoma"/>
          <w:sz w:val="21"/>
          <w:szCs w:val="21"/>
        </w:rPr>
        <w:t xml:space="preserve"> Dyrektor jest ki</w:t>
      </w:r>
      <w:r w:rsidR="00AB5B1B" w:rsidRPr="00511619">
        <w:rPr>
          <w:rFonts w:ascii="Tahoma" w:hAnsi="Tahoma" w:cs="Tahoma"/>
          <w:sz w:val="21"/>
          <w:szCs w:val="21"/>
        </w:rPr>
        <w:t>e</w:t>
      </w:r>
      <w:r w:rsidR="00AB5B1B" w:rsidRPr="00511619">
        <w:rPr>
          <w:rFonts w:ascii="Tahoma" w:hAnsi="Tahoma" w:cs="Tahoma"/>
          <w:sz w:val="21"/>
          <w:szCs w:val="21"/>
        </w:rPr>
        <w:t>rownikiem zakładu pracy dla zatrudnionych w szkole lub placówce nauczycieli i pracowników ni</w:t>
      </w:r>
      <w:r w:rsidR="00AB5B1B" w:rsidRPr="00511619">
        <w:rPr>
          <w:rFonts w:ascii="Tahoma" w:hAnsi="Tahoma" w:cs="Tahoma"/>
          <w:sz w:val="21"/>
          <w:szCs w:val="21"/>
        </w:rPr>
        <w:t>e</w:t>
      </w:r>
      <w:r w:rsidR="00AB5B1B" w:rsidRPr="00511619">
        <w:rPr>
          <w:rFonts w:ascii="Tahoma" w:hAnsi="Tahoma" w:cs="Tahoma"/>
          <w:sz w:val="21"/>
          <w:szCs w:val="21"/>
        </w:rPr>
        <w:t>będących nauczycielami. Dyrektor w szczególności decyduje w sprawach</w:t>
      </w:r>
    </w:p>
    <w:p w:rsidR="00EE5EDA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zatrudnia i zwalnia naucz</w:t>
      </w:r>
      <w:r w:rsidR="002F53AD" w:rsidRPr="00511619">
        <w:rPr>
          <w:rFonts w:ascii="Tahoma" w:hAnsi="Tahoma" w:cs="Tahoma"/>
          <w:sz w:val="21"/>
          <w:szCs w:val="21"/>
        </w:rPr>
        <w:t>ycieli oraz innych pracowników s</w:t>
      </w:r>
      <w:r w:rsidRPr="00511619">
        <w:rPr>
          <w:rFonts w:ascii="Tahoma" w:hAnsi="Tahoma" w:cs="Tahoma"/>
          <w:sz w:val="21"/>
          <w:szCs w:val="21"/>
        </w:rPr>
        <w:t>zkoły</w:t>
      </w:r>
      <w:r w:rsidR="002F53AD" w:rsidRPr="00511619">
        <w:rPr>
          <w:rFonts w:ascii="Tahoma" w:hAnsi="Tahoma" w:cs="Tahoma"/>
          <w:sz w:val="21"/>
          <w:szCs w:val="21"/>
        </w:rPr>
        <w:t>, zgodnie z obowiązującymi przepisami;</w:t>
      </w:r>
    </w:p>
    <w:p w:rsidR="00EE5EDA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lastRenderedPageBreak/>
        <w:t>zapewnia nauczycielom pomoc w realizacji ich zadań dydaktyczn</w:t>
      </w:r>
      <w:r w:rsidR="002F53AD" w:rsidRPr="00511619">
        <w:rPr>
          <w:rFonts w:ascii="Tahoma" w:hAnsi="Tahoma" w:cs="Tahoma"/>
          <w:sz w:val="21"/>
          <w:szCs w:val="21"/>
        </w:rPr>
        <w:t xml:space="preserve">o-wychowawczych i </w:t>
      </w:r>
      <w:r w:rsidRPr="00511619">
        <w:rPr>
          <w:rFonts w:ascii="Tahoma" w:hAnsi="Tahoma" w:cs="Tahoma"/>
          <w:sz w:val="21"/>
          <w:szCs w:val="21"/>
        </w:rPr>
        <w:t>opieku</w:t>
      </w:r>
      <w:r w:rsidRPr="00511619">
        <w:rPr>
          <w:rFonts w:ascii="Tahoma" w:hAnsi="Tahoma" w:cs="Tahoma"/>
          <w:sz w:val="21"/>
          <w:szCs w:val="21"/>
        </w:rPr>
        <w:t>ń</w:t>
      </w:r>
      <w:r w:rsidRPr="00511619">
        <w:rPr>
          <w:rFonts w:ascii="Tahoma" w:hAnsi="Tahoma" w:cs="Tahoma"/>
          <w:sz w:val="21"/>
          <w:szCs w:val="21"/>
        </w:rPr>
        <w:t xml:space="preserve">czych oraz </w:t>
      </w:r>
      <w:r w:rsidR="002F53AD" w:rsidRPr="00511619">
        <w:rPr>
          <w:rFonts w:ascii="Tahoma" w:hAnsi="Tahoma" w:cs="Tahoma"/>
          <w:sz w:val="21"/>
          <w:szCs w:val="21"/>
        </w:rPr>
        <w:t xml:space="preserve">ich </w:t>
      </w:r>
      <w:r w:rsidRPr="00511619">
        <w:rPr>
          <w:rFonts w:ascii="Tahoma" w:hAnsi="Tahoma" w:cs="Tahoma"/>
          <w:sz w:val="21"/>
          <w:szCs w:val="21"/>
        </w:rPr>
        <w:t>doskonaleniu zawodowym;</w:t>
      </w:r>
    </w:p>
    <w:p w:rsidR="00EE5EDA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kształ</w:t>
      </w:r>
      <w:r w:rsidR="002F53AD" w:rsidRPr="00511619">
        <w:rPr>
          <w:rFonts w:ascii="Tahoma" w:hAnsi="Tahoma" w:cs="Tahoma"/>
          <w:sz w:val="21"/>
          <w:szCs w:val="21"/>
        </w:rPr>
        <w:t>tuje twórczą atmosferę pracy w s</w:t>
      </w:r>
      <w:r w:rsidRPr="00511619">
        <w:rPr>
          <w:rFonts w:ascii="Tahoma" w:hAnsi="Tahoma" w:cs="Tahoma"/>
          <w:sz w:val="21"/>
          <w:szCs w:val="21"/>
        </w:rPr>
        <w:t>zkole, właściwe warunki pracy</w:t>
      </w:r>
      <w:r w:rsidR="002F53AD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i stosunki pracownicze;</w:t>
      </w:r>
    </w:p>
    <w:p w:rsidR="00EE5EDA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inspiruje nauczycieli do innowacji pedagogicznych,</w:t>
      </w:r>
      <w:r w:rsidR="006F6060" w:rsidRPr="00511619">
        <w:rPr>
          <w:rFonts w:ascii="Tahoma" w:hAnsi="Tahoma" w:cs="Tahoma"/>
          <w:sz w:val="21"/>
          <w:szCs w:val="21"/>
        </w:rPr>
        <w:t xml:space="preserve"> programowych,</w:t>
      </w:r>
      <w:r w:rsidRPr="00511619">
        <w:rPr>
          <w:rFonts w:ascii="Tahoma" w:hAnsi="Tahoma" w:cs="Tahoma"/>
          <w:sz w:val="21"/>
          <w:szCs w:val="21"/>
        </w:rPr>
        <w:t xml:space="preserve"> metodycznych i</w:t>
      </w:r>
      <w:r w:rsidR="00163B6B" w:rsidRPr="00511619">
        <w:rPr>
          <w:rFonts w:ascii="Tahoma" w:hAnsi="Tahoma" w:cs="Tahoma"/>
          <w:sz w:val="21"/>
          <w:szCs w:val="21"/>
        </w:rPr>
        <w:t xml:space="preserve"> </w:t>
      </w:r>
      <w:r w:rsidR="00131B8C" w:rsidRPr="00511619">
        <w:rPr>
          <w:rFonts w:ascii="Tahoma" w:hAnsi="Tahoma" w:cs="Tahoma"/>
          <w:sz w:val="21"/>
          <w:szCs w:val="21"/>
        </w:rPr>
        <w:t>organizacy</w:t>
      </w:r>
      <w:r w:rsidR="00131B8C" w:rsidRPr="00511619">
        <w:rPr>
          <w:rFonts w:ascii="Tahoma" w:hAnsi="Tahoma" w:cs="Tahoma"/>
          <w:sz w:val="21"/>
          <w:szCs w:val="21"/>
        </w:rPr>
        <w:t>j</w:t>
      </w:r>
      <w:r w:rsidR="00131B8C" w:rsidRPr="00511619">
        <w:rPr>
          <w:rFonts w:ascii="Tahoma" w:hAnsi="Tahoma" w:cs="Tahoma"/>
          <w:sz w:val="21"/>
          <w:szCs w:val="21"/>
        </w:rPr>
        <w:t>nych oraz podnoszenia kwalifikacji;</w:t>
      </w:r>
    </w:p>
    <w:p w:rsidR="00EE5EDA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 xml:space="preserve">dokonuje oceny pracy pracowników, o której mowa w </w:t>
      </w:r>
      <w:r w:rsidRPr="00470CDB">
        <w:rPr>
          <w:rFonts w:ascii="Tahoma" w:hAnsi="Tahoma" w:cs="Tahoma"/>
          <w:sz w:val="21"/>
          <w:szCs w:val="21"/>
        </w:rPr>
        <w:t>art.</w:t>
      </w:r>
      <w:r w:rsidR="00AE251F" w:rsidRPr="00470CDB">
        <w:rPr>
          <w:rFonts w:ascii="Tahoma" w:hAnsi="Tahoma" w:cs="Tahoma"/>
          <w:sz w:val="21"/>
          <w:szCs w:val="21"/>
        </w:rPr>
        <w:t> </w:t>
      </w:r>
      <w:r w:rsidRPr="00470CDB">
        <w:rPr>
          <w:rFonts w:ascii="Tahoma" w:hAnsi="Tahoma" w:cs="Tahoma"/>
          <w:sz w:val="21"/>
          <w:szCs w:val="21"/>
        </w:rPr>
        <w:t>6a ust.</w:t>
      </w:r>
      <w:r w:rsidR="00AE251F" w:rsidRPr="00470CDB">
        <w:rPr>
          <w:rFonts w:ascii="Tahoma" w:hAnsi="Tahoma" w:cs="Tahoma"/>
          <w:sz w:val="21"/>
          <w:szCs w:val="21"/>
        </w:rPr>
        <w:t> </w:t>
      </w:r>
      <w:r w:rsidRPr="00470CDB">
        <w:rPr>
          <w:rFonts w:ascii="Tahoma" w:hAnsi="Tahoma" w:cs="Tahoma"/>
          <w:sz w:val="21"/>
          <w:szCs w:val="21"/>
        </w:rPr>
        <w:t xml:space="preserve">1 </w:t>
      </w:r>
      <w:r w:rsidR="00177E7D" w:rsidRPr="00470CDB">
        <w:rPr>
          <w:rFonts w:ascii="Tahoma" w:hAnsi="Tahoma" w:cs="Tahoma"/>
          <w:sz w:val="21"/>
          <w:szCs w:val="21"/>
        </w:rPr>
        <w:t xml:space="preserve">– </w:t>
      </w:r>
      <w:r w:rsidRPr="00470CDB">
        <w:rPr>
          <w:rFonts w:ascii="Tahoma" w:hAnsi="Tahoma" w:cs="Tahoma"/>
          <w:sz w:val="21"/>
          <w:szCs w:val="21"/>
        </w:rPr>
        <w:t>Karty</w:t>
      </w:r>
      <w:r w:rsidR="00163B6B" w:rsidRPr="00470CDB">
        <w:rPr>
          <w:rFonts w:ascii="Tahoma" w:hAnsi="Tahoma" w:cs="Tahoma"/>
          <w:sz w:val="21"/>
          <w:szCs w:val="21"/>
        </w:rPr>
        <w:t xml:space="preserve"> </w:t>
      </w:r>
      <w:r w:rsidRPr="00470CDB">
        <w:rPr>
          <w:rFonts w:ascii="Tahoma" w:hAnsi="Tahoma" w:cs="Tahoma"/>
          <w:sz w:val="21"/>
          <w:szCs w:val="21"/>
        </w:rPr>
        <w:t>Nauczyciela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163B6B" w:rsidRPr="00511619" w:rsidRDefault="00163B6B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decyduje o przyznaniu nagród nauczycielom i innym pracownikom szkoły;</w:t>
      </w:r>
    </w:p>
    <w:p w:rsidR="00163B6B" w:rsidRPr="00511619" w:rsidRDefault="00163B6B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występuje z wnioskami, po zasięgnięciu opinii Rady Pedagogicznej, w sprawach odznaczeń, n</w:t>
      </w:r>
      <w:r w:rsidRPr="00511619">
        <w:rPr>
          <w:rFonts w:ascii="Tahoma" w:hAnsi="Tahoma" w:cs="Tahoma"/>
          <w:sz w:val="21"/>
          <w:szCs w:val="21"/>
        </w:rPr>
        <w:t>a</w:t>
      </w:r>
      <w:r w:rsidRPr="00511619">
        <w:rPr>
          <w:rFonts w:ascii="Tahoma" w:hAnsi="Tahoma" w:cs="Tahoma"/>
          <w:sz w:val="21"/>
          <w:szCs w:val="21"/>
        </w:rPr>
        <w:t xml:space="preserve">gród i innych wyróżnień dla nauczycieli </w:t>
      </w:r>
      <w:r w:rsidR="00595BA2" w:rsidRPr="00511619">
        <w:rPr>
          <w:rFonts w:ascii="Tahoma" w:hAnsi="Tahoma" w:cs="Tahoma"/>
          <w:sz w:val="21"/>
          <w:szCs w:val="21"/>
        </w:rPr>
        <w:t xml:space="preserve">oraz pozostałych pracowników </w:t>
      </w:r>
      <w:r w:rsidRPr="00511619">
        <w:rPr>
          <w:rFonts w:ascii="Tahoma" w:hAnsi="Tahoma" w:cs="Tahoma"/>
          <w:sz w:val="21"/>
          <w:szCs w:val="21"/>
        </w:rPr>
        <w:t>szkoły;</w:t>
      </w:r>
    </w:p>
    <w:p w:rsidR="00163B6B" w:rsidRPr="00511619" w:rsidRDefault="00636B59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 xml:space="preserve">wymierza kary porządkowe nauczycielom i innym pracownikom szkoły </w:t>
      </w:r>
      <w:r w:rsidR="00163B6B" w:rsidRPr="00511619">
        <w:rPr>
          <w:rFonts w:ascii="Tahoma" w:hAnsi="Tahoma" w:cs="Tahoma"/>
          <w:sz w:val="21"/>
          <w:szCs w:val="21"/>
        </w:rPr>
        <w:t>zgodnie z</w:t>
      </w:r>
      <w:r w:rsidRPr="00511619">
        <w:rPr>
          <w:rFonts w:ascii="Tahoma" w:hAnsi="Tahoma" w:cs="Tahoma"/>
          <w:sz w:val="21"/>
          <w:szCs w:val="21"/>
        </w:rPr>
        <w:t xml:space="preserve"> </w:t>
      </w:r>
      <w:r w:rsidR="00163B6B" w:rsidRPr="00511619">
        <w:rPr>
          <w:rFonts w:ascii="Tahoma" w:hAnsi="Tahoma" w:cs="Tahoma"/>
          <w:sz w:val="21"/>
          <w:szCs w:val="21"/>
        </w:rPr>
        <w:t>przepisami Karty Nauczyciela i Kodeksu Pracy;</w:t>
      </w:r>
    </w:p>
    <w:p w:rsidR="00163B6B" w:rsidRPr="00511619" w:rsidRDefault="00163B6B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określa zakres obowiązków poszczególnych pracowników zgodnie z obowiązującymi przepisami;</w:t>
      </w:r>
    </w:p>
    <w:p w:rsidR="00163B6B" w:rsidRPr="00511619" w:rsidRDefault="00163B6B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eastAsia="Times New Roman" w:hAnsi="Tahoma" w:cs="Tahoma"/>
          <w:sz w:val="21"/>
          <w:szCs w:val="21"/>
          <w:lang w:eastAsia="pl-PL"/>
        </w:rPr>
        <w:t>ustala regulamin zakładowego funduszu świadczeń socjalnych;</w:t>
      </w:r>
    </w:p>
    <w:p w:rsidR="00EE5EDA" w:rsidRPr="00511619" w:rsidRDefault="00163B6B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eastAsia="Times New Roman" w:hAnsi="Tahoma" w:cs="Tahoma"/>
          <w:sz w:val="21"/>
          <w:szCs w:val="21"/>
          <w:lang w:eastAsia="pl-PL"/>
        </w:rPr>
        <w:t>administruje zakładowym funduszem świadczeń socjalnych, zgodnie z ustalonym regulaminem</w:t>
      </w:r>
      <w:r w:rsidR="00EE5EDA" w:rsidRPr="00511619">
        <w:rPr>
          <w:rFonts w:ascii="Tahoma" w:hAnsi="Tahoma" w:cs="Tahoma"/>
          <w:sz w:val="21"/>
          <w:szCs w:val="21"/>
        </w:rPr>
        <w:t>;</w:t>
      </w:r>
    </w:p>
    <w:p w:rsidR="00163B6B" w:rsidRPr="00511619" w:rsidRDefault="00EE5EDA" w:rsidP="00614D6D">
      <w:pPr>
        <w:pStyle w:val="Akapitzlist"/>
        <w:numPr>
          <w:ilvl w:val="0"/>
          <w:numId w:val="180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współpracuje z zakładowymi organizacjami związków zawodowych</w:t>
      </w:r>
      <w:r w:rsidR="00163B6B" w:rsidRPr="00511619">
        <w:rPr>
          <w:rFonts w:ascii="Tahoma" w:hAnsi="Tahoma" w:cs="Tahoma"/>
          <w:sz w:val="21"/>
          <w:szCs w:val="21"/>
        </w:rPr>
        <w:t>.</w:t>
      </w:r>
    </w:p>
    <w:p w:rsidR="002F53AD" w:rsidRPr="00511619" w:rsidRDefault="00163B6B" w:rsidP="00F764DC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awansu zawodowego nauczycieli </w:t>
      </w:r>
      <w:r w:rsidRPr="00511619">
        <w:rPr>
          <w:rFonts w:ascii="Tahoma" w:hAnsi="Tahoma" w:cs="Tahoma"/>
          <w:color w:val="000000"/>
          <w:sz w:val="21"/>
          <w:szCs w:val="21"/>
        </w:rPr>
        <w:t>Dyrektor wykonuje m.in. następujące zadania:</w:t>
      </w:r>
    </w:p>
    <w:p w:rsidR="002F53AD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zatwierdza plan rozwoju zawodowego nauczyciela w okresie stażu i przyjmuje sprawozda</w:t>
      </w:r>
      <w:r w:rsidR="0090025E" w:rsidRPr="00511619">
        <w:rPr>
          <w:rFonts w:ascii="Tahoma" w:hAnsi="Tahoma" w:cs="Tahoma"/>
          <w:sz w:val="21"/>
          <w:szCs w:val="21"/>
        </w:rPr>
        <w:t>nie z</w:t>
      </w:r>
      <w:r w:rsidR="00BB5B08">
        <w:rPr>
          <w:rFonts w:ascii="Tahoma" w:hAnsi="Tahoma" w:cs="Tahoma"/>
          <w:sz w:val="21"/>
          <w:szCs w:val="21"/>
        </w:rPr>
        <w:t> </w:t>
      </w:r>
      <w:r w:rsidRPr="00511619">
        <w:rPr>
          <w:rFonts w:ascii="Tahoma" w:hAnsi="Tahoma" w:cs="Tahoma"/>
          <w:sz w:val="21"/>
          <w:szCs w:val="21"/>
        </w:rPr>
        <w:t>realizacji tego planu;</w:t>
      </w:r>
    </w:p>
    <w:p w:rsidR="002F53AD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przydziela opiekuna stażu nauczycielowi ubiegającemu się o stopień nauczyciela kontraktowego lub nauczyciela mianowanego;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zapewnia pomoc nauczycielom odbywającym staż;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ustala ocenę dorobku zawodo</w:t>
      </w:r>
      <w:r w:rsidR="00BA142A" w:rsidRPr="00511619">
        <w:rPr>
          <w:rFonts w:ascii="Tahoma" w:hAnsi="Tahoma" w:cs="Tahoma"/>
          <w:sz w:val="21"/>
          <w:szCs w:val="21"/>
        </w:rPr>
        <w:t>wego nauczyciela za okres stażu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wyraża zgodę na odbycie przez nauczyciela dodatkowego stażu;</w:t>
      </w:r>
    </w:p>
    <w:p w:rsidR="00163B6B" w:rsidRPr="00E40BC4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E40BC4">
        <w:rPr>
          <w:rFonts w:ascii="Tahoma" w:hAnsi="Tahoma" w:cs="Tahoma"/>
          <w:color w:val="000000" w:themeColor="text1"/>
          <w:sz w:val="21"/>
          <w:szCs w:val="21"/>
        </w:rPr>
        <w:t xml:space="preserve">powołuje komisję </w:t>
      </w:r>
      <w:r w:rsidR="00777684" w:rsidRPr="00E40BC4">
        <w:rPr>
          <w:rFonts w:ascii="Tahoma" w:hAnsi="Tahoma" w:cs="Tahoma"/>
          <w:color w:val="000000" w:themeColor="text1"/>
          <w:sz w:val="21"/>
          <w:szCs w:val="21"/>
        </w:rPr>
        <w:t>egzaminacyjną</w:t>
      </w:r>
      <w:r w:rsidRPr="00E40BC4">
        <w:rPr>
          <w:rFonts w:ascii="Tahoma" w:hAnsi="Tahoma" w:cs="Tahoma"/>
          <w:color w:val="000000" w:themeColor="text1"/>
          <w:sz w:val="21"/>
          <w:szCs w:val="21"/>
        </w:rPr>
        <w:t xml:space="preserve"> dla nauczycieli ubiegających się o awans na stopień naucz</w:t>
      </w:r>
      <w:r w:rsidRPr="00E40BC4">
        <w:rPr>
          <w:rFonts w:ascii="Tahoma" w:hAnsi="Tahoma" w:cs="Tahoma"/>
          <w:color w:val="000000" w:themeColor="text1"/>
          <w:sz w:val="21"/>
          <w:szCs w:val="21"/>
        </w:rPr>
        <w:t>y</w:t>
      </w:r>
      <w:r w:rsidRPr="00E40BC4">
        <w:rPr>
          <w:rFonts w:ascii="Tahoma" w:hAnsi="Tahoma" w:cs="Tahoma"/>
          <w:color w:val="000000" w:themeColor="text1"/>
          <w:sz w:val="21"/>
          <w:szCs w:val="21"/>
        </w:rPr>
        <w:t>ciela kontraktowego i pełni funkcję jej przewodniczącego;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nadaje nauczycielowi stopień nauczyciela kontraktowego lub odmawia nadania tego stopnia;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prowadzi rejestr zaświadczeń wydanych przez komisję kwalifikacyjną dla nauczycieli ubiegaj</w:t>
      </w:r>
      <w:r w:rsidRPr="00511619">
        <w:rPr>
          <w:rFonts w:ascii="Tahoma" w:hAnsi="Tahoma" w:cs="Tahoma"/>
          <w:sz w:val="21"/>
          <w:szCs w:val="21"/>
        </w:rPr>
        <w:t>ą</w:t>
      </w:r>
      <w:r w:rsidRPr="00511619">
        <w:rPr>
          <w:rFonts w:ascii="Tahoma" w:hAnsi="Tahoma" w:cs="Tahoma"/>
          <w:sz w:val="21"/>
          <w:szCs w:val="21"/>
        </w:rPr>
        <w:t>cych się o awans na stopień nauczyciela kontraktowego;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przechowuje dokumentację związaną z nadaniem stopnia nauczyciela kontraktowe</w:t>
      </w:r>
      <w:r w:rsidR="00BB5B08">
        <w:rPr>
          <w:rFonts w:ascii="Tahoma" w:hAnsi="Tahoma" w:cs="Tahoma"/>
          <w:sz w:val="21"/>
          <w:szCs w:val="21"/>
        </w:rPr>
        <w:t>go, zgodnie z </w:t>
      </w:r>
      <w:r w:rsidRPr="00511619">
        <w:rPr>
          <w:rFonts w:ascii="Tahoma" w:hAnsi="Tahoma" w:cs="Tahoma"/>
          <w:sz w:val="21"/>
          <w:szCs w:val="21"/>
        </w:rPr>
        <w:t>odrębnymi przepisami;</w:t>
      </w:r>
    </w:p>
    <w:p w:rsidR="00163B6B" w:rsidRPr="00511619" w:rsidRDefault="00163B6B" w:rsidP="00F764D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uczestniczy w pracach komisji egzaminacyjnej dla nauczycieli ubiegających się o awans na </w:t>
      </w:r>
      <w:r w:rsidR="00BB5B08">
        <w:rPr>
          <w:rFonts w:ascii="Tahoma" w:hAnsi="Tahoma" w:cs="Tahoma"/>
          <w:sz w:val="21"/>
          <w:szCs w:val="21"/>
        </w:rPr>
        <w:t xml:space="preserve">  </w:t>
      </w:r>
      <w:r w:rsidRPr="00511619">
        <w:rPr>
          <w:rFonts w:ascii="Tahoma" w:hAnsi="Tahoma" w:cs="Tahoma"/>
          <w:sz w:val="21"/>
          <w:szCs w:val="21"/>
        </w:rPr>
        <w:t>stopień nauczyciela mianowanego i komisji kwalifikacyjnej dla</w:t>
      </w:r>
      <w:r w:rsidR="0090025E" w:rsidRPr="00511619">
        <w:rPr>
          <w:rFonts w:ascii="Tahoma" w:hAnsi="Tahoma" w:cs="Tahoma"/>
          <w:sz w:val="21"/>
          <w:szCs w:val="21"/>
        </w:rPr>
        <w:t xml:space="preserve"> nauczycieli ubiegających się o</w:t>
      </w:r>
      <w:r w:rsidR="00BB5B08">
        <w:rPr>
          <w:rFonts w:ascii="Tahoma" w:hAnsi="Tahoma" w:cs="Tahoma"/>
          <w:sz w:val="21"/>
          <w:szCs w:val="21"/>
        </w:rPr>
        <w:t> </w:t>
      </w:r>
      <w:r w:rsidRPr="00511619">
        <w:rPr>
          <w:rFonts w:ascii="Tahoma" w:hAnsi="Tahoma" w:cs="Tahoma"/>
          <w:sz w:val="21"/>
          <w:szCs w:val="21"/>
        </w:rPr>
        <w:t>awans na stopień nauczyciela dyplomowanego.</w:t>
      </w:r>
    </w:p>
    <w:p w:rsidR="00163B6B" w:rsidRPr="00511619" w:rsidRDefault="00163B6B" w:rsidP="00F764DC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administrowania mieniem szkoły </w:t>
      </w:r>
      <w:r w:rsidRPr="00511619">
        <w:rPr>
          <w:rFonts w:ascii="Tahoma" w:hAnsi="Tahoma" w:cs="Tahoma"/>
          <w:color w:val="000000"/>
          <w:sz w:val="21"/>
          <w:szCs w:val="21"/>
        </w:rPr>
        <w:t>Dyrektor wykonuje m.in. następujące zadania: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organizuje administracyjną i gospodarczą obsługę szkoły oraz sprawuje nadzór nad ich działa</w:t>
      </w:r>
      <w:r w:rsidRPr="00511619">
        <w:rPr>
          <w:rFonts w:ascii="Tahoma" w:hAnsi="Tahoma" w:cs="Tahoma"/>
          <w:sz w:val="21"/>
          <w:szCs w:val="21"/>
        </w:rPr>
        <w:t>l</w:t>
      </w:r>
      <w:r w:rsidRPr="00511619">
        <w:rPr>
          <w:rFonts w:ascii="Tahoma" w:hAnsi="Tahoma" w:cs="Tahoma"/>
          <w:sz w:val="21"/>
          <w:szCs w:val="21"/>
        </w:rPr>
        <w:t>nością;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organizuje wyposażenie szkoły w pomoce dydaktyczne i sprzęt, umożliwiające realizację zadań dydaktycznych, wychowawczych i opiekuńczych oraz zadań statutowych szkoły;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wykonuje czynności związane z zakupem do biblioteki szkolnej podręczników, materiałów ed</w:t>
      </w:r>
      <w:r w:rsidRPr="00511619">
        <w:rPr>
          <w:rFonts w:ascii="Tahoma" w:hAnsi="Tahoma" w:cs="Tahoma"/>
          <w:sz w:val="21"/>
          <w:szCs w:val="21"/>
        </w:rPr>
        <w:t>u</w:t>
      </w:r>
      <w:r w:rsidRPr="00511619">
        <w:rPr>
          <w:rFonts w:ascii="Tahoma" w:hAnsi="Tahoma" w:cs="Tahoma"/>
          <w:sz w:val="21"/>
          <w:szCs w:val="21"/>
        </w:rPr>
        <w:t>kacyjnych, materiałów ćwiczeniowych i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innych materiałów bibliotecznych oraz wykonuje czy</w:t>
      </w:r>
      <w:r w:rsidRPr="00511619">
        <w:rPr>
          <w:rFonts w:ascii="Tahoma" w:hAnsi="Tahoma" w:cs="Tahoma"/>
          <w:sz w:val="21"/>
          <w:szCs w:val="21"/>
        </w:rPr>
        <w:t>n</w:t>
      </w:r>
      <w:r w:rsidRPr="00511619">
        <w:rPr>
          <w:rFonts w:ascii="Tahoma" w:hAnsi="Tahoma" w:cs="Tahoma"/>
          <w:sz w:val="21"/>
          <w:szCs w:val="21"/>
        </w:rPr>
        <w:t>ności związane z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gospodarowaniem tymi podręcznikami i materiałami;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zapewnia nauczycielowi nieodpłatnie wyposażenie w materiały niezbędne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do wykonywania czynności wchodzących w zakres jego obowiązków;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przeprowadza okresowe kontrole stanu technicznego budynku, budowli i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 xml:space="preserve">instalacji technicznych w </w:t>
      </w:r>
      <w:r w:rsidR="00BA142A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zkole, zgodnie z odrębnymi przepisami;</w:t>
      </w:r>
    </w:p>
    <w:p w:rsidR="00163B6B" w:rsidRPr="00511619" w:rsidRDefault="00131B8C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organizuje prace konserwacyjno-remontowe w s</w:t>
      </w:r>
      <w:r w:rsidR="00163B6B" w:rsidRPr="00511619">
        <w:rPr>
          <w:rFonts w:ascii="Tahoma" w:hAnsi="Tahoma" w:cs="Tahoma"/>
          <w:sz w:val="21"/>
          <w:szCs w:val="21"/>
        </w:rPr>
        <w:t>zkole;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kontroluje wy</w:t>
      </w:r>
      <w:r w:rsidR="00131B8C" w:rsidRPr="00511619">
        <w:rPr>
          <w:rFonts w:ascii="Tahoma" w:hAnsi="Tahoma" w:cs="Tahoma"/>
          <w:sz w:val="21"/>
          <w:szCs w:val="21"/>
        </w:rPr>
        <w:t>konanie inwentaryzacji majątku s</w:t>
      </w:r>
      <w:r w:rsidRPr="00511619">
        <w:rPr>
          <w:rFonts w:ascii="Tahoma" w:hAnsi="Tahoma" w:cs="Tahoma"/>
          <w:sz w:val="21"/>
          <w:szCs w:val="21"/>
        </w:rPr>
        <w:t>zkoły, zgodnie z odrębnymi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przepisami;</w:t>
      </w:r>
    </w:p>
    <w:p w:rsidR="00163B6B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określa zakres odpowiedzialności materialnej pracowników;</w:t>
      </w:r>
    </w:p>
    <w:p w:rsidR="00082423" w:rsidRPr="00511619" w:rsidRDefault="00163B6B" w:rsidP="00614D6D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egzekwuje przestrzeganie przez uczniów i pracowników </w:t>
      </w:r>
      <w:r w:rsidR="00131B8C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zkoły,</w:t>
      </w:r>
      <w:r w:rsidR="00131B8C" w:rsidRPr="00511619">
        <w:rPr>
          <w:rFonts w:ascii="Tahoma" w:hAnsi="Tahoma" w:cs="Tahoma"/>
          <w:sz w:val="21"/>
          <w:szCs w:val="21"/>
        </w:rPr>
        <w:t xml:space="preserve"> </w:t>
      </w:r>
      <w:r w:rsidRPr="00511619">
        <w:rPr>
          <w:rFonts w:ascii="Tahoma" w:hAnsi="Tahoma" w:cs="Tahoma"/>
          <w:sz w:val="21"/>
          <w:szCs w:val="21"/>
        </w:rPr>
        <w:t>ustalonego porządku oraz db</w:t>
      </w:r>
      <w:r w:rsidRPr="00511619">
        <w:rPr>
          <w:rFonts w:ascii="Tahoma" w:hAnsi="Tahoma" w:cs="Tahoma"/>
          <w:sz w:val="21"/>
          <w:szCs w:val="21"/>
        </w:rPr>
        <w:t>a</w:t>
      </w:r>
      <w:r w:rsidRPr="00511619">
        <w:rPr>
          <w:rFonts w:ascii="Tahoma" w:hAnsi="Tahoma" w:cs="Tahoma"/>
          <w:sz w:val="21"/>
          <w:szCs w:val="21"/>
        </w:rPr>
        <w:t xml:space="preserve">łości o czystość i estetykę </w:t>
      </w:r>
      <w:r w:rsidR="00131B8C" w:rsidRPr="00511619">
        <w:rPr>
          <w:rFonts w:ascii="Tahoma" w:hAnsi="Tahoma" w:cs="Tahoma"/>
          <w:sz w:val="21"/>
          <w:szCs w:val="21"/>
        </w:rPr>
        <w:t>s</w:t>
      </w:r>
      <w:r w:rsidRPr="00511619">
        <w:rPr>
          <w:rFonts w:ascii="Tahoma" w:hAnsi="Tahoma" w:cs="Tahoma"/>
          <w:sz w:val="21"/>
          <w:szCs w:val="21"/>
        </w:rPr>
        <w:t>zkoły.</w:t>
      </w:r>
    </w:p>
    <w:p w:rsidR="00131B8C" w:rsidRPr="00511619" w:rsidRDefault="00131B8C" w:rsidP="00F764DC">
      <w:pPr>
        <w:pStyle w:val="Akapitzlist"/>
        <w:numPr>
          <w:ilvl w:val="0"/>
          <w:numId w:val="8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color w:val="000000"/>
          <w:sz w:val="21"/>
          <w:szCs w:val="21"/>
        </w:rPr>
        <w:lastRenderedPageBreak/>
        <w:t xml:space="preserve">W zakresie </w:t>
      </w:r>
      <w:r w:rsidRPr="00511619">
        <w:rPr>
          <w:rFonts w:ascii="Tahoma" w:hAnsi="Tahoma" w:cs="Tahoma"/>
          <w:b/>
          <w:bCs/>
          <w:color w:val="000000"/>
          <w:sz w:val="21"/>
          <w:szCs w:val="21"/>
        </w:rPr>
        <w:t xml:space="preserve">bezpieczeństwa i higieny pracy szkoły </w:t>
      </w:r>
      <w:r w:rsidRPr="00511619">
        <w:rPr>
          <w:rFonts w:ascii="Tahoma" w:hAnsi="Tahoma" w:cs="Tahoma"/>
          <w:color w:val="000000"/>
          <w:sz w:val="21"/>
          <w:szCs w:val="21"/>
        </w:rPr>
        <w:t>Dyrektor</w:t>
      </w:r>
      <w:r w:rsidR="00E941C6" w:rsidRPr="00511619">
        <w:rPr>
          <w:rFonts w:ascii="Tahoma" w:hAnsi="Tahoma" w:cs="Tahoma"/>
          <w:color w:val="000000"/>
          <w:sz w:val="21"/>
          <w:szCs w:val="21"/>
        </w:rPr>
        <w:t xml:space="preserve"> Szkoły</w:t>
      </w:r>
      <w:r w:rsidRPr="00511619">
        <w:rPr>
          <w:rFonts w:ascii="Tahoma" w:hAnsi="Tahoma" w:cs="Tahoma"/>
          <w:color w:val="000000"/>
          <w:sz w:val="21"/>
          <w:szCs w:val="21"/>
        </w:rPr>
        <w:t xml:space="preserve"> wykonuje m.in. następuj</w:t>
      </w:r>
      <w:r w:rsidRPr="00511619">
        <w:rPr>
          <w:rFonts w:ascii="Tahoma" w:hAnsi="Tahoma" w:cs="Tahoma"/>
          <w:color w:val="000000"/>
          <w:sz w:val="21"/>
          <w:szCs w:val="21"/>
        </w:rPr>
        <w:t>ą</w:t>
      </w:r>
      <w:r w:rsidRPr="00511619">
        <w:rPr>
          <w:rFonts w:ascii="Tahoma" w:hAnsi="Tahoma" w:cs="Tahoma"/>
          <w:color w:val="000000"/>
          <w:sz w:val="21"/>
          <w:szCs w:val="21"/>
        </w:rPr>
        <w:t>ce zadania:</w:t>
      </w:r>
    </w:p>
    <w:p w:rsidR="00131B8C" w:rsidRPr="00511619" w:rsidRDefault="00131B8C" w:rsidP="00614D6D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 xml:space="preserve">zapewnia </w:t>
      </w:r>
      <w:r w:rsidR="00082423" w:rsidRPr="00511619">
        <w:rPr>
          <w:rFonts w:ascii="Tahoma" w:hAnsi="Tahoma" w:cs="Tahoma"/>
          <w:sz w:val="21"/>
          <w:szCs w:val="21"/>
        </w:rPr>
        <w:t>bezpieczeństwo uczniom i nauczycielom w czasie zajęć organizowanych przez szkołę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131B8C" w:rsidRPr="00511619" w:rsidRDefault="00131B8C" w:rsidP="00614D6D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co najmniej raz w roku, dokonuje kontroli zapewniania bezpiecznych i higienicznych warunków korzystania z obiektów należących do szkoły, w tym bezpiecznych i higienicznych warunków nauki, oraz określa kierunki ich poprawy;</w:t>
      </w:r>
    </w:p>
    <w:p w:rsidR="00131B8C" w:rsidRPr="00511619" w:rsidRDefault="00131B8C" w:rsidP="00614D6D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dba o zapewnienie uczniom i nauczycielom bezpiecznych oraz higienicznych warunków nauki, wychowania i opieki, w czasie zajęć organizowanych przez szkołę;</w:t>
      </w:r>
    </w:p>
    <w:p w:rsidR="00131B8C" w:rsidRPr="00511619" w:rsidRDefault="00131B8C" w:rsidP="00614D6D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11619">
        <w:rPr>
          <w:rFonts w:ascii="Tahoma" w:hAnsi="Tahoma" w:cs="Tahoma"/>
          <w:sz w:val="21"/>
          <w:szCs w:val="21"/>
        </w:rPr>
        <w:t>podejmuje decyzję o czasowym zawieszeniu zajęć szkolnych, za zgodą Organu Prowadzącego, jeżeli wystąpią zdarzenia, które mogą zagrozić zdrowiu</w:t>
      </w:r>
      <w:r w:rsidR="00B92BF5" w:rsidRPr="00511619">
        <w:rPr>
          <w:rFonts w:ascii="Tahoma" w:hAnsi="Tahoma" w:cs="Tahoma"/>
          <w:sz w:val="21"/>
          <w:szCs w:val="21"/>
        </w:rPr>
        <w:t xml:space="preserve"> lub życiu</w:t>
      </w:r>
      <w:r w:rsidRPr="00511619">
        <w:rPr>
          <w:rFonts w:ascii="Tahoma" w:hAnsi="Tahoma" w:cs="Tahoma"/>
          <w:sz w:val="21"/>
          <w:szCs w:val="21"/>
        </w:rPr>
        <w:t xml:space="preserve"> uc</w:t>
      </w:r>
      <w:r w:rsidR="00B92BF5" w:rsidRPr="00511619">
        <w:rPr>
          <w:rFonts w:ascii="Tahoma" w:hAnsi="Tahoma" w:cs="Tahoma"/>
          <w:sz w:val="21"/>
          <w:szCs w:val="21"/>
        </w:rPr>
        <w:t>zniów</w:t>
      </w:r>
      <w:r w:rsidRPr="00511619">
        <w:rPr>
          <w:rFonts w:ascii="Tahoma" w:hAnsi="Tahoma" w:cs="Tahoma"/>
          <w:sz w:val="21"/>
          <w:szCs w:val="21"/>
        </w:rPr>
        <w:t>.</w:t>
      </w:r>
    </w:p>
    <w:p w:rsidR="004F4E77" w:rsidRPr="00511619" w:rsidRDefault="004F4E77" w:rsidP="00F764DC">
      <w:pPr>
        <w:pStyle w:val="Akapitzlist"/>
        <w:numPr>
          <w:ilvl w:val="0"/>
          <w:numId w:val="8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hAnsi="Tahoma" w:cs="Tahoma"/>
          <w:sz w:val="21"/>
          <w:szCs w:val="21"/>
        </w:rPr>
        <w:t>Dyrektor</w:t>
      </w:r>
      <w:r w:rsidR="0029009A" w:rsidRPr="00511619">
        <w:rPr>
          <w:rFonts w:ascii="Tahoma" w:hAnsi="Tahoma" w:cs="Tahoma"/>
          <w:sz w:val="21"/>
          <w:szCs w:val="21"/>
        </w:rPr>
        <w:t xml:space="preserve"> Szkoły</w:t>
      </w:r>
      <w:r w:rsidRPr="00511619">
        <w:rPr>
          <w:rFonts w:ascii="Tahoma" w:hAnsi="Tahoma" w:cs="Tahoma"/>
          <w:sz w:val="21"/>
          <w:szCs w:val="21"/>
        </w:rPr>
        <w:t xml:space="preserve"> </w:t>
      </w:r>
      <w:r w:rsidR="005E6A90" w:rsidRPr="00511619">
        <w:rPr>
          <w:rFonts w:ascii="Tahoma" w:hAnsi="Tahoma" w:cs="Tahoma"/>
          <w:sz w:val="21"/>
          <w:szCs w:val="21"/>
        </w:rPr>
        <w:t>w</w:t>
      </w:r>
      <w:r w:rsidR="005E6A90" w:rsidRPr="00511619">
        <w:rPr>
          <w:rFonts w:ascii="Tahoma" w:hAnsi="Tahoma" w:cs="Tahoma"/>
          <w:color w:val="000000"/>
          <w:sz w:val="21"/>
          <w:szCs w:val="21"/>
        </w:rPr>
        <w:t xml:space="preserve"> wykonywaniu swoich zadań </w:t>
      </w:r>
      <w:r w:rsidRPr="00511619">
        <w:rPr>
          <w:rFonts w:ascii="Tahoma" w:hAnsi="Tahoma" w:cs="Tahoma"/>
          <w:color w:val="000000"/>
          <w:sz w:val="21"/>
          <w:szCs w:val="21"/>
        </w:rPr>
        <w:t>współpracuje z Radą Pedagogiczną, Radą Rodziców i Samorządem Uczniowskim.</w:t>
      </w:r>
    </w:p>
    <w:p w:rsidR="005178E3" w:rsidRDefault="005178E3" w:rsidP="00F764DC">
      <w:pPr>
        <w:pStyle w:val="Akapitzlist"/>
        <w:numPr>
          <w:ilvl w:val="0"/>
          <w:numId w:val="8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11619">
        <w:rPr>
          <w:rFonts w:ascii="Tahoma" w:eastAsia="Times New Roman" w:hAnsi="Tahoma" w:cs="Tahoma"/>
          <w:sz w:val="21"/>
          <w:szCs w:val="21"/>
          <w:lang w:eastAsia="pl-PL"/>
        </w:rPr>
        <w:t>Dyrektor Szkoły, po zasięgnięciu opinii Rady Pedagogicznej i Rady Rodziców może wprowadzić dodatkowe zajęcia, dla których nie jest ustalona podstawa programowa.</w:t>
      </w:r>
    </w:p>
    <w:p w:rsidR="005E6A90" w:rsidRPr="00BB5B08" w:rsidRDefault="005E6A90" w:rsidP="00F764DC">
      <w:pPr>
        <w:pStyle w:val="Akapitzlist"/>
        <w:numPr>
          <w:ilvl w:val="0"/>
          <w:numId w:val="8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B5B08">
        <w:rPr>
          <w:rFonts w:ascii="Tahoma" w:hAnsi="Tahoma" w:cs="Tahoma"/>
          <w:sz w:val="21"/>
          <w:szCs w:val="21"/>
        </w:rPr>
        <w:t xml:space="preserve">W przypadku nieobecności </w:t>
      </w:r>
      <w:r w:rsidR="00BB5B08" w:rsidRPr="00BB5B08">
        <w:rPr>
          <w:rFonts w:ascii="Tahoma" w:hAnsi="Tahoma" w:cs="Tahoma"/>
          <w:sz w:val="21"/>
          <w:szCs w:val="21"/>
        </w:rPr>
        <w:t xml:space="preserve">Dyrektora Szkoły </w:t>
      </w:r>
      <w:r w:rsidRPr="00BB5B08">
        <w:rPr>
          <w:rFonts w:ascii="Tahoma" w:hAnsi="Tahoma" w:cs="Tahoma"/>
          <w:sz w:val="21"/>
          <w:szCs w:val="21"/>
        </w:rPr>
        <w:t>zastępuje go wicedyrektor.</w:t>
      </w:r>
    </w:p>
    <w:p w:rsidR="00BE5A64" w:rsidRDefault="00BE5A64" w:rsidP="002A5EE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15804" w:rsidRDefault="00115804" w:rsidP="002A5EE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15804" w:rsidRPr="00470CDB" w:rsidRDefault="00115804" w:rsidP="00D71D8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58" w:name="_§_15._Rada"/>
      <w:bookmarkStart w:id="59" w:name="_Toc505511880"/>
      <w:bookmarkEnd w:id="58"/>
      <w:r w:rsidRPr="00470CDB">
        <w:rPr>
          <w:rFonts w:ascii="Century" w:hAnsi="Century" w:cs="Tahoma"/>
          <w:i w:val="0"/>
          <w:sz w:val="32"/>
        </w:rPr>
        <w:t>§ 1</w:t>
      </w:r>
      <w:r w:rsidR="00C23100" w:rsidRPr="00470CDB">
        <w:rPr>
          <w:rFonts w:ascii="Century" w:hAnsi="Century" w:cs="Tahoma"/>
          <w:i w:val="0"/>
          <w:sz w:val="32"/>
        </w:rPr>
        <w:t>5</w:t>
      </w:r>
      <w:r w:rsidR="00D37657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Rada Pedagogiczna</w:t>
      </w:r>
      <w:bookmarkEnd w:id="59"/>
    </w:p>
    <w:p w:rsidR="008B2852" w:rsidRPr="00412867" w:rsidRDefault="008B2852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 xml:space="preserve">Rada Pedagogiczna jest kolegialnym organem </w:t>
      </w:r>
      <w:r w:rsidR="008442BB" w:rsidRPr="00412867">
        <w:rPr>
          <w:rFonts w:ascii="Tahoma" w:hAnsi="Tahoma" w:cs="Tahoma"/>
          <w:color w:val="000000"/>
          <w:sz w:val="21"/>
          <w:szCs w:val="21"/>
        </w:rPr>
        <w:t>s</w:t>
      </w:r>
      <w:r w:rsidRPr="00412867">
        <w:rPr>
          <w:rFonts w:ascii="Tahoma" w:hAnsi="Tahoma" w:cs="Tahoma"/>
          <w:color w:val="000000"/>
          <w:sz w:val="21"/>
          <w:szCs w:val="21"/>
        </w:rPr>
        <w:t>zkoły</w:t>
      </w:r>
      <w:r w:rsidR="00C0673B" w:rsidRPr="00412867">
        <w:rPr>
          <w:rFonts w:ascii="Tahoma" w:hAnsi="Tahoma" w:cs="Tahoma"/>
          <w:color w:val="000000"/>
          <w:sz w:val="21"/>
          <w:szCs w:val="21"/>
        </w:rPr>
        <w:t>,</w:t>
      </w:r>
      <w:r w:rsidRPr="00412867">
        <w:rPr>
          <w:rFonts w:ascii="Tahoma" w:hAnsi="Tahoma" w:cs="Tahoma"/>
          <w:color w:val="000000"/>
          <w:sz w:val="21"/>
          <w:szCs w:val="21"/>
        </w:rPr>
        <w:t xml:space="preserve"> realizującym statutowe zadania dotyczące kształcenia, wychowania i opieki.</w:t>
      </w:r>
    </w:p>
    <w:p w:rsidR="00C0673B" w:rsidRPr="00412867" w:rsidRDefault="0053151B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W skład Rady Pedagogicznej wchodz</w:t>
      </w:r>
      <w:r w:rsidR="00412867">
        <w:rPr>
          <w:rFonts w:ascii="Tahoma" w:hAnsi="Tahoma" w:cs="Tahoma"/>
          <w:color w:val="000000"/>
          <w:sz w:val="21"/>
          <w:szCs w:val="21"/>
        </w:rPr>
        <w:t>i</w:t>
      </w:r>
      <w:r w:rsidRPr="00412867">
        <w:rPr>
          <w:rFonts w:ascii="Tahoma" w:hAnsi="Tahoma" w:cs="Tahoma"/>
          <w:color w:val="000000"/>
          <w:sz w:val="21"/>
          <w:szCs w:val="21"/>
        </w:rPr>
        <w:t xml:space="preserve"> Dyrektor Szkoły i wszyscy nauczyciele zatrudnieni w</w:t>
      </w:r>
      <w:r w:rsidR="00412867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412867">
        <w:rPr>
          <w:rFonts w:ascii="Tahoma" w:hAnsi="Tahoma" w:cs="Tahoma"/>
          <w:color w:val="000000"/>
          <w:sz w:val="21"/>
          <w:szCs w:val="21"/>
        </w:rPr>
        <w:t>szkole.</w:t>
      </w:r>
    </w:p>
    <w:p w:rsidR="0053151B" w:rsidRPr="00412867" w:rsidRDefault="0053151B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Przewodniczącym Rady Pedagogicznej jest Dyrektor Szkoły.</w:t>
      </w:r>
    </w:p>
    <w:p w:rsidR="0053151B" w:rsidRPr="00412867" w:rsidRDefault="0053151B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 xml:space="preserve">Do kompetencji </w:t>
      </w:r>
      <w:r w:rsidRPr="00412867">
        <w:rPr>
          <w:rFonts w:ascii="Tahoma" w:hAnsi="Tahoma" w:cs="Tahoma"/>
          <w:b/>
          <w:bCs/>
          <w:color w:val="000000"/>
          <w:sz w:val="21"/>
          <w:szCs w:val="21"/>
        </w:rPr>
        <w:t xml:space="preserve">Przewodniczącego </w:t>
      </w:r>
      <w:r w:rsidRPr="00412867">
        <w:rPr>
          <w:rFonts w:ascii="Tahoma" w:hAnsi="Tahoma" w:cs="Tahoma"/>
          <w:color w:val="000000"/>
          <w:sz w:val="21"/>
          <w:szCs w:val="21"/>
        </w:rPr>
        <w:t>Rady Pedagogicznej należy: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inicjowanie posiedzeń Rady Pedagogicznej;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prowadzenie i przygotowywanie zebrań Rady Pedagogicznej;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zawiadamianie wszystkich członków Rady Pedagogicznej o termin</w:t>
      </w:r>
      <w:r w:rsidR="00102854" w:rsidRPr="00412867">
        <w:rPr>
          <w:rFonts w:ascii="Tahoma" w:hAnsi="Tahoma" w:cs="Tahoma"/>
          <w:color w:val="000000"/>
          <w:sz w:val="21"/>
          <w:szCs w:val="21"/>
        </w:rPr>
        <w:t>ie</w:t>
      </w:r>
      <w:r w:rsidRPr="00412867">
        <w:rPr>
          <w:rFonts w:ascii="Tahoma" w:hAnsi="Tahoma" w:cs="Tahoma"/>
          <w:color w:val="000000"/>
          <w:sz w:val="21"/>
          <w:szCs w:val="21"/>
        </w:rPr>
        <w:t xml:space="preserve"> i porządku zebrania, zgo</w:t>
      </w:r>
      <w:r w:rsidRPr="00412867">
        <w:rPr>
          <w:rFonts w:ascii="Tahoma" w:hAnsi="Tahoma" w:cs="Tahoma"/>
          <w:color w:val="000000"/>
          <w:sz w:val="21"/>
          <w:szCs w:val="21"/>
        </w:rPr>
        <w:t>d</w:t>
      </w:r>
      <w:r w:rsidRPr="00412867">
        <w:rPr>
          <w:rFonts w:ascii="Tahoma" w:hAnsi="Tahoma" w:cs="Tahoma"/>
          <w:color w:val="000000"/>
          <w:sz w:val="21"/>
          <w:szCs w:val="21"/>
        </w:rPr>
        <w:t>nie z regulaminem Rady;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przedstawianie Radzie Pedagogicznej wniosków wynikających ze sprawowania nadzoru ped</w:t>
      </w:r>
      <w:r w:rsidRPr="00412867">
        <w:rPr>
          <w:rFonts w:ascii="Tahoma" w:hAnsi="Tahoma" w:cs="Tahoma"/>
          <w:color w:val="000000"/>
          <w:sz w:val="21"/>
          <w:szCs w:val="21"/>
        </w:rPr>
        <w:t>a</w:t>
      </w:r>
      <w:r w:rsidRPr="00412867">
        <w:rPr>
          <w:rFonts w:ascii="Tahoma" w:hAnsi="Tahoma" w:cs="Tahoma"/>
          <w:color w:val="000000"/>
          <w:sz w:val="21"/>
          <w:szCs w:val="21"/>
        </w:rPr>
        <w:t xml:space="preserve">gogicznego oraz informacji o działalności </w:t>
      </w:r>
      <w:r w:rsidR="00BA142A" w:rsidRPr="00412867">
        <w:rPr>
          <w:rFonts w:ascii="Tahoma" w:hAnsi="Tahoma" w:cs="Tahoma"/>
          <w:color w:val="000000"/>
          <w:sz w:val="21"/>
          <w:szCs w:val="21"/>
        </w:rPr>
        <w:t>s</w:t>
      </w:r>
      <w:r w:rsidRPr="00412867">
        <w:rPr>
          <w:rFonts w:ascii="Tahoma" w:hAnsi="Tahoma" w:cs="Tahoma"/>
          <w:color w:val="000000"/>
          <w:sz w:val="21"/>
          <w:szCs w:val="21"/>
        </w:rPr>
        <w:t>zkoły;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realizowanie uchwał Rady Pedagogicznej, podjętych w ramach ich kompetencji;</w:t>
      </w:r>
    </w:p>
    <w:p w:rsidR="0053151B" w:rsidRPr="00412867" w:rsidRDefault="0053151B" w:rsidP="00614D6D">
      <w:pPr>
        <w:pStyle w:val="Akapitzlist"/>
        <w:numPr>
          <w:ilvl w:val="0"/>
          <w:numId w:val="18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 xml:space="preserve">wstrzymywanie wykonania uchwał Rady Pedagogicznej niezgodnych z </w:t>
      </w:r>
      <w:r w:rsidR="00AD5B8F" w:rsidRPr="00412867">
        <w:rPr>
          <w:rFonts w:ascii="Tahoma" w:hAnsi="Tahoma" w:cs="Tahoma"/>
          <w:color w:val="000000"/>
          <w:sz w:val="21"/>
          <w:szCs w:val="21"/>
        </w:rPr>
        <w:t>przepisami prawa.</w:t>
      </w:r>
    </w:p>
    <w:p w:rsidR="00DA0FFB" w:rsidRPr="00412867" w:rsidRDefault="00DA0FFB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 xml:space="preserve">Do </w:t>
      </w:r>
      <w:r w:rsidRPr="00412867">
        <w:rPr>
          <w:rFonts w:ascii="Tahoma" w:hAnsi="Tahoma" w:cs="Tahoma"/>
          <w:b/>
          <w:bCs/>
          <w:sz w:val="21"/>
          <w:szCs w:val="21"/>
        </w:rPr>
        <w:t xml:space="preserve">kompetencji stanowiących </w:t>
      </w:r>
      <w:r w:rsidRPr="00412867">
        <w:rPr>
          <w:rFonts w:ascii="Tahoma" w:hAnsi="Tahoma" w:cs="Tahoma"/>
          <w:sz w:val="21"/>
          <w:szCs w:val="21"/>
        </w:rPr>
        <w:t>Rady Pedagogicznej</w:t>
      </w:r>
      <w:r w:rsidR="00B40033" w:rsidRPr="00412867">
        <w:rPr>
          <w:rFonts w:ascii="Tahoma" w:hAnsi="Tahoma" w:cs="Tahoma"/>
          <w:sz w:val="21"/>
          <w:szCs w:val="21"/>
        </w:rPr>
        <w:t xml:space="preserve"> należy:</w:t>
      </w:r>
    </w:p>
    <w:p w:rsidR="00DA0FFB" w:rsidRPr="00412867" w:rsidRDefault="00DA0FFB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za</w:t>
      </w:r>
      <w:r w:rsidR="00B40033" w:rsidRPr="00412867">
        <w:rPr>
          <w:rFonts w:ascii="Tahoma" w:hAnsi="Tahoma" w:cs="Tahoma"/>
          <w:sz w:val="21"/>
          <w:szCs w:val="21"/>
        </w:rPr>
        <w:t>twierdzanie planów pracy szkoły;</w:t>
      </w:r>
    </w:p>
    <w:p w:rsidR="00B40033" w:rsidRPr="00412867" w:rsidRDefault="00B4003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podejmowanie uchwał w sprawie wyników klasyfikacji i promocji uczniów, zgodnie z ocenianiem wewnątrzszkolnym;</w:t>
      </w:r>
    </w:p>
    <w:p w:rsidR="00B40033" w:rsidRPr="00412867" w:rsidRDefault="00B4003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podejmowanie uchwał w sprawie eksperymentów pedagogicznych w szkole, po zaopiniowaniu ich projektów przez Radę Rodziców;</w:t>
      </w:r>
    </w:p>
    <w:p w:rsidR="00B40033" w:rsidRPr="00412867" w:rsidRDefault="00B4003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ustalanie organizacji doskonalenia zawodowego nauczycieli szkoły;</w:t>
      </w:r>
    </w:p>
    <w:p w:rsidR="001D2ADE" w:rsidRPr="00412867" w:rsidRDefault="001D2ADE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 xml:space="preserve">podejmowanie uchwał w sprawie </w:t>
      </w:r>
      <w:r w:rsidR="00D03249">
        <w:rPr>
          <w:rFonts w:ascii="Tahoma" w:hAnsi="Tahoma" w:cs="Tahoma"/>
          <w:sz w:val="21"/>
          <w:szCs w:val="21"/>
        </w:rPr>
        <w:t>skreśl</w:t>
      </w:r>
      <w:r w:rsidR="00C54B95">
        <w:rPr>
          <w:rFonts w:ascii="Tahoma" w:hAnsi="Tahoma" w:cs="Tahoma"/>
          <w:sz w:val="21"/>
          <w:szCs w:val="21"/>
        </w:rPr>
        <w:t xml:space="preserve">enia </w:t>
      </w:r>
      <w:r w:rsidR="00D03249">
        <w:rPr>
          <w:rFonts w:ascii="Tahoma" w:hAnsi="Tahoma" w:cs="Tahoma"/>
          <w:sz w:val="21"/>
          <w:szCs w:val="21"/>
        </w:rPr>
        <w:t>z listy uczniów;</w:t>
      </w:r>
    </w:p>
    <w:p w:rsidR="001D2ADE" w:rsidRDefault="001D2ADE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ustalanie sposobu wykorzystania wyników nadzoru pedagogicznego, w tym sprawowanego nad szkołą przez organ sprawujący nadzór pedagogiczny, w celu doskonalenia pracy szkoły;</w:t>
      </w:r>
    </w:p>
    <w:p w:rsidR="009A11A3" w:rsidRPr="00F764DC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764DC">
        <w:rPr>
          <w:rFonts w:ascii="Tahoma" w:hAnsi="Tahoma" w:cs="Tahoma"/>
          <w:sz w:val="21"/>
          <w:szCs w:val="21"/>
        </w:rPr>
        <w:t>ustala</w:t>
      </w:r>
      <w:r w:rsidR="00F764DC">
        <w:rPr>
          <w:rFonts w:ascii="Tahoma" w:hAnsi="Tahoma" w:cs="Tahoma"/>
          <w:sz w:val="21"/>
          <w:szCs w:val="21"/>
        </w:rPr>
        <w:t>nie</w:t>
      </w:r>
      <w:r w:rsidRPr="00F764DC">
        <w:rPr>
          <w:rFonts w:ascii="Tahoma" w:hAnsi="Tahoma" w:cs="Tahoma"/>
          <w:sz w:val="21"/>
          <w:szCs w:val="21"/>
        </w:rPr>
        <w:t xml:space="preserve"> regulamin</w:t>
      </w:r>
      <w:r w:rsidR="00F764DC">
        <w:rPr>
          <w:rFonts w:ascii="Tahoma" w:hAnsi="Tahoma" w:cs="Tahoma"/>
          <w:sz w:val="21"/>
          <w:szCs w:val="21"/>
        </w:rPr>
        <w:t>u</w:t>
      </w:r>
      <w:r w:rsidRPr="00F764DC">
        <w:rPr>
          <w:rFonts w:ascii="Tahoma" w:hAnsi="Tahoma" w:cs="Tahoma"/>
          <w:sz w:val="21"/>
          <w:szCs w:val="21"/>
        </w:rPr>
        <w:t xml:space="preserve"> swojej działalności;</w:t>
      </w:r>
    </w:p>
    <w:p w:rsidR="009A11A3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D36F9">
        <w:rPr>
          <w:rFonts w:ascii="Tahoma" w:hAnsi="Tahoma" w:cs="Tahoma"/>
          <w:color w:val="000000" w:themeColor="text1"/>
          <w:sz w:val="21"/>
          <w:szCs w:val="21"/>
        </w:rPr>
        <w:t>wyraża</w:t>
      </w:r>
      <w:r w:rsidR="00F764DC">
        <w:rPr>
          <w:rFonts w:ascii="Tahoma" w:hAnsi="Tahoma" w:cs="Tahoma"/>
          <w:color w:val="000000" w:themeColor="text1"/>
          <w:sz w:val="21"/>
          <w:szCs w:val="21"/>
        </w:rPr>
        <w:t>nie zgody</w:t>
      </w:r>
      <w:r w:rsidRPr="00ED36F9">
        <w:rPr>
          <w:rFonts w:ascii="Tahoma" w:hAnsi="Tahoma" w:cs="Tahoma"/>
          <w:color w:val="000000" w:themeColor="text1"/>
          <w:sz w:val="21"/>
          <w:szCs w:val="21"/>
        </w:rPr>
        <w:t xml:space="preserve"> na ewentualny egzamin klasyfikacyjny ucznia nieklasyfikowanego z powodu nieusprawiedliwionej nieobecności, zgodnie z odrębnymi przepisami;</w:t>
      </w:r>
    </w:p>
    <w:p w:rsidR="009A11A3" w:rsidRPr="00837E41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255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837E41">
        <w:rPr>
          <w:rFonts w:ascii="Tahoma" w:hAnsi="Tahoma" w:cs="Tahoma"/>
          <w:sz w:val="21"/>
          <w:szCs w:val="21"/>
        </w:rPr>
        <w:t>wyraża</w:t>
      </w:r>
      <w:r w:rsidR="00F764DC">
        <w:rPr>
          <w:rFonts w:ascii="Tahoma" w:hAnsi="Tahoma" w:cs="Tahoma"/>
          <w:sz w:val="21"/>
          <w:szCs w:val="21"/>
        </w:rPr>
        <w:t>nie</w:t>
      </w:r>
      <w:r w:rsidRPr="00837E41">
        <w:rPr>
          <w:rFonts w:ascii="Tahoma" w:hAnsi="Tahoma" w:cs="Tahoma"/>
          <w:sz w:val="21"/>
          <w:szCs w:val="21"/>
        </w:rPr>
        <w:t xml:space="preserve"> zgod</w:t>
      </w:r>
      <w:r w:rsidR="00F764DC">
        <w:rPr>
          <w:rFonts w:ascii="Tahoma" w:hAnsi="Tahoma" w:cs="Tahoma"/>
          <w:sz w:val="21"/>
          <w:szCs w:val="21"/>
        </w:rPr>
        <w:t>y</w:t>
      </w:r>
      <w:r w:rsidRPr="00837E41">
        <w:rPr>
          <w:rFonts w:ascii="Tahoma" w:hAnsi="Tahoma" w:cs="Tahoma"/>
          <w:sz w:val="21"/>
          <w:szCs w:val="21"/>
        </w:rPr>
        <w:t xml:space="preserve"> – jeden raz w ciągu danego etapu edukacyjnego – na promowanie ucznia, który nie zdał egzaminu poprawkowego z jednych zajęć edukacyjnych;</w:t>
      </w:r>
    </w:p>
    <w:p w:rsidR="009A11A3" w:rsidRPr="00837E41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36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837E41">
        <w:rPr>
          <w:rFonts w:ascii="Tahoma" w:hAnsi="Tahoma" w:cs="Tahoma"/>
          <w:sz w:val="21"/>
          <w:szCs w:val="21"/>
        </w:rPr>
        <w:lastRenderedPageBreak/>
        <w:t>prom</w:t>
      </w:r>
      <w:r w:rsidR="00F764DC">
        <w:rPr>
          <w:rFonts w:ascii="Tahoma" w:hAnsi="Tahoma" w:cs="Tahoma"/>
          <w:sz w:val="21"/>
          <w:szCs w:val="21"/>
        </w:rPr>
        <w:t>owanie</w:t>
      </w:r>
      <w:r w:rsidRPr="00837E41">
        <w:rPr>
          <w:rFonts w:ascii="Tahoma" w:hAnsi="Tahoma" w:cs="Tahoma"/>
          <w:sz w:val="21"/>
          <w:szCs w:val="21"/>
        </w:rPr>
        <w:t xml:space="preserve"> ucznia klasy I </w:t>
      </w:r>
      <w:proofErr w:type="spellStart"/>
      <w:r w:rsidRPr="00837E41">
        <w:rPr>
          <w:rFonts w:ascii="Tahoma" w:hAnsi="Tahoma" w:cs="Tahoma"/>
          <w:sz w:val="21"/>
          <w:szCs w:val="21"/>
        </w:rPr>
        <w:t>i</w:t>
      </w:r>
      <w:proofErr w:type="spellEnd"/>
      <w:r w:rsidRPr="00837E41">
        <w:rPr>
          <w:rFonts w:ascii="Tahoma" w:hAnsi="Tahoma" w:cs="Tahoma"/>
          <w:sz w:val="21"/>
          <w:szCs w:val="21"/>
        </w:rPr>
        <w:t xml:space="preserve"> II do klasy programowo wyższej również w ciągu roku szkolnego, zgodnie z odrębnymi przepisami;</w:t>
      </w:r>
    </w:p>
    <w:p w:rsidR="009A11A3" w:rsidRPr="00837E41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36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837E41">
        <w:rPr>
          <w:rFonts w:ascii="Tahoma" w:hAnsi="Tahoma" w:cs="Tahoma"/>
          <w:sz w:val="21"/>
          <w:szCs w:val="21"/>
        </w:rPr>
        <w:t>postanawia</w:t>
      </w:r>
      <w:r w:rsidR="00F764DC">
        <w:rPr>
          <w:rFonts w:ascii="Tahoma" w:hAnsi="Tahoma" w:cs="Tahoma"/>
          <w:sz w:val="21"/>
          <w:szCs w:val="21"/>
        </w:rPr>
        <w:t>nie</w:t>
      </w:r>
      <w:r w:rsidRPr="00837E41">
        <w:rPr>
          <w:rFonts w:ascii="Tahoma" w:hAnsi="Tahoma" w:cs="Tahoma"/>
          <w:sz w:val="21"/>
          <w:szCs w:val="21"/>
        </w:rPr>
        <w:t xml:space="preserve"> o powtarzaniu klasy przez ucznia klasy I - III, zgodnie z odrębnymi przepisami;</w:t>
      </w:r>
    </w:p>
    <w:p w:rsidR="009A11A3" w:rsidRPr="00837E41" w:rsidRDefault="009A11A3" w:rsidP="00614D6D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before="30" w:after="0" w:line="240" w:lineRule="auto"/>
        <w:ind w:left="624" w:hanging="36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837E41">
        <w:rPr>
          <w:rFonts w:ascii="Tahoma" w:hAnsi="Tahoma" w:cs="Tahoma"/>
          <w:sz w:val="21"/>
          <w:szCs w:val="21"/>
        </w:rPr>
        <w:t>podejm</w:t>
      </w:r>
      <w:r w:rsidR="00F764DC">
        <w:rPr>
          <w:rFonts w:ascii="Tahoma" w:hAnsi="Tahoma" w:cs="Tahoma"/>
          <w:sz w:val="21"/>
          <w:szCs w:val="21"/>
        </w:rPr>
        <w:t>owani</w:t>
      </w:r>
      <w:r w:rsidRPr="00837E41">
        <w:rPr>
          <w:rFonts w:ascii="Tahoma" w:hAnsi="Tahoma" w:cs="Tahoma"/>
          <w:sz w:val="21"/>
          <w:szCs w:val="21"/>
        </w:rPr>
        <w:t xml:space="preserve"> decyzj</w:t>
      </w:r>
      <w:r w:rsidR="00F764DC">
        <w:rPr>
          <w:rFonts w:ascii="Tahoma" w:hAnsi="Tahoma" w:cs="Tahoma"/>
          <w:sz w:val="21"/>
          <w:szCs w:val="21"/>
        </w:rPr>
        <w:t>i</w:t>
      </w:r>
      <w:r w:rsidRPr="00837E41">
        <w:rPr>
          <w:rFonts w:ascii="Tahoma" w:hAnsi="Tahoma" w:cs="Tahoma"/>
          <w:sz w:val="21"/>
          <w:szCs w:val="21"/>
        </w:rPr>
        <w:t xml:space="preserve"> o przedłużeniu okresu nauki uczniowi niepełnosprawnemu po uzyskaniu pozytywnej opinii zespołu ds. pomocy psychologiczno-pedagogicznej i zgody rodziców;</w:t>
      </w:r>
    </w:p>
    <w:p w:rsidR="00F12825" w:rsidRPr="00412867" w:rsidRDefault="00F12825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 xml:space="preserve">Rada Pedagogiczna </w:t>
      </w:r>
      <w:r w:rsidRPr="00412867">
        <w:rPr>
          <w:rFonts w:ascii="Tahoma" w:hAnsi="Tahoma" w:cs="Tahoma"/>
          <w:b/>
          <w:sz w:val="21"/>
          <w:szCs w:val="21"/>
        </w:rPr>
        <w:t>opiniuje</w:t>
      </w:r>
      <w:r w:rsidRPr="00412867">
        <w:rPr>
          <w:rFonts w:ascii="Tahoma" w:hAnsi="Tahoma" w:cs="Tahoma"/>
          <w:sz w:val="21"/>
          <w:szCs w:val="21"/>
        </w:rPr>
        <w:t xml:space="preserve"> w szczególności:</w:t>
      </w:r>
    </w:p>
    <w:p w:rsidR="00F12825" w:rsidRDefault="00F12825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organizację pracy szkoły, w tym tygodniowy rozkład zajęć edukacyjnych;</w:t>
      </w:r>
    </w:p>
    <w:p w:rsidR="00F12825" w:rsidRPr="00412867" w:rsidRDefault="00F12825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projekt planu finansowego szkoły;</w:t>
      </w:r>
    </w:p>
    <w:p w:rsidR="00F12825" w:rsidRPr="00412867" w:rsidRDefault="00F12825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wnioski Dyrektora o przyznanie nauczycielom odznaczeń, nagród i innych wyróżnień;</w:t>
      </w:r>
    </w:p>
    <w:p w:rsidR="00F12825" w:rsidRDefault="00F12825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propozycje Dyrektora Szkoły w sprawach przydziału nauc</w:t>
      </w:r>
      <w:r>
        <w:rPr>
          <w:rFonts w:ascii="Tahoma" w:hAnsi="Tahoma" w:cs="Tahoma"/>
          <w:sz w:val="21"/>
          <w:szCs w:val="21"/>
        </w:rPr>
        <w:t xml:space="preserve">zycielom stałych prac i zajęć w </w:t>
      </w:r>
      <w:r w:rsidRPr="00412867">
        <w:rPr>
          <w:rFonts w:ascii="Tahoma" w:hAnsi="Tahoma" w:cs="Tahoma"/>
          <w:sz w:val="21"/>
          <w:szCs w:val="21"/>
        </w:rPr>
        <w:t>ramach wynagrodzenia zasadniczego oraz dodatkowo płatnych zajęć dydaktycznych, wy</w:t>
      </w:r>
      <w:r>
        <w:rPr>
          <w:rFonts w:ascii="Tahoma" w:hAnsi="Tahoma" w:cs="Tahoma"/>
          <w:sz w:val="21"/>
          <w:szCs w:val="21"/>
        </w:rPr>
        <w:t>chowawczych i </w:t>
      </w:r>
      <w:r w:rsidRPr="00412867">
        <w:rPr>
          <w:rFonts w:ascii="Tahoma" w:hAnsi="Tahoma" w:cs="Tahoma"/>
          <w:sz w:val="21"/>
          <w:szCs w:val="21"/>
        </w:rPr>
        <w:t>opiekuńczych;</w:t>
      </w:r>
    </w:p>
    <w:p w:rsidR="000C2B8A" w:rsidRPr="00412867" w:rsidRDefault="00F12825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kandyda</w:t>
      </w:r>
      <w:r w:rsidR="009A11A3">
        <w:rPr>
          <w:rFonts w:ascii="Tahoma" w:hAnsi="Tahoma" w:cs="Tahoma"/>
          <w:color w:val="000000"/>
          <w:sz w:val="21"/>
          <w:szCs w:val="21"/>
        </w:rPr>
        <w:t xml:space="preserve">ta 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na stanowisko dyrektora przedstawionego przez Organ Prowadzący, jeżeli do ko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n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kursu nie zgłosi się żaden kandydat lub w wyniku konkursu nie wyłoniono kandydata;</w:t>
      </w:r>
    </w:p>
    <w:p w:rsidR="009A11A3" w:rsidRPr="00412867" w:rsidRDefault="009A11A3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ustalenie oceny pracy Dyrektora Szkoły;</w:t>
      </w:r>
    </w:p>
    <w:p w:rsidR="000C2B8A" w:rsidRPr="00412867" w:rsidRDefault="000C2B8A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programy nauczania przedstawione przez nauczycieli Dyrektorowi Szkoły, przed dopuszczeniem ich do użytku w szkole;</w:t>
      </w:r>
    </w:p>
    <w:p w:rsidR="000C2B8A" w:rsidRPr="00C23100" w:rsidRDefault="000C2B8A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zestawy podręczników, materiały edukacyjne i ćwiczeniowe przedstawione przez nauczycieli lub zespoły nauczycieli, zgodnie z odrębnymi przepisami;</w:t>
      </w:r>
    </w:p>
    <w:p w:rsidR="000C2B8A" w:rsidRPr="00C23100" w:rsidRDefault="000C2B8A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3100">
        <w:rPr>
          <w:rFonts w:ascii="Tahoma" w:hAnsi="Tahoma" w:cs="Tahoma"/>
          <w:color w:val="000000"/>
          <w:sz w:val="21"/>
          <w:szCs w:val="21"/>
        </w:rPr>
        <w:t>wprowadzenie dodatkowych zajęć edukacyjnych do szkolnego planu nauczania;</w:t>
      </w:r>
    </w:p>
    <w:p w:rsidR="000C2B8A" w:rsidRPr="00412867" w:rsidRDefault="00BB5442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propozycj</w:t>
      </w:r>
      <w:r w:rsidR="009A11A3">
        <w:rPr>
          <w:rFonts w:ascii="Tahoma" w:hAnsi="Tahoma" w:cs="Tahoma"/>
          <w:color w:val="000000"/>
          <w:sz w:val="21"/>
          <w:szCs w:val="21"/>
        </w:rPr>
        <w:t>e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C23100" w:rsidRPr="00412867">
        <w:rPr>
          <w:rFonts w:ascii="Tahoma" w:hAnsi="Tahoma" w:cs="Tahoma"/>
          <w:color w:val="000000"/>
          <w:sz w:val="21"/>
          <w:szCs w:val="21"/>
        </w:rPr>
        <w:t xml:space="preserve">Dyrektora 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dotyczące realizacji dwóch godzin obowiązkowych zajęć wychowania f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i</w:t>
      </w:r>
      <w:r w:rsidR="000C2B8A" w:rsidRPr="00412867">
        <w:rPr>
          <w:rFonts w:ascii="Tahoma" w:hAnsi="Tahoma" w:cs="Tahoma"/>
          <w:color w:val="000000"/>
          <w:sz w:val="21"/>
          <w:szCs w:val="21"/>
        </w:rPr>
        <w:t>zycznego;</w:t>
      </w:r>
    </w:p>
    <w:p w:rsidR="000C2B8A" w:rsidRPr="00412867" w:rsidRDefault="009A11A3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zamiar</w:t>
      </w:r>
      <w:r w:rsidR="00BB544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739EA" w:rsidRPr="00412867">
        <w:rPr>
          <w:rFonts w:ascii="Tahoma" w:hAnsi="Tahoma" w:cs="Tahoma"/>
          <w:color w:val="000000"/>
          <w:sz w:val="21"/>
          <w:szCs w:val="21"/>
        </w:rPr>
        <w:t>wydania uczniowi zezwolenia na indywidualny program nauczania lub indywidualny tok nauki;</w:t>
      </w:r>
    </w:p>
    <w:p w:rsidR="000C2B8A" w:rsidRPr="00412867" w:rsidRDefault="000C2B8A" w:rsidP="00614D6D">
      <w:pPr>
        <w:pStyle w:val="Akapitzlist"/>
        <w:numPr>
          <w:ilvl w:val="0"/>
          <w:numId w:val="286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wniosek dotyczący przystąpienia ucznia do sprawdzianu w warunkach dostosowanych do jego indywidualnych potrzeb edukacyjnych i możliwości psychofizycznych oraz wskazuje sposoby d</w:t>
      </w:r>
      <w:r w:rsidRPr="00412867">
        <w:rPr>
          <w:rFonts w:ascii="Tahoma" w:hAnsi="Tahoma" w:cs="Tahoma"/>
          <w:color w:val="000000"/>
          <w:sz w:val="21"/>
          <w:szCs w:val="21"/>
        </w:rPr>
        <w:t>o</w:t>
      </w:r>
      <w:r w:rsidRPr="00412867">
        <w:rPr>
          <w:rFonts w:ascii="Tahoma" w:hAnsi="Tahoma" w:cs="Tahoma"/>
          <w:color w:val="000000"/>
          <w:sz w:val="21"/>
          <w:szCs w:val="21"/>
        </w:rPr>
        <w:t>stosowania tych warunków, zgodnie z odrębnymi przepisami</w:t>
      </w:r>
      <w:r w:rsidR="006739EA" w:rsidRPr="00412867">
        <w:rPr>
          <w:rFonts w:ascii="Tahoma" w:hAnsi="Tahoma" w:cs="Tahoma"/>
          <w:color w:val="000000"/>
          <w:sz w:val="21"/>
          <w:szCs w:val="21"/>
        </w:rPr>
        <w:t>.</w:t>
      </w:r>
    </w:p>
    <w:p w:rsidR="002114DE" w:rsidRPr="00BB5442" w:rsidRDefault="002114DE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BB5442">
        <w:rPr>
          <w:rFonts w:ascii="Tahoma" w:hAnsi="Tahoma" w:cs="Tahoma"/>
          <w:b/>
          <w:sz w:val="21"/>
          <w:szCs w:val="21"/>
        </w:rPr>
        <w:t>Uprawnienia</w:t>
      </w:r>
      <w:r w:rsidRPr="00BB5442">
        <w:rPr>
          <w:rFonts w:ascii="Tahoma" w:hAnsi="Tahoma" w:cs="Tahoma"/>
          <w:sz w:val="21"/>
          <w:szCs w:val="21"/>
        </w:rPr>
        <w:t xml:space="preserve"> Rady Pedagogicznej:</w:t>
      </w:r>
    </w:p>
    <w:p w:rsidR="002114DE" w:rsidRPr="00412867" w:rsidRDefault="002114DE" w:rsidP="00614D6D">
      <w:pPr>
        <w:pStyle w:val="Akapitzlist"/>
        <w:numPr>
          <w:ilvl w:val="0"/>
          <w:numId w:val="2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przygotowanie projektu Statutu Szkoły albo jego zmian oraz jego zatwierdzenie i uchwalenie po zaopiniowaniu przez Radę Rodziców i Samorząd Uczniowski;</w:t>
      </w:r>
    </w:p>
    <w:p w:rsidR="002114DE" w:rsidRPr="00412867" w:rsidRDefault="002114DE" w:rsidP="00614D6D">
      <w:pPr>
        <w:pStyle w:val="Akapitzlist"/>
        <w:numPr>
          <w:ilvl w:val="0"/>
          <w:numId w:val="2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wnioskowanie do Organu Prowadzącego, o odwołanie nauczyciela ze stanowiska dyrektora lub innego stanowiska kierowniczego w szkole;</w:t>
      </w:r>
    </w:p>
    <w:p w:rsidR="002114DE" w:rsidRPr="00412867" w:rsidRDefault="002114DE" w:rsidP="00614D6D">
      <w:pPr>
        <w:pStyle w:val="Akapitzlist"/>
        <w:numPr>
          <w:ilvl w:val="0"/>
          <w:numId w:val="2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w przypadku określonym w pkt. 2, organ uprawniony do odwołania jest obowiązany przepr</w:t>
      </w:r>
      <w:r w:rsidRPr="00412867">
        <w:rPr>
          <w:rFonts w:ascii="Tahoma" w:hAnsi="Tahoma" w:cs="Tahoma"/>
          <w:sz w:val="21"/>
          <w:szCs w:val="21"/>
        </w:rPr>
        <w:t>o</w:t>
      </w:r>
      <w:r w:rsidRPr="00412867">
        <w:rPr>
          <w:rFonts w:ascii="Tahoma" w:hAnsi="Tahoma" w:cs="Tahoma"/>
          <w:sz w:val="21"/>
          <w:szCs w:val="21"/>
        </w:rPr>
        <w:t>wadzić postępowanie wyjaśniające i powiadomić o jego wyniku Radę Pedagogiczną w</w:t>
      </w:r>
      <w:r w:rsidR="00C27674">
        <w:rPr>
          <w:rFonts w:ascii="Tahoma" w:hAnsi="Tahoma" w:cs="Tahoma"/>
          <w:sz w:val="21"/>
          <w:szCs w:val="21"/>
        </w:rPr>
        <w:t xml:space="preserve"> </w:t>
      </w:r>
      <w:r w:rsidRPr="00412867">
        <w:rPr>
          <w:rFonts w:ascii="Tahoma" w:hAnsi="Tahoma" w:cs="Tahoma"/>
          <w:sz w:val="21"/>
          <w:szCs w:val="21"/>
        </w:rPr>
        <w:t>ciągu 14</w:t>
      </w:r>
      <w:r w:rsidR="00C27674">
        <w:rPr>
          <w:rFonts w:ascii="Tahoma" w:hAnsi="Tahoma" w:cs="Tahoma"/>
          <w:sz w:val="21"/>
          <w:szCs w:val="21"/>
        </w:rPr>
        <w:t> </w:t>
      </w:r>
      <w:r w:rsidRPr="00412867">
        <w:rPr>
          <w:rFonts w:ascii="Tahoma" w:hAnsi="Tahoma" w:cs="Tahoma"/>
          <w:sz w:val="21"/>
          <w:szCs w:val="21"/>
        </w:rPr>
        <w:t>dni od dnia otrzymania wniosku;</w:t>
      </w:r>
    </w:p>
    <w:p w:rsidR="002114DE" w:rsidRPr="00412867" w:rsidRDefault="002114DE" w:rsidP="00614D6D">
      <w:pPr>
        <w:pStyle w:val="Akapitzlist"/>
        <w:numPr>
          <w:ilvl w:val="0"/>
          <w:numId w:val="2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wnioskowanie do Kuratora Oświaty, o zbadanie i dokonanie oceny działalności szkoły, Dyrekt</w:t>
      </w:r>
      <w:r w:rsidRPr="00412867">
        <w:rPr>
          <w:rFonts w:ascii="Tahoma" w:hAnsi="Tahoma" w:cs="Tahoma"/>
          <w:color w:val="000000"/>
          <w:sz w:val="21"/>
          <w:szCs w:val="21"/>
        </w:rPr>
        <w:t>o</w:t>
      </w:r>
      <w:r w:rsidRPr="00412867">
        <w:rPr>
          <w:rFonts w:ascii="Tahoma" w:hAnsi="Tahoma" w:cs="Tahoma"/>
          <w:color w:val="000000"/>
          <w:sz w:val="21"/>
          <w:szCs w:val="21"/>
        </w:rPr>
        <w:t>ra Szkoły lub innego nauczyciela zatrudnionego w szkole;</w:t>
      </w:r>
    </w:p>
    <w:p w:rsidR="00BB5442" w:rsidRPr="00BB5442" w:rsidRDefault="002114DE" w:rsidP="00614D6D">
      <w:pPr>
        <w:pStyle w:val="Akapitzlist"/>
        <w:numPr>
          <w:ilvl w:val="0"/>
          <w:numId w:val="2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wnioskowanie do Dyrektora Szkoły, w sprawach organizacji zajęć pozalekcyjnych i przedmiotów nadobowiązkowych.</w:t>
      </w:r>
    </w:p>
    <w:p w:rsidR="002A0E82" w:rsidRPr="008953C2" w:rsidRDefault="002A0E82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B5442">
        <w:rPr>
          <w:rFonts w:ascii="Tahoma" w:hAnsi="Tahoma" w:cs="Tahoma"/>
          <w:color w:val="000000"/>
          <w:sz w:val="21"/>
          <w:szCs w:val="21"/>
        </w:rPr>
        <w:t>Udział członków Rady Pedagogicznej w jej posiedzeniach jest obowiązkowy.</w:t>
      </w:r>
    </w:p>
    <w:p w:rsidR="002A0E82" w:rsidRPr="008953C2" w:rsidRDefault="002A0E82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953C2">
        <w:rPr>
          <w:rFonts w:ascii="Tahoma" w:hAnsi="Tahoma" w:cs="Tahoma"/>
          <w:color w:val="000000"/>
          <w:sz w:val="21"/>
          <w:szCs w:val="21"/>
        </w:rPr>
        <w:t xml:space="preserve">W zebraniach Rady Pedagogicznej mogą również </w:t>
      </w:r>
      <w:r w:rsidRPr="008953C2">
        <w:rPr>
          <w:rFonts w:ascii="Tahoma" w:eastAsia="Times New Roman" w:hAnsi="Tahoma" w:cs="Tahoma"/>
          <w:sz w:val="21"/>
          <w:szCs w:val="21"/>
          <w:lang w:eastAsia="pl-PL"/>
        </w:rPr>
        <w:t>uczestniczyć</w:t>
      </w:r>
      <w:r w:rsidRPr="008953C2">
        <w:rPr>
          <w:rFonts w:ascii="Tahoma" w:hAnsi="Tahoma" w:cs="Tahoma"/>
          <w:color w:val="000000"/>
          <w:sz w:val="21"/>
          <w:szCs w:val="21"/>
        </w:rPr>
        <w:t>, z głosem doradczym, osoby zapr</w:t>
      </w:r>
      <w:r w:rsidRPr="008953C2">
        <w:rPr>
          <w:rFonts w:ascii="Tahoma" w:hAnsi="Tahoma" w:cs="Tahoma"/>
          <w:color w:val="000000"/>
          <w:sz w:val="21"/>
          <w:szCs w:val="21"/>
        </w:rPr>
        <w:t>a</w:t>
      </w:r>
      <w:r w:rsidRPr="008953C2">
        <w:rPr>
          <w:rFonts w:ascii="Tahoma" w:hAnsi="Tahoma" w:cs="Tahoma"/>
          <w:color w:val="000000"/>
          <w:sz w:val="21"/>
          <w:szCs w:val="21"/>
        </w:rPr>
        <w:t>szane przez jej przewodniczącego za zgodą lub na wniosek Rady Pedagogicznej, w tym przedst</w:t>
      </w:r>
      <w:r w:rsidRPr="008953C2">
        <w:rPr>
          <w:rFonts w:ascii="Tahoma" w:hAnsi="Tahoma" w:cs="Tahoma"/>
          <w:color w:val="000000"/>
          <w:sz w:val="21"/>
          <w:szCs w:val="21"/>
        </w:rPr>
        <w:t>a</w:t>
      </w:r>
      <w:r w:rsidRPr="008953C2">
        <w:rPr>
          <w:rFonts w:ascii="Tahoma" w:hAnsi="Tahoma" w:cs="Tahoma"/>
          <w:color w:val="000000"/>
          <w:sz w:val="21"/>
          <w:szCs w:val="21"/>
        </w:rPr>
        <w:t>wiciele stowarzyszeń i innych organizacji, w szczególności organizacji harcerskich.</w:t>
      </w:r>
    </w:p>
    <w:p w:rsidR="002A0E82" w:rsidRPr="00412867" w:rsidRDefault="002A0E82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Zebrania Rady Pedagogicznej są organizowane przed rozpoczęciem roku szkolnego, w każdym półroczu w związku z klasyfikowaniem i promowaniem uczniów, po zakończeniu rocznych zajęć dydaktyczno-wychowawczych oraz w miarę bieżących potrzeb:</w:t>
      </w:r>
    </w:p>
    <w:p w:rsidR="00135E68" w:rsidRPr="00412867" w:rsidRDefault="00135E68" w:rsidP="00614D6D">
      <w:pPr>
        <w:pStyle w:val="Akapitzlist"/>
        <w:numPr>
          <w:ilvl w:val="0"/>
          <w:numId w:val="28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na wniosek organu sprawującego nadzór pedagogiczny;</w:t>
      </w:r>
    </w:p>
    <w:p w:rsidR="002A0E82" w:rsidRPr="00412867" w:rsidRDefault="002A0E82" w:rsidP="00614D6D">
      <w:pPr>
        <w:pStyle w:val="Akapitzlist"/>
        <w:numPr>
          <w:ilvl w:val="0"/>
          <w:numId w:val="28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na wniosek Organu Prowadzącego szkołę;</w:t>
      </w:r>
    </w:p>
    <w:p w:rsidR="00135E68" w:rsidRPr="00412867" w:rsidRDefault="00135E68" w:rsidP="00614D6D">
      <w:pPr>
        <w:pStyle w:val="Akapitzlist"/>
        <w:numPr>
          <w:ilvl w:val="0"/>
          <w:numId w:val="28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z inicjatywy Dyrektora Szkoły;</w:t>
      </w:r>
    </w:p>
    <w:p w:rsidR="00135E68" w:rsidRPr="00412867" w:rsidRDefault="005C3CE5" w:rsidP="00614D6D">
      <w:pPr>
        <w:pStyle w:val="Akapitzlist"/>
        <w:numPr>
          <w:ilvl w:val="0"/>
          <w:numId w:val="28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 xml:space="preserve">na wniosek </w:t>
      </w:r>
      <w:r w:rsidR="00135E68" w:rsidRPr="00412867">
        <w:rPr>
          <w:rFonts w:ascii="Tahoma" w:hAnsi="Tahoma" w:cs="Tahoma"/>
          <w:color w:val="000000"/>
          <w:sz w:val="21"/>
          <w:szCs w:val="21"/>
        </w:rPr>
        <w:t xml:space="preserve">co najmniej </w:t>
      </w:r>
      <m:oMath>
        <m:f>
          <m:fPr>
            <m:type m:val="skw"/>
            <m:ctrlPr>
              <w:rPr>
                <w:rFonts w:ascii="Cambria Math" w:hAnsi="Tahoma" w:cs="Tahoma"/>
                <w:i/>
                <w:color w:val="000000"/>
                <w:sz w:val="16"/>
                <w:szCs w:val="21"/>
              </w:rPr>
            </m:ctrlPr>
          </m:fPr>
          <m:num>
            <m:r>
              <m:rPr>
                <m:nor/>
              </m:rPr>
              <w:rPr>
                <w:rFonts w:ascii="Tahoma" w:hAnsi="Tahoma" w:cs="Tahoma"/>
                <w:color w:val="000000"/>
                <w:sz w:val="16"/>
                <w:szCs w:val="21"/>
              </w:rPr>
              <m:t>1</m:t>
            </m:r>
          </m:num>
          <m:den>
            <m:r>
              <m:rPr>
                <m:nor/>
              </m:rPr>
              <w:rPr>
                <w:rFonts w:ascii="Tahoma" w:hAnsi="Tahoma" w:cs="Tahoma"/>
                <w:color w:val="000000"/>
                <w:sz w:val="16"/>
                <w:szCs w:val="21"/>
              </w:rPr>
              <m:t>3</m:t>
            </m:r>
          </m:den>
        </m:f>
      </m:oMath>
      <w:r w:rsidR="002A0E82" w:rsidRPr="0041286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35E68" w:rsidRPr="00412867">
        <w:rPr>
          <w:rFonts w:ascii="Tahoma" w:hAnsi="Tahoma" w:cs="Tahoma"/>
          <w:color w:val="000000"/>
          <w:sz w:val="21"/>
          <w:szCs w:val="21"/>
        </w:rPr>
        <w:t>członków Rady Pedagogicznej;</w:t>
      </w:r>
    </w:p>
    <w:p w:rsidR="00135E68" w:rsidRPr="00412867" w:rsidRDefault="00135E68" w:rsidP="00614D6D">
      <w:pPr>
        <w:pStyle w:val="Akapitzlist"/>
        <w:numPr>
          <w:ilvl w:val="0"/>
          <w:numId w:val="28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z inicjatywy Rady Rodziców.</w:t>
      </w:r>
    </w:p>
    <w:p w:rsidR="00135E68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Uchwały Rady Pedagogicznej są podejmowane zwykłą większością głosów</w:t>
      </w:r>
      <w:r w:rsidR="00AB2B37" w:rsidRPr="00412867">
        <w:rPr>
          <w:rFonts w:ascii="Tahoma" w:eastAsia="Times New Roman" w:hAnsi="Tahoma" w:cs="Tahoma"/>
          <w:sz w:val="21"/>
          <w:szCs w:val="21"/>
          <w:lang w:eastAsia="pl-PL"/>
        </w:rPr>
        <w:t xml:space="preserve"> w</w:t>
      </w:r>
      <w:r w:rsidRPr="00412867">
        <w:rPr>
          <w:rFonts w:ascii="Tahoma" w:eastAsia="Times New Roman" w:hAnsi="Tahoma" w:cs="Tahoma"/>
          <w:sz w:val="21"/>
          <w:szCs w:val="21"/>
          <w:lang w:eastAsia="pl-PL"/>
        </w:rPr>
        <w:t xml:space="preserve"> obecności co na</w:t>
      </w: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j</w:t>
      </w: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mniej</w:t>
      </w:r>
      <w:r w:rsidR="00AB2B37" w:rsidRPr="00412867">
        <w:rPr>
          <w:rFonts w:ascii="Tahoma" w:eastAsia="Times New Roman" w:hAnsi="Tahoma" w:cs="Tahoma"/>
          <w:sz w:val="21"/>
          <w:szCs w:val="21"/>
          <w:lang w:eastAsia="pl-PL"/>
        </w:rPr>
        <w:t xml:space="preserve"> połowy j</w:t>
      </w: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ej członków.</w:t>
      </w:r>
    </w:p>
    <w:p w:rsidR="00135E68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Zebrania Rady Pedagogicznej są protokołowane, protokół zeb</w:t>
      </w:r>
      <w:r w:rsidR="00ED3FDB" w:rsidRPr="00412867">
        <w:rPr>
          <w:rFonts w:ascii="Tahoma" w:eastAsia="Times New Roman" w:hAnsi="Tahoma" w:cs="Tahoma"/>
          <w:sz w:val="21"/>
          <w:szCs w:val="21"/>
          <w:lang w:eastAsia="pl-PL"/>
        </w:rPr>
        <w:t>rania Rady Pedagogicznej wraz z </w:t>
      </w:r>
      <w:r w:rsidRPr="00412867">
        <w:rPr>
          <w:rFonts w:ascii="Tahoma" w:eastAsia="Times New Roman" w:hAnsi="Tahoma" w:cs="Tahoma"/>
          <w:sz w:val="21"/>
          <w:szCs w:val="21"/>
          <w:lang w:eastAsia="pl-PL"/>
        </w:rPr>
        <w:t>listą obecności jej członków podpisuje Przewodniczący i protokolant.</w:t>
      </w:r>
    </w:p>
    <w:p w:rsidR="00135E68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 xml:space="preserve">Osoby biorące udział w zebraniu Rady Pedagogicznej są obowiązane do nieujawniania </w:t>
      </w:r>
      <w:r w:rsidR="00C37DAC" w:rsidRPr="00412867">
        <w:rPr>
          <w:rFonts w:ascii="Tahoma" w:hAnsi="Tahoma" w:cs="Tahoma"/>
          <w:sz w:val="21"/>
          <w:szCs w:val="21"/>
        </w:rPr>
        <w:t>spraw p</w:t>
      </w:r>
      <w:r w:rsidR="00C37DAC" w:rsidRPr="00412867">
        <w:rPr>
          <w:rFonts w:ascii="Tahoma" w:hAnsi="Tahoma" w:cs="Tahoma"/>
          <w:sz w:val="21"/>
          <w:szCs w:val="21"/>
        </w:rPr>
        <w:t>o</w:t>
      </w:r>
      <w:r w:rsidR="00C37DAC" w:rsidRPr="00412867">
        <w:rPr>
          <w:rFonts w:ascii="Tahoma" w:hAnsi="Tahoma" w:cs="Tahoma"/>
          <w:sz w:val="21"/>
          <w:szCs w:val="21"/>
        </w:rPr>
        <w:t>ruszanych na zebraniu Rady Pedagogicznej, które mogą naruszać dobra osobiste uczniów lub ich rodziców, a także nauczycieli i innych pracowników szkoły</w:t>
      </w:r>
      <w:r w:rsidRPr="00412867">
        <w:rPr>
          <w:rFonts w:ascii="Tahoma" w:hAnsi="Tahoma" w:cs="Tahoma"/>
          <w:sz w:val="21"/>
          <w:szCs w:val="21"/>
        </w:rPr>
        <w:t>.</w:t>
      </w:r>
    </w:p>
    <w:p w:rsidR="00D14876" w:rsidRPr="00412867" w:rsidRDefault="00D14876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Członków Rady Pedagogicznej obowiązuje tajemnica służbowa, za naruszenie której grozi odp</w:t>
      </w:r>
      <w:r w:rsidRPr="00412867">
        <w:rPr>
          <w:rFonts w:ascii="Tahoma" w:hAnsi="Tahoma" w:cs="Tahoma"/>
          <w:color w:val="000000"/>
          <w:sz w:val="21"/>
          <w:szCs w:val="21"/>
        </w:rPr>
        <w:t>o</w:t>
      </w:r>
      <w:r w:rsidRPr="00412867">
        <w:rPr>
          <w:rFonts w:ascii="Tahoma" w:hAnsi="Tahoma" w:cs="Tahoma"/>
          <w:color w:val="000000"/>
          <w:sz w:val="21"/>
          <w:szCs w:val="21"/>
        </w:rPr>
        <w:t>wiedzialność, porządkowa, dyscyplinarna lub karna, w zależności od wagi sprawy.</w:t>
      </w:r>
    </w:p>
    <w:p w:rsidR="00EA5620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Rada Pedagogiczna ma prawo zapoznać się z planem nadzoru pedagogicznego opracowanym przez Dyrektora na dany rok szkolny, oraz z wynikami i wnioskami po realizacji tego planu, zgo</w:t>
      </w:r>
      <w:r w:rsidRPr="00412867">
        <w:rPr>
          <w:rFonts w:ascii="Tahoma" w:hAnsi="Tahoma" w:cs="Tahoma"/>
          <w:color w:val="000000"/>
          <w:sz w:val="21"/>
          <w:szCs w:val="21"/>
        </w:rPr>
        <w:t>d</w:t>
      </w:r>
      <w:r w:rsidRPr="00412867">
        <w:rPr>
          <w:rFonts w:ascii="Tahoma" w:hAnsi="Tahoma" w:cs="Tahoma"/>
          <w:color w:val="000000"/>
          <w:sz w:val="21"/>
          <w:szCs w:val="21"/>
        </w:rPr>
        <w:t>nie z oddzielnymi przepisami.</w:t>
      </w:r>
    </w:p>
    <w:p w:rsidR="0070561F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 xml:space="preserve">Rada Pedagogiczna ma prawo zapoznać się zakresem i harmonogramem ewaluacji zewnętrznej przeprowadzanej w </w:t>
      </w:r>
      <w:r w:rsidR="002A0E82" w:rsidRPr="00412867">
        <w:rPr>
          <w:rFonts w:ascii="Tahoma" w:hAnsi="Tahoma" w:cs="Tahoma"/>
          <w:color w:val="000000"/>
          <w:sz w:val="21"/>
          <w:szCs w:val="21"/>
        </w:rPr>
        <w:t>s</w:t>
      </w:r>
      <w:r w:rsidRPr="00412867">
        <w:rPr>
          <w:rFonts w:ascii="Tahoma" w:hAnsi="Tahoma" w:cs="Tahoma"/>
          <w:color w:val="000000"/>
          <w:sz w:val="21"/>
          <w:szCs w:val="21"/>
        </w:rPr>
        <w:t>zkole, a po jej zakończeniu – z wynikami i wstępnymi wnioskami z tej ewal</w:t>
      </w:r>
      <w:r w:rsidRPr="00412867">
        <w:rPr>
          <w:rFonts w:ascii="Tahoma" w:hAnsi="Tahoma" w:cs="Tahoma"/>
          <w:color w:val="000000"/>
          <w:sz w:val="21"/>
          <w:szCs w:val="21"/>
        </w:rPr>
        <w:t>u</w:t>
      </w:r>
      <w:r w:rsidRPr="00412867">
        <w:rPr>
          <w:rFonts w:ascii="Tahoma" w:hAnsi="Tahoma" w:cs="Tahoma"/>
          <w:color w:val="000000"/>
          <w:sz w:val="21"/>
          <w:szCs w:val="21"/>
        </w:rPr>
        <w:t>acji, zgodnie z oddzielnymi przepisami.</w:t>
      </w:r>
    </w:p>
    <w:p w:rsidR="002A0E82" w:rsidRPr="00412867" w:rsidRDefault="002A0E82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color w:val="000000"/>
          <w:sz w:val="21"/>
          <w:szCs w:val="21"/>
        </w:rPr>
        <w:t>Rada Pedagogiczna rozpatruje wnioski i opinie Samorządu Uczniowskiego we wszystkich sprawach szkoły, w szczególności dotyczących realizacji podstawowych praw uczniów.</w:t>
      </w:r>
    </w:p>
    <w:p w:rsidR="0070561F" w:rsidRPr="00412867" w:rsidRDefault="00135E68" w:rsidP="00614D6D">
      <w:pPr>
        <w:pStyle w:val="Akapitzlist"/>
        <w:numPr>
          <w:ilvl w:val="0"/>
          <w:numId w:val="285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12867">
        <w:rPr>
          <w:rFonts w:ascii="Tahoma" w:hAnsi="Tahoma" w:cs="Tahoma"/>
          <w:sz w:val="21"/>
          <w:szCs w:val="21"/>
        </w:rPr>
        <w:t>Szczegółowe prawa i obowiązki określa Regulamin Rady Pedagogicznej.</w:t>
      </w:r>
    </w:p>
    <w:p w:rsidR="0053151B" w:rsidRPr="00412867" w:rsidRDefault="0053151B" w:rsidP="00AB3F3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2A0E82" w:rsidRDefault="002A0E82" w:rsidP="00AB3F3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27674" w:rsidRPr="00470CDB" w:rsidRDefault="00C27674" w:rsidP="00D71D8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60" w:name="_§_16._Rada"/>
      <w:bookmarkStart w:id="61" w:name="_Toc505511881"/>
      <w:bookmarkEnd w:id="60"/>
      <w:r w:rsidRPr="00470CDB">
        <w:rPr>
          <w:rFonts w:ascii="Century" w:hAnsi="Century" w:cs="Tahoma"/>
          <w:i w:val="0"/>
          <w:sz w:val="32"/>
        </w:rPr>
        <w:t>§ 1</w:t>
      </w:r>
      <w:r w:rsidR="00C23100" w:rsidRPr="00470CDB">
        <w:rPr>
          <w:rFonts w:ascii="Century" w:hAnsi="Century" w:cs="Tahoma"/>
          <w:i w:val="0"/>
          <w:sz w:val="32"/>
        </w:rPr>
        <w:t>6</w:t>
      </w:r>
      <w:r w:rsidR="00D37657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Rada Rodziców</w:t>
      </w:r>
      <w:bookmarkEnd w:id="61"/>
    </w:p>
    <w:p w:rsidR="006231BD" w:rsidRPr="00C27674" w:rsidRDefault="006231BD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 xml:space="preserve">Rada </w:t>
      </w:r>
      <w:r w:rsidR="00295724" w:rsidRPr="00C27674">
        <w:rPr>
          <w:rFonts w:ascii="Tahoma" w:eastAsia="Times New Roman" w:hAnsi="Tahoma" w:cs="Tahoma"/>
          <w:sz w:val="21"/>
          <w:szCs w:val="21"/>
          <w:lang w:eastAsia="pl-PL"/>
        </w:rPr>
        <w:t>Rodziców</w:t>
      </w:r>
      <w:r w:rsidR="00295724" w:rsidRPr="00C2767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jest kolegialnym organem </w:t>
      </w:r>
      <w:r w:rsidR="00295724" w:rsidRPr="00C27674">
        <w:rPr>
          <w:rFonts w:ascii="Tahoma" w:hAnsi="Tahoma" w:cs="Tahoma"/>
          <w:color w:val="000000"/>
          <w:sz w:val="21"/>
          <w:szCs w:val="21"/>
        </w:rPr>
        <w:t>społecznym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295724" w:rsidRPr="00C27674">
        <w:rPr>
          <w:rFonts w:ascii="Tahoma" w:hAnsi="Tahoma" w:cs="Tahoma"/>
          <w:color w:val="000000"/>
          <w:sz w:val="21"/>
          <w:szCs w:val="21"/>
        </w:rPr>
        <w:t>stanowiącym reprezentację rodziców uczniów uczęszczających do szkoły</w:t>
      </w:r>
      <w:r w:rsidRPr="00C27674">
        <w:rPr>
          <w:rFonts w:ascii="Tahoma" w:hAnsi="Tahoma" w:cs="Tahoma"/>
          <w:color w:val="000000"/>
          <w:sz w:val="21"/>
          <w:szCs w:val="21"/>
        </w:rPr>
        <w:t>.</w:t>
      </w:r>
    </w:p>
    <w:p w:rsidR="00C23100" w:rsidRPr="00C23100" w:rsidRDefault="00A256F3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bookmarkStart w:id="62" w:name="statut_16_2"/>
      <w:r w:rsidRPr="00C27674">
        <w:rPr>
          <w:rFonts w:ascii="Tahoma" w:eastAsia="Times New Roman" w:hAnsi="Tahoma" w:cs="Tahoma"/>
          <w:sz w:val="21"/>
          <w:szCs w:val="21"/>
          <w:lang w:eastAsia="pl-PL"/>
        </w:rPr>
        <w:t>W skład Rady Rodziców wchodzi jed</w:t>
      </w:r>
      <w:r w:rsidR="00C23100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n przedstawiciel rad oddzi</w:t>
      </w:r>
      <w:r w:rsidR="00193D6A"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ałowych </w:t>
      </w:r>
      <w:r w:rsidR="00C23100" w:rsidRPr="00C23100">
        <w:rPr>
          <w:rFonts w:ascii="Tahoma" w:hAnsi="Tahoma" w:cs="Tahoma"/>
          <w:color w:val="000000"/>
          <w:sz w:val="21"/>
          <w:szCs w:val="21"/>
        </w:rPr>
        <w:t xml:space="preserve">z każdego oddziału </w:t>
      </w:r>
      <w:bookmarkEnd w:id="62"/>
      <w:r w:rsidR="00C23100" w:rsidRPr="00C23100">
        <w:rPr>
          <w:rFonts w:ascii="Tahoma" w:hAnsi="Tahoma" w:cs="Tahoma"/>
          <w:color w:val="000000"/>
          <w:sz w:val="21"/>
          <w:szCs w:val="21"/>
        </w:rPr>
        <w:t>szko</w:t>
      </w:r>
      <w:r w:rsidR="00C23100" w:rsidRPr="00C23100">
        <w:rPr>
          <w:rFonts w:ascii="Tahoma" w:hAnsi="Tahoma" w:cs="Tahoma"/>
          <w:color w:val="000000"/>
          <w:sz w:val="21"/>
          <w:szCs w:val="21"/>
        </w:rPr>
        <w:t>l</w:t>
      </w:r>
      <w:r w:rsidR="00C23100" w:rsidRPr="00C23100">
        <w:rPr>
          <w:rFonts w:ascii="Tahoma" w:hAnsi="Tahoma" w:cs="Tahoma"/>
          <w:color w:val="000000"/>
          <w:sz w:val="21"/>
          <w:szCs w:val="21"/>
        </w:rPr>
        <w:t>nego wchodzącego w skład szkoły</w:t>
      </w:r>
      <w:r w:rsidR="00D37657">
        <w:rPr>
          <w:rFonts w:ascii="Tahoma" w:hAnsi="Tahoma" w:cs="Tahoma"/>
          <w:color w:val="000000"/>
          <w:sz w:val="21"/>
          <w:szCs w:val="21"/>
        </w:rPr>
        <w:t>.</w:t>
      </w:r>
    </w:p>
    <w:p w:rsidR="0038344E" w:rsidRPr="00C27674" w:rsidRDefault="00CB7AD8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W wyborach, o których mowa w </w:t>
      </w:r>
      <w:hyperlink w:anchor="statut_16_2" w:tooltip="statut.sz/§16.2/rada_rodziców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</w:t>
        </w:r>
      </w:hyperlink>
      <w:r w:rsidRPr="00C27674">
        <w:rPr>
          <w:rFonts w:ascii="Tahoma" w:hAnsi="Tahoma" w:cs="Tahoma"/>
          <w:sz w:val="21"/>
          <w:szCs w:val="21"/>
        </w:rPr>
        <w:t>, jednego ucznia reprezentuje jeden rodzic. Wybory prz</w:t>
      </w:r>
      <w:r w:rsidRPr="00C27674">
        <w:rPr>
          <w:rFonts w:ascii="Tahoma" w:hAnsi="Tahoma" w:cs="Tahoma"/>
          <w:sz w:val="21"/>
          <w:szCs w:val="21"/>
        </w:rPr>
        <w:t>e</w:t>
      </w:r>
      <w:r w:rsidRPr="00C27674">
        <w:rPr>
          <w:rFonts w:ascii="Tahoma" w:hAnsi="Tahoma" w:cs="Tahoma"/>
          <w:sz w:val="21"/>
          <w:szCs w:val="21"/>
        </w:rPr>
        <w:t>prowadza się na pierwszym zebraniu rodziców w każdym roku szkolnym</w:t>
      </w:r>
      <w:r w:rsidR="0038344E" w:rsidRPr="00C27674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CB7AD8" w:rsidRPr="00C27674" w:rsidRDefault="0077699A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Rada </w:t>
      </w:r>
      <w:r w:rsidR="00CB7AD8" w:rsidRPr="00C27674">
        <w:rPr>
          <w:rFonts w:ascii="Tahoma" w:hAnsi="Tahoma" w:cs="Tahoma"/>
          <w:sz w:val="21"/>
          <w:szCs w:val="21"/>
        </w:rPr>
        <w:t xml:space="preserve">Rodziców </w:t>
      </w:r>
      <w:r w:rsidRPr="00C27674">
        <w:rPr>
          <w:rFonts w:ascii="Tahoma" w:hAnsi="Tahoma" w:cs="Tahoma"/>
          <w:sz w:val="21"/>
          <w:szCs w:val="21"/>
        </w:rPr>
        <w:t>uchwala regulamin swojej działalności, w którym określa w szczególności:</w:t>
      </w:r>
    </w:p>
    <w:p w:rsidR="00CB7AD8" w:rsidRPr="00C27674" w:rsidRDefault="0077699A" w:rsidP="00614D6D">
      <w:pPr>
        <w:pStyle w:val="Akapitzlist"/>
        <w:numPr>
          <w:ilvl w:val="0"/>
          <w:numId w:val="29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>wewnętrzną strukturę i tryb pracy</w:t>
      </w:r>
      <w:r w:rsidR="00CB7AD8" w:rsidRPr="00C27674">
        <w:rPr>
          <w:rFonts w:ascii="Tahoma" w:hAnsi="Tahoma" w:cs="Tahoma"/>
          <w:sz w:val="21"/>
          <w:szCs w:val="21"/>
        </w:rPr>
        <w:t xml:space="preserve"> Rad</w:t>
      </w:r>
      <w:r w:rsidR="00EB7C1E" w:rsidRPr="00C27674">
        <w:rPr>
          <w:rFonts w:ascii="Tahoma" w:hAnsi="Tahoma" w:cs="Tahoma"/>
          <w:sz w:val="21"/>
          <w:szCs w:val="21"/>
        </w:rPr>
        <w:t>y</w:t>
      </w:r>
      <w:r w:rsidR="00CB7AD8" w:rsidRPr="00C27674">
        <w:rPr>
          <w:rFonts w:ascii="Tahoma" w:hAnsi="Tahoma" w:cs="Tahoma"/>
          <w:sz w:val="21"/>
          <w:szCs w:val="21"/>
        </w:rPr>
        <w:t xml:space="preserve"> Rodziców;</w:t>
      </w:r>
    </w:p>
    <w:p w:rsidR="00EB7C1E" w:rsidRPr="00C27674" w:rsidRDefault="0077699A" w:rsidP="00614D6D">
      <w:pPr>
        <w:pStyle w:val="Akapitzlist"/>
        <w:numPr>
          <w:ilvl w:val="0"/>
          <w:numId w:val="29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szczegółowy tryb przeprowadzania wyborów do </w:t>
      </w:r>
      <w:r w:rsidR="00EB7C1E" w:rsidRPr="00C27674">
        <w:rPr>
          <w:rFonts w:ascii="Tahoma" w:hAnsi="Tahoma" w:cs="Tahoma"/>
          <w:sz w:val="21"/>
          <w:szCs w:val="21"/>
        </w:rPr>
        <w:t>Rady Rodziców;</w:t>
      </w:r>
    </w:p>
    <w:p w:rsidR="00225948" w:rsidRPr="00C27674" w:rsidRDefault="00580599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 xml:space="preserve">Do </w:t>
      </w:r>
      <w:r w:rsidRPr="00C27674">
        <w:rPr>
          <w:rFonts w:ascii="Tahoma" w:hAnsi="Tahoma" w:cs="Tahoma"/>
          <w:b/>
          <w:bCs/>
          <w:color w:val="000000"/>
          <w:sz w:val="21"/>
          <w:szCs w:val="21"/>
        </w:rPr>
        <w:t xml:space="preserve">kompetencji </w:t>
      </w:r>
      <w:r w:rsidRPr="00C27674">
        <w:rPr>
          <w:rFonts w:ascii="Tahoma" w:hAnsi="Tahoma" w:cs="Tahoma"/>
          <w:bCs/>
          <w:color w:val="000000"/>
          <w:sz w:val="21"/>
          <w:szCs w:val="21"/>
        </w:rPr>
        <w:t xml:space="preserve">Rady Rodziców 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należy </w:t>
      </w:r>
      <w:r w:rsidR="00225948" w:rsidRPr="00C27674">
        <w:rPr>
          <w:rFonts w:ascii="Tahoma" w:hAnsi="Tahoma" w:cs="Tahoma"/>
          <w:sz w:val="21"/>
          <w:szCs w:val="21"/>
        </w:rPr>
        <w:t>w szczególności:</w:t>
      </w:r>
    </w:p>
    <w:p w:rsidR="00A26C1C" w:rsidRPr="00C27674" w:rsidRDefault="00A26C1C" w:rsidP="00614D6D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>występowanie do Dyrektora Szkoły i innych organów szkoły, Organu Prowadzącego szkołę oraz organu sprawującego nadzór pedagogiczny z wnioskami i opiniami we wszystkich sprawach szkoły;</w:t>
      </w:r>
    </w:p>
    <w:p w:rsidR="00532C7E" w:rsidRPr="00C27674" w:rsidRDefault="00A26C1C" w:rsidP="00614D6D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>uchwalanie</w:t>
      </w:r>
      <w:r w:rsidR="00A625DA" w:rsidRPr="00C27674">
        <w:rPr>
          <w:rFonts w:ascii="Tahoma" w:hAnsi="Tahoma" w:cs="Tahoma"/>
          <w:sz w:val="21"/>
          <w:szCs w:val="21"/>
        </w:rPr>
        <w:t xml:space="preserve"> –</w:t>
      </w:r>
      <w:r w:rsidRPr="00C27674">
        <w:rPr>
          <w:rFonts w:ascii="Tahoma" w:hAnsi="Tahoma" w:cs="Tahoma"/>
          <w:sz w:val="21"/>
          <w:szCs w:val="21"/>
        </w:rPr>
        <w:t xml:space="preserve"> w</w:t>
      </w:r>
      <w:r w:rsidR="00A625DA" w:rsidRPr="00C27674">
        <w:rPr>
          <w:rFonts w:ascii="Tahoma" w:hAnsi="Tahoma" w:cs="Tahoma"/>
          <w:sz w:val="21"/>
          <w:szCs w:val="21"/>
        </w:rPr>
        <w:t xml:space="preserve"> </w:t>
      </w:r>
      <w:r w:rsidRPr="00C27674">
        <w:rPr>
          <w:rFonts w:ascii="Tahoma" w:hAnsi="Tahoma" w:cs="Tahoma"/>
          <w:sz w:val="21"/>
          <w:szCs w:val="21"/>
        </w:rPr>
        <w:t>porozumieniu z Radą Pedagogiczną</w:t>
      </w:r>
      <w:r w:rsidR="00A625DA" w:rsidRPr="00C27674">
        <w:rPr>
          <w:rFonts w:ascii="Tahoma" w:hAnsi="Tahoma" w:cs="Tahoma"/>
          <w:sz w:val="21"/>
          <w:szCs w:val="21"/>
        </w:rPr>
        <w:t xml:space="preserve"> –</w:t>
      </w:r>
      <w:r w:rsidRPr="00C27674">
        <w:rPr>
          <w:rFonts w:ascii="Tahoma" w:hAnsi="Tahoma" w:cs="Tahoma"/>
          <w:sz w:val="21"/>
          <w:szCs w:val="21"/>
        </w:rPr>
        <w:t xml:space="preserve"> Programu </w:t>
      </w:r>
      <w:proofErr w:type="spellStart"/>
      <w:r w:rsidRPr="00C27674">
        <w:rPr>
          <w:rFonts w:ascii="Tahoma" w:hAnsi="Tahoma" w:cs="Tahoma"/>
          <w:sz w:val="21"/>
          <w:szCs w:val="21"/>
        </w:rPr>
        <w:t>Wychowawczo-Profilaktyczne</w:t>
      </w:r>
      <w:r w:rsidR="00C27674">
        <w:rPr>
          <w:rFonts w:ascii="Tahoma" w:hAnsi="Tahoma" w:cs="Tahoma"/>
          <w:sz w:val="21"/>
          <w:szCs w:val="21"/>
        </w:rPr>
        <w:t>-</w:t>
      </w:r>
      <w:r w:rsidRPr="00C27674">
        <w:rPr>
          <w:rFonts w:ascii="Tahoma" w:hAnsi="Tahoma" w:cs="Tahoma"/>
          <w:sz w:val="21"/>
          <w:szCs w:val="21"/>
        </w:rPr>
        <w:t>go</w:t>
      </w:r>
      <w:proofErr w:type="spellEnd"/>
      <w:r w:rsidRPr="00C27674">
        <w:rPr>
          <w:rFonts w:ascii="Tahoma" w:hAnsi="Tahoma" w:cs="Tahoma"/>
          <w:sz w:val="21"/>
          <w:szCs w:val="21"/>
        </w:rPr>
        <w:t xml:space="preserve"> Szkoły</w:t>
      </w:r>
      <w:r w:rsidR="00FA49E7" w:rsidRPr="00C27674">
        <w:rPr>
          <w:rFonts w:ascii="Tahoma" w:hAnsi="Tahoma" w:cs="Tahoma"/>
          <w:sz w:val="21"/>
          <w:szCs w:val="21"/>
        </w:rPr>
        <w:t xml:space="preserve">, </w:t>
      </w:r>
      <w:r w:rsidR="00A625DA" w:rsidRPr="00C27674">
        <w:rPr>
          <w:rFonts w:ascii="Tahoma" w:hAnsi="Tahoma" w:cs="Tahoma"/>
          <w:color w:val="000000"/>
          <w:sz w:val="21"/>
          <w:szCs w:val="21"/>
        </w:rPr>
        <w:t xml:space="preserve">dostosowanego do potrzeb rozwojowych uczniów oraz potrzeb danego środowiska, </w:t>
      </w:r>
      <w:r w:rsidR="00FA49E7" w:rsidRPr="00C27674">
        <w:rPr>
          <w:rFonts w:ascii="Tahoma" w:hAnsi="Tahoma" w:cs="Tahoma"/>
          <w:color w:val="000000"/>
          <w:sz w:val="21"/>
          <w:szCs w:val="21"/>
        </w:rPr>
        <w:t>obejmującego wszystkie treści i działania o charakterze wychowawcz</w:t>
      </w:r>
      <w:r w:rsidR="00A625DA" w:rsidRPr="00C27674">
        <w:rPr>
          <w:rFonts w:ascii="Tahoma" w:hAnsi="Tahoma" w:cs="Tahoma"/>
          <w:color w:val="000000"/>
          <w:sz w:val="21"/>
          <w:szCs w:val="21"/>
        </w:rPr>
        <w:t xml:space="preserve">o-profilaktycznym, </w:t>
      </w:r>
      <w:r w:rsidR="00FA49E7" w:rsidRPr="00C27674">
        <w:rPr>
          <w:rFonts w:ascii="Tahoma" w:hAnsi="Tahoma" w:cs="Tahoma"/>
          <w:color w:val="000000"/>
          <w:sz w:val="21"/>
          <w:szCs w:val="21"/>
        </w:rPr>
        <w:t>skier</w:t>
      </w:r>
      <w:r w:rsidR="00FA49E7" w:rsidRPr="00C27674">
        <w:rPr>
          <w:rFonts w:ascii="Tahoma" w:hAnsi="Tahoma" w:cs="Tahoma"/>
          <w:color w:val="000000"/>
          <w:sz w:val="21"/>
          <w:szCs w:val="21"/>
        </w:rPr>
        <w:t>o</w:t>
      </w:r>
      <w:r w:rsidR="00FA49E7" w:rsidRPr="00C27674">
        <w:rPr>
          <w:rFonts w:ascii="Tahoma" w:hAnsi="Tahoma" w:cs="Tahoma"/>
          <w:color w:val="000000"/>
          <w:sz w:val="21"/>
          <w:szCs w:val="21"/>
        </w:rPr>
        <w:t>wane do uczniów,</w:t>
      </w:r>
      <w:r w:rsidR="00A625DA" w:rsidRPr="00C27674">
        <w:rPr>
          <w:rFonts w:ascii="Tahoma" w:hAnsi="Tahoma" w:cs="Tahoma"/>
          <w:color w:val="000000"/>
          <w:sz w:val="21"/>
          <w:szCs w:val="21"/>
        </w:rPr>
        <w:t xml:space="preserve"> nauczycieli i rodziców,</w:t>
      </w:r>
      <w:r w:rsidR="00FA49E7" w:rsidRPr="00C27674">
        <w:rPr>
          <w:rFonts w:ascii="Tahoma" w:hAnsi="Tahoma" w:cs="Tahoma"/>
          <w:color w:val="000000"/>
          <w:sz w:val="21"/>
          <w:szCs w:val="21"/>
        </w:rPr>
        <w:t xml:space="preserve"> realizowanego przez nauczycieli, zgodnie z odrębnymi przepisami</w:t>
      </w:r>
      <w:r w:rsidR="00532C7E" w:rsidRPr="00C27674">
        <w:rPr>
          <w:rFonts w:ascii="Tahoma" w:hAnsi="Tahoma" w:cs="Tahoma"/>
          <w:sz w:val="21"/>
          <w:szCs w:val="21"/>
        </w:rPr>
        <w:t>;</w:t>
      </w:r>
    </w:p>
    <w:p w:rsidR="00827A18" w:rsidRPr="00C27674" w:rsidRDefault="00827A18" w:rsidP="00614D6D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wspieranie swoją aktywnością wszelki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ch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inicjatyw Dyrektora Szkoły i Rady Pedagogicznej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dot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cząc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ych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organizacji życia szkoły;</w:t>
      </w:r>
    </w:p>
    <w:p w:rsidR="00827A18" w:rsidRPr="00C27674" w:rsidRDefault="00827A18" w:rsidP="00614D6D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utrzymywanie ścisłych kontaktów z Dyrektorem Szkoły w celu pomocy w rozwiązywaniu tru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d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nych sytuacji wychowawczych i materialnych wychowanków.</w:t>
      </w:r>
    </w:p>
    <w:p w:rsidR="00864D05" w:rsidRPr="00C27674" w:rsidRDefault="00864D05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Rada </w:t>
      </w:r>
      <w:r w:rsidR="00CB3318" w:rsidRPr="00C27674">
        <w:rPr>
          <w:rFonts w:ascii="Tahoma" w:hAnsi="Tahoma" w:cs="Tahoma"/>
          <w:sz w:val="21"/>
          <w:szCs w:val="21"/>
        </w:rPr>
        <w:t xml:space="preserve">Rodziców </w:t>
      </w:r>
      <w:r w:rsidRPr="00C27674">
        <w:rPr>
          <w:rFonts w:ascii="Tahoma" w:hAnsi="Tahoma" w:cs="Tahoma"/>
          <w:b/>
          <w:sz w:val="21"/>
          <w:szCs w:val="21"/>
        </w:rPr>
        <w:t>opiniuje</w:t>
      </w:r>
      <w:r w:rsidRPr="00C27674">
        <w:rPr>
          <w:rFonts w:ascii="Tahoma" w:hAnsi="Tahoma" w:cs="Tahoma"/>
          <w:sz w:val="21"/>
          <w:szCs w:val="21"/>
        </w:rPr>
        <w:t xml:space="preserve"> w szczególności:</w:t>
      </w:r>
    </w:p>
    <w:p w:rsidR="00A26C1C" w:rsidRPr="00C27674" w:rsidRDefault="00A26C1C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>program i harmonogram poprawy efektywności kształcenia lub wychowania szkoły;</w:t>
      </w:r>
    </w:p>
    <w:p w:rsidR="00A26C1C" w:rsidRPr="00C27674" w:rsidRDefault="00317D71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lastRenderedPageBreak/>
        <w:t>projekt planu finansowego składan</w:t>
      </w:r>
      <w:r w:rsidR="00864D05" w:rsidRPr="00C27674">
        <w:rPr>
          <w:rFonts w:ascii="Tahoma" w:hAnsi="Tahoma" w:cs="Tahoma"/>
          <w:sz w:val="21"/>
          <w:szCs w:val="21"/>
        </w:rPr>
        <w:t>y</w:t>
      </w:r>
      <w:r w:rsidRPr="00C27674">
        <w:rPr>
          <w:rFonts w:ascii="Tahoma" w:hAnsi="Tahoma" w:cs="Tahoma"/>
          <w:sz w:val="21"/>
          <w:szCs w:val="21"/>
        </w:rPr>
        <w:t xml:space="preserve"> przez Dyrektora Szkoły;</w:t>
      </w:r>
    </w:p>
    <w:p w:rsidR="00827A18" w:rsidRPr="00C27674" w:rsidRDefault="00827A18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prac</w:t>
      </w:r>
      <w:r w:rsidR="00864D05" w:rsidRPr="00C27674">
        <w:rPr>
          <w:rFonts w:ascii="Tahoma" w:hAnsi="Tahoma" w:cs="Tahoma"/>
          <w:color w:val="000000"/>
          <w:sz w:val="21"/>
          <w:szCs w:val="21"/>
        </w:rPr>
        <w:t>ę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 nauczyciela do ustalenia oceny dorobku zawodowego nauczyciela za okres stażu, Rada Rodziców przedstawia swoją opinię na piśmie w terminie 14 dni od dnia otrzymania zawiad</w:t>
      </w:r>
      <w:r w:rsidRPr="00C27674">
        <w:rPr>
          <w:rFonts w:ascii="Tahoma" w:hAnsi="Tahoma" w:cs="Tahoma"/>
          <w:color w:val="000000"/>
          <w:sz w:val="21"/>
          <w:szCs w:val="21"/>
        </w:rPr>
        <w:t>o</w:t>
      </w:r>
      <w:r w:rsidRPr="00C27674">
        <w:rPr>
          <w:rFonts w:ascii="Tahoma" w:hAnsi="Tahoma" w:cs="Tahoma"/>
          <w:color w:val="000000"/>
          <w:sz w:val="21"/>
          <w:szCs w:val="21"/>
        </w:rPr>
        <w:t>mienia o dokonywanej ocenie dorobku zawodowego, nie przedstawienie opinii nie wstrzymuje postępowania;</w:t>
      </w:r>
    </w:p>
    <w:p w:rsidR="00827A18" w:rsidRPr="00C27674" w:rsidRDefault="00827A18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dodatkow</w:t>
      </w:r>
      <w:r w:rsidR="00864D05" w:rsidRPr="00C27674">
        <w:rPr>
          <w:rFonts w:ascii="Tahoma" w:hAnsi="Tahoma" w:cs="Tahoma"/>
          <w:color w:val="000000"/>
          <w:sz w:val="21"/>
          <w:szCs w:val="21"/>
        </w:rPr>
        <w:t>e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 dni woln</w:t>
      </w:r>
      <w:r w:rsidR="00864D05" w:rsidRPr="00C27674">
        <w:rPr>
          <w:rFonts w:ascii="Tahoma" w:hAnsi="Tahoma" w:cs="Tahoma"/>
          <w:color w:val="000000"/>
          <w:sz w:val="21"/>
          <w:szCs w:val="21"/>
        </w:rPr>
        <w:t>e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 od zajęć dydaktyczno-wychowawczych;</w:t>
      </w:r>
    </w:p>
    <w:p w:rsidR="00827A18" w:rsidRPr="00C27674" w:rsidRDefault="00827A18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podjęci</w:t>
      </w:r>
      <w:r w:rsidR="00864D05" w:rsidRPr="00C27674">
        <w:rPr>
          <w:rFonts w:ascii="Tahoma" w:hAnsi="Tahoma" w:cs="Tahoma"/>
          <w:color w:val="000000"/>
          <w:sz w:val="21"/>
          <w:szCs w:val="21"/>
        </w:rPr>
        <w:t>e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 w szkole działalności przez stowarzyszenie lub inną organizację;</w:t>
      </w:r>
    </w:p>
    <w:p w:rsidR="00CE55D2" w:rsidRPr="00C27674" w:rsidRDefault="00CE55D2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projekt sposobu wykorzystania wyników nadzoru pedagogicznego,</w:t>
      </w:r>
      <w:r w:rsidR="00C37BD5" w:rsidRPr="00C2767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sprawowanego nad </w:t>
      </w:r>
      <w:r w:rsidR="00C37BD5" w:rsidRPr="00C27674">
        <w:rPr>
          <w:rFonts w:ascii="Tahoma" w:hAnsi="Tahoma" w:cs="Tahoma"/>
          <w:color w:val="000000"/>
          <w:sz w:val="21"/>
          <w:szCs w:val="21"/>
        </w:rPr>
        <w:t>s</w:t>
      </w:r>
      <w:r w:rsidRPr="00C27674">
        <w:rPr>
          <w:rFonts w:ascii="Tahoma" w:hAnsi="Tahoma" w:cs="Tahoma"/>
          <w:color w:val="000000"/>
          <w:sz w:val="21"/>
          <w:szCs w:val="21"/>
        </w:rPr>
        <w:t>zkołą przez Kuratora Oświaty</w:t>
      </w:r>
      <w:r w:rsidR="00751B60" w:rsidRPr="00C27674">
        <w:rPr>
          <w:rFonts w:ascii="Tahoma" w:hAnsi="Tahoma" w:cs="Tahoma"/>
          <w:color w:val="000000"/>
          <w:sz w:val="21"/>
          <w:szCs w:val="21"/>
        </w:rPr>
        <w:t>;</w:t>
      </w:r>
    </w:p>
    <w:p w:rsidR="006D77A7" w:rsidRPr="00C27674" w:rsidRDefault="00CE55D2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zestaw</w:t>
      </w:r>
      <w:r w:rsidR="00CB3318" w:rsidRPr="00C27674">
        <w:rPr>
          <w:rFonts w:ascii="Tahoma" w:hAnsi="Tahoma" w:cs="Tahoma"/>
          <w:color w:val="000000"/>
          <w:sz w:val="21"/>
          <w:szCs w:val="21"/>
        </w:rPr>
        <w:t>y</w:t>
      </w:r>
      <w:r w:rsidRPr="00C27674">
        <w:rPr>
          <w:rFonts w:ascii="Tahoma" w:hAnsi="Tahoma" w:cs="Tahoma"/>
          <w:color w:val="000000"/>
          <w:sz w:val="21"/>
          <w:szCs w:val="21"/>
        </w:rPr>
        <w:t xml:space="preserve"> podręczników, materiałów edukacyjnych i ćwiczeniowych</w:t>
      </w:r>
      <w:r w:rsidR="00C37BD5" w:rsidRPr="00C2767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27674">
        <w:rPr>
          <w:rFonts w:ascii="Tahoma" w:hAnsi="Tahoma" w:cs="Tahoma"/>
          <w:color w:val="000000"/>
          <w:sz w:val="21"/>
          <w:szCs w:val="21"/>
        </w:rPr>
        <w:t>przedstawionych przez n</w:t>
      </w:r>
      <w:r w:rsidRPr="00C27674">
        <w:rPr>
          <w:rFonts w:ascii="Tahoma" w:hAnsi="Tahoma" w:cs="Tahoma"/>
          <w:color w:val="000000"/>
          <w:sz w:val="21"/>
          <w:szCs w:val="21"/>
        </w:rPr>
        <w:t>a</w:t>
      </w:r>
      <w:r w:rsidRPr="00C27674">
        <w:rPr>
          <w:rFonts w:ascii="Tahoma" w:hAnsi="Tahoma" w:cs="Tahoma"/>
          <w:color w:val="000000"/>
          <w:sz w:val="21"/>
          <w:szCs w:val="21"/>
        </w:rPr>
        <w:t>uczycieli lub zespoły nauczycieli, zgodnie z</w:t>
      </w:r>
      <w:r w:rsidR="00C37BD5" w:rsidRPr="00C2767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27674">
        <w:rPr>
          <w:rFonts w:ascii="Tahoma" w:hAnsi="Tahoma" w:cs="Tahoma"/>
          <w:color w:val="000000"/>
          <w:sz w:val="21"/>
          <w:szCs w:val="21"/>
        </w:rPr>
        <w:t>odrębnymi przepisami</w:t>
      </w:r>
      <w:r w:rsidR="00751B60" w:rsidRPr="00C27674">
        <w:rPr>
          <w:rFonts w:ascii="Tahoma" w:hAnsi="Tahoma" w:cs="Tahoma"/>
          <w:color w:val="000000"/>
          <w:sz w:val="21"/>
          <w:szCs w:val="21"/>
        </w:rPr>
        <w:t>;</w:t>
      </w:r>
    </w:p>
    <w:p w:rsidR="006D77A7" w:rsidRPr="00C27674" w:rsidRDefault="006D77A7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dodatkow</w:t>
      </w:r>
      <w:r w:rsidR="00CB3318" w:rsidRPr="00C27674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zaję</w:t>
      </w:r>
      <w:r w:rsidR="00CB3318" w:rsidRPr="00C27674">
        <w:rPr>
          <w:rFonts w:ascii="Tahoma" w:eastAsia="Times New Roman" w:hAnsi="Tahoma" w:cs="Tahoma"/>
          <w:sz w:val="21"/>
          <w:szCs w:val="21"/>
          <w:lang w:eastAsia="pl-PL"/>
        </w:rPr>
        <w:t>cia edukacyjne;</w:t>
      </w:r>
    </w:p>
    <w:p w:rsidR="00CE55D2" w:rsidRPr="00C27674" w:rsidRDefault="006D77A7" w:rsidP="00614D6D">
      <w:pPr>
        <w:pStyle w:val="Akapitzlist"/>
        <w:numPr>
          <w:ilvl w:val="0"/>
          <w:numId w:val="2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przedstawioną przez Dyrektora</w:t>
      </w:r>
      <w:r w:rsidR="00CB3318"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Szkoły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 propozycję realizacji dwóch godzin obowiązkowych zajęć z wychowania fizycznego w klasach IV </w:t>
      </w:r>
      <w:r w:rsidR="00FE33CB">
        <w:rPr>
          <w:rFonts w:ascii="Tahoma" w:eastAsia="Times New Roman" w:hAnsi="Tahoma" w:cs="Tahoma"/>
          <w:sz w:val="21"/>
          <w:szCs w:val="21"/>
          <w:lang w:eastAsia="pl-PL"/>
        </w:rPr>
        <w:t>-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 VI</w:t>
      </w:r>
      <w:r w:rsidR="00CB3318" w:rsidRPr="00C27674">
        <w:rPr>
          <w:rFonts w:ascii="Tahoma" w:eastAsia="Times New Roman" w:hAnsi="Tahoma" w:cs="Tahoma"/>
          <w:sz w:val="21"/>
          <w:szCs w:val="21"/>
          <w:lang w:eastAsia="pl-PL"/>
        </w:rPr>
        <w:t>II</w:t>
      </w:r>
      <w:r w:rsidR="00CB3318" w:rsidRPr="00C27674">
        <w:rPr>
          <w:rFonts w:ascii="Tahoma" w:hAnsi="Tahoma" w:cs="Tahoma"/>
          <w:color w:val="000000"/>
          <w:sz w:val="21"/>
          <w:szCs w:val="21"/>
        </w:rPr>
        <w:t>.</w:t>
      </w:r>
    </w:p>
    <w:p w:rsidR="00CB3318" w:rsidRPr="00C27674" w:rsidRDefault="00CB3318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Rada Rodziców </w:t>
      </w:r>
      <w:r w:rsidRPr="00C27674">
        <w:rPr>
          <w:rFonts w:ascii="Tahoma" w:hAnsi="Tahoma" w:cs="Tahoma"/>
          <w:b/>
          <w:sz w:val="21"/>
          <w:szCs w:val="21"/>
        </w:rPr>
        <w:t>może</w:t>
      </w:r>
      <w:r w:rsidRPr="00C27674">
        <w:rPr>
          <w:rFonts w:ascii="Tahoma" w:hAnsi="Tahoma" w:cs="Tahoma"/>
          <w:sz w:val="21"/>
          <w:szCs w:val="21"/>
        </w:rPr>
        <w:t>:</w:t>
      </w:r>
    </w:p>
    <w:p w:rsidR="00E05354" w:rsidRPr="00C27674" w:rsidRDefault="00E05354" w:rsidP="00614D6D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bCs/>
          <w:color w:val="000000"/>
          <w:sz w:val="21"/>
          <w:szCs w:val="21"/>
        </w:rPr>
        <w:t xml:space="preserve">wnioskować </w:t>
      </w:r>
      <w:r w:rsidRPr="00C27674">
        <w:rPr>
          <w:rFonts w:ascii="Tahoma" w:hAnsi="Tahoma" w:cs="Tahoma"/>
          <w:color w:val="000000"/>
          <w:sz w:val="21"/>
          <w:szCs w:val="21"/>
        </w:rPr>
        <w:t>do Dyrektora Szkoły o dokonanie oceny pracy nauczyciela, z wyjątkiem nauczyciela stażysty;</w:t>
      </w:r>
    </w:p>
    <w:p w:rsidR="00CB3318" w:rsidRPr="00C27674" w:rsidRDefault="00CB3318" w:rsidP="00614D6D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 xml:space="preserve">występować do </w:t>
      </w:r>
      <w:r w:rsidR="00E05354" w:rsidRPr="00C27674">
        <w:rPr>
          <w:rFonts w:ascii="Tahoma" w:hAnsi="Tahoma" w:cs="Tahoma"/>
          <w:color w:val="000000"/>
          <w:sz w:val="21"/>
          <w:szCs w:val="21"/>
        </w:rPr>
        <w:t xml:space="preserve">Dyrektora Szkoły, </w:t>
      </w:r>
      <w:r w:rsidRPr="00C27674">
        <w:rPr>
          <w:rFonts w:ascii="Tahoma" w:hAnsi="Tahoma" w:cs="Tahoma"/>
          <w:color w:val="000000"/>
          <w:sz w:val="21"/>
          <w:szCs w:val="21"/>
        </w:rPr>
        <w:t>Organu Prowadzącego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, </w:t>
      </w:r>
      <w:r w:rsidRPr="00C27674">
        <w:rPr>
          <w:rFonts w:ascii="Tahoma" w:hAnsi="Tahoma" w:cs="Tahoma"/>
          <w:color w:val="000000"/>
          <w:sz w:val="21"/>
          <w:szCs w:val="21"/>
        </w:rPr>
        <w:t>Kuratora Oświaty lub pozostałych o</w:t>
      </w:r>
      <w:r w:rsidRPr="00C27674">
        <w:rPr>
          <w:rFonts w:ascii="Tahoma" w:hAnsi="Tahoma" w:cs="Tahoma"/>
          <w:color w:val="000000"/>
          <w:sz w:val="21"/>
          <w:szCs w:val="21"/>
        </w:rPr>
        <w:t>r</w:t>
      </w:r>
      <w:r w:rsidRPr="00C27674">
        <w:rPr>
          <w:rFonts w:ascii="Tahoma" w:hAnsi="Tahoma" w:cs="Tahoma"/>
          <w:color w:val="000000"/>
          <w:sz w:val="21"/>
          <w:szCs w:val="21"/>
        </w:rPr>
        <w:t>ganów szkoły</w:t>
      </w:r>
      <w:r w:rsidR="00E05354" w:rsidRPr="00C27674">
        <w:rPr>
          <w:rFonts w:ascii="Tahoma" w:hAnsi="Tahoma" w:cs="Tahoma"/>
          <w:color w:val="000000"/>
          <w:sz w:val="21"/>
          <w:szCs w:val="21"/>
        </w:rPr>
        <w:t>, z wnioskami i opiniami we wszystkich sprawach szkolnych</w:t>
      </w:r>
      <w:r w:rsidRPr="00C27674">
        <w:rPr>
          <w:rFonts w:ascii="Tahoma" w:hAnsi="Tahoma" w:cs="Tahoma"/>
          <w:color w:val="000000"/>
          <w:sz w:val="21"/>
          <w:szCs w:val="21"/>
        </w:rPr>
        <w:t>;</w:t>
      </w:r>
    </w:p>
    <w:p w:rsidR="00CB3318" w:rsidRPr="00C27674" w:rsidRDefault="00CB3318" w:rsidP="00614D6D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współorganizować imprezy i uroczystości szkolne oraz w miarę posiadanych środków organiz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wać czas wolny i wypoczynek dla uczniów;</w:t>
      </w:r>
    </w:p>
    <w:p w:rsidR="00CB3318" w:rsidRPr="00C27674" w:rsidRDefault="00CB3318" w:rsidP="00614D6D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współorganizować wycieczki szkolne;</w:t>
      </w:r>
    </w:p>
    <w:p w:rsidR="00CB3318" w:rsidRPr="00C27674" w:rsidRDefault="00CB3318" w:rsidP="00614D6D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partycypować w kosztach nagród dla uczniów.</w:t>
      </w:r>
    </w:p>
    <w:p w:rsidR="00E05354" w:rsidRPr="00C27674" w:rsidRDefault="00E05354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Rada Rodziców 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 xml:space="preserve">ma </w:t>
      </w:r>
      <w:r w:rsidRPr="00C27674">
        <w:rPr>
          <w:rFonts w:ascii="Tahoma" w:eastAsia="Times New Roman" w:hAnsi="Tahoma" w:cs="Tahoma"/>
          <w:b/>
          <w:sz w:val="21"/>
          <w:szCs w:val="21"/>
          <w:lang w:eastAsia="pl-PL"/>
        </w:rPr>
        <w:t>prawo</w:t>
      </w: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, w szczególności</w:t>
      </w:r>
      <w:r w:rsidRPr="00C27674">
        <w:rPr>
          <w:rFonts w:ascii="Tahoma" w:hAnsi="Tahoma" w:cs="Tahoma"/>
          <w:sz w:val="21"/>
          <w:szCs w:val="21"/>
        </w:rPr>
        <w:t>:</w:t>
      </w:r>
    </w:p>
    <w:p w:rsidR="00E05354" w:rsidRPr="00C27674" w:rsidRDefault="00E05354" w:rsidP="00614D6D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do pełnej informacji na temat wszystkich dziedzin pracy szkoły</w:t>
      </w:r>
      <w:r w:rsidRPr="00C27674">
        <w:rPr>
          <w:rFonts w:ascii="Tahoma" w:hAnsi="Tahoma" w:cs="Tahoma"/>
          <w:color w:val="000000"/>
          <w:sz w:val="21"/>
          <w:szCs w:val="21"/>
        </w:rPr>
        <w:t>;</w:t>
      </w:r>
    </w:p>
    <w:p w:rsidR="00E05354" w:rsidRPr="00C27674" w:rsidRDefault="00E05354" w:rsidP="00614D6D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27674">
        <w:rPr>
          <w:rFonts w:ascii="Tahoma" w:eastAsia="Times New Roman" w:hAnsi="Tahoma" w:cs="Tahoma"/>
          <w:sz w:val="21"/>
          <w:szCs w:val="21"/>
          <w:lang w:eastAsia="pl-PL"/>
        </w:rPr>
        <w:t>brać udział z głosem doradczym i opiniującym w posiedzeniach Rady Pedagogicznej.</w:t>
      </w:r>
    </w:p>
    <w:p w:rsidR="00241510" w:rsidRPr="00C27674" w:rsidRDefault="00241510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color w:val="000000"/>
          <w:sz w:val="21"/>
          <w:szCs w:val="21"/>
        </w:rPr>
        <w:t>Przedstawiciel Rady Rodziców wchodzi w skład komisji rozpatrującej odwołanie ucznia lub jego rodziców, od rocznej oceny klasyfikacyjnej zachowania ucznia.</w:t>
      </w:r>
    </w:p>
    <w:p w:rsidR="00352F69" w:rsidRPr="00C27674" w:rsidRDefault="0077699A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bookmarkStart w:id="63" w:name="statut_16_10"/>
      <w:r w:rsidRPr="00C27674">
        <w:rPr>
          <w:rFonts w:ascii="Tahoma" w:hAnsi="Tahoma" w:cs="Tahoma"/>
          <w:sz w:val="21"/>
          <w:szCs w:val="21"/>
        </w:rPr>
        <w:t xml:space="preserve">W celu wspierania działalności statutowej szkoły, </w:t>
      </w:r>
      <w:r w:rsidR="00352F69" w:rsidRPr="00C27674">
        <w:rPr>
          <w:rFonts w:ascii="Tahoma" w:hAnsi="Tahoma" w:cs="Tahoma"/>
          <w:sz w:val="21"/>
          <w:szCs w:val="21"/>
        </w:rPr>
        <w:t xml:space="preserve">Rada Rodziców </w:t>
      </w:r>
      <w:r w:rsidRPr="00C27674">
        <w:rPr>
          <w:rFonts w:ascii="Tahoma" w:hAnsi="Tahoma" w:cs="Tahoma"/>
          <w:sz w:val="21"/>
          <w:szCs w:val="21"/>
        </w:rPr>
        <w:t>może gromadzić fundu</w:t>
      </w:r>
      <w:r w:rsidR="00352F69" w:rsidRPr="00C27674">
        <w:rPr>
          <w:rFonts w:ascii="Tahoma" w:hAnsi="Tahoma" w:cs="Tahoma"/>
          <w:sz w:val="21"/>
          <w:szCs w:val="21"/>
        </w:rPr>
        <w:t>sze z</w:t>
      </w:r>
      <w:r w:rsidR="00C27674">
        <w:rPr>
          <w:rFonts w:ascii="Tahoma" w:hAnsi="Tahoma" w:cs="Tahoma"/>
          <w:sz w:val="21"/>
          <w:szCs w:val="21"/>
        </w:rPr>
        <w:t xml:space="preserve"> </w:t>
      </w:r>
      <w:r w:rsidRPr="00C27674">
        <w:rPr>
          <w:rFonts w:ascii="Tahoma" w:hAnsi="Tahoma" w:cs="Tahoma"/>
          <w:sz w:val="21"/>
          <w:szCs w:val="21"/>
        </w:rPr>
        <w:t>d</w:t>
      </w:r>
      <w:r w:rsidRPr="00C27674">
        <w:rPr>
          <w:rFonts w:ascii="Tahoma" w:hAnsi="Tahoma" w:cs="Tahoma"/>
          <w:sz w:val="21"/>
          <w:szCs w:val="21"/>
        </w:rPr>
        <w:t>o</w:t>
      </w:r>
      <w:r w:rsidRPr="00C27674">
        <w:rPr>
          <w:rFonts w:ascii="Tahoma" w:hAnsi="Tahoma" w:cs="Tahoma"/>
          <w:sz w:val="21"/>
          <w:szCs w:val="21"/>
        </w:rPr>
        <w:t>browolnych składek rodziców oraz innych źródeł</w:t>
      </w:r>
      <w:bookmarkEnd w:id="63"/>
      <w:r w:rsidRPr="00C27674">
        <w:rPr>
          <w:rFonts w:ascii="Tahoma" w:hAnsi="Tahoma" w:cs="Tahoma"/>
          <w:sz w:val="21"/>
          <w:szCs w:val="21"/>
        </w:rPr>
        <w:t xml:space="preserve">. Zasady wydatkowania funduszy </w:t>
      </w:r>
      <w:r w:rsidR="00352F69" w:rsidRPr="00C27674">
        <w:rPr>
          <w:rFonts w:ascii="Tahoma" w:hAnsi="Tahoma" w:cs="Tahoma"/>
          <w:sz w:val="21"/>
          <w:szCs w:val="21"/>
        </w:rPr>
        <w:t>określa regul</w:t>
      </w:r>
      <w:r w:rsidR="00352F69" w:rsidRPr="00C27674">
        <w:rPr>
          <w:rFonts w:ascii="Tahoma" w:hAnsi="Tahoma" w:cs="Tahoma"/>
          <w:sz w:val="21"/>
          <w:szCs w:val="21"/>
        </w:rPr>
        <w:t>a</w:t>
      </w:r>
      <w:r w:rsidR="00352F69" w:rsidRPr="00C27674">
        <w:rPr>
          <w:rFonts w:ascii="Tahoma" w:hAnsi="Tahoma" w:cs="Tahoma"/>
          <w:sz w:val="21"/>
          <w:szCs w:val="21"/>
        </w:rPr>
        <w:t>min Rady Rodziców.</w:t>
      </w:r>
    </w:p>
    <w:p w:rsidR="0077699A" w:rsidRPr="00C27674" w:rsidRDefault="0077699A" w:rsidP="00614D6D">
      <w:pPr>
        <w:pStyle w:val="Akapitzlist"/>
        <w:numPr>
          <w:ilvl w:val="0"/>
          <w:numId w:val="288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27674">
        <w:rPr>
          <w:rFonts w:ascii="Tahoma" w:hAnsi="Tahoma" w:cs="Tahoma"/>
          <w:sz w:val="21"/>
          <w:szCs w:val="21"/>
        </w:rPr>
        <w:t xml:space="preserve">Fundusze, o których mowa w </w:t>
      </w:r>
      <w:hyperlink w:anchor="statut_16_10" w:tooltip="statut.sz/§16.10/rada_rodziców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352F6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10</w:t>
        </w:r>
      </w:hyperlink>
      <w:r w:rsidRPr="00C27674">
        <w:rPr>
          <w:rFonts w:ascii="Tahoma" w:hAnsi="Tahoma" w:cs="Tahoma"/>
          <w:sz w:val="21"/>
          <w:szCs w:val="21"/>
        </w:rPr>
        <w:t>, mogą być przechowywane na odrębnym rachunku bank</w:t>
      </w:r>
      <w:r w:rsidRPr="00C27674">
        <w:rPr>
          <w:rFonts w:ascii="Tahoma" w:hAnsi="Tahoma" w:cs="Tahoma"/>
          <w:sz w:val="21"/>
          <w:szCs w:val="21"/>
        </w:rPr>
        <w:t>o</w:t>
      </w:r>
      <w:r w:rsidRPr="00C27674">
        <w:rPr>
          <w:rFonts w:ascii="Tahoma" w:hAnsi="Tahoma" w:cs="Tahoma"/>
          <w:sz w:val="21"/>
          <w:szCs w:val="21"/>
        </w:rPr>
        <w:t xml:space="preserve">wym </w:t>
      </w:r>
      <w:r w:rsidR="00352F69" w:rsidRPr="00C27674">
        <w:rPr>
          <w:rFonts w:ascii="Tahoma" w:hAnsi="Tahoma" w:cs="Tahoma"/>
          <w:sz w:val="21"/>
          <w:szCs w:val="21"/>
        </w:rPr>
        <w:t>Rady Rodziców</w:t>
      </w:r>
      <w:r w:rsidRPr="00C27674">
        <w:rPr>
          <w:rFonts w:ascii="Tahoma" w:hAnsi="Tahoma" w:cs="Tahoma"/>
          <w:sz w:val="21"/>
          <w:szCs w:val="21"/>
        </w:rPr>
        <w:t>.</w:t>
      </w:r>
    </w:p>
    <w:p w:rsidR="00352F69" w:rsidRDefault="00352F69" w:rsidP="00352F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1C4883" w:rsidRDefault="001C4883" w:rsidP="00352F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9A797A" w:rsidRPr="00470CDB" w:rsidRDefault="009A797A" w:rsidP="00D71D8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64" w:name="_§_17._Samorząd"/>
      <w:bookmarkStart w:id="65" w:name="_Toc505511882"/>
      <w:bookmarkEnd w:id="64"/>
      <w:r w:rsidRPr="00470CDB">
        <w:rPr>
          <w:rFonts w:ascii="Century" w:hAnsi="Century" w:cs="Tahoma"/>
          <w:i w:val="0"/>
          <w:sz w:val="32"/>
        </w:rPr>
        <w:t>§ 1</w:t>
      </w:r>
      <w:r w:rsidR="00874526" w:rsidRPr="00470CDB">
        <w:rPr>
          <w:rFonts w:ascii="Century" w:hAnsi="Century" w:cs="Tahoma"/>
          <w:i w:val="0"/>
          <w:sz w:val="32"/>
        </w:rPr>
        <w:t>7</w:t>
      </w:r>
      <w:r w:rsidR="001C4883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Samorząd Uczniowski</w:t>
      </w:r>
      <w:bookmarkEnd w:id="65"/>
    </w:p>
    <w:p w:rsidR="00515601" w:rsidRPr="000714C2" w:rsidRDefault="00515601" w:rsidP="00F764DC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W szkole działa Samorząd Uczniowski:</w:t>
      </w:r>
    </w:p>
    <w:p w:rsidR="00515601" w:rsidRPr="000714C2" w:rsidRDefault="00515601" w:rsidP="00F764DC">
      <w:pPr>
        <w:pStyle w:val="Akapitzlist"/>
        <w:numPr>
          <w:ilvl w:val="0"/>
          <w:numId w:val="95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714C2">
        <w:rPr>
          <w:rFonts w:ascii="Tahoma" w:hAnsi="Tahoma" w:cs="Tahoma"/>
          <w:sz w:val="21"/>
          <w:szCs w:val="21"/>
        </w:rPr>
        <w:t>samorząd klas I - III;</w:t>
      </w:r>
    </w:p>
    <w:p w:rsidR="00515601" w:rsidRPr="000714C2" w:rsidRDefault="00515601" w:rsidP="00F764DC">
      <w:pPr>
        <w:pStyle w:val="Akapitzlist"/>
        <w:numPr>
          <w:ilvl w:val="0"/>
          <w:numId w:val="95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714C2">
        <w:rPr>
          <w:rFonts w:ascii="Tahoma" w:hAnsi="Tahoma" w:cs="Tahoma"/>
          <w:sz w:val="21"/>
          <w:szCs w:val="21"/>
        </w:rPr>
        <w:t>samorząd klas IV - VI</w:t>
      </w:r>
      <w:r w:rsidR="00777684">
        <w:rPr>
          <w:rFonts w:ascii="Tahoma" w:hAnsi="Tahoma" w:cs="Tahoma"/>
          <w:sz w:val="21"/>
          <w:szCs w:val="21"/>
        </w:rPr>
        <w:t>II</w:t>
      </w:r>
      <w:r w:rsidRPr="000714C2">
        <w:rPr>
          <w:rFonts w:ascii="Tahoma" w:hAnsi="Tahoma" w:cs="Tahoma"/>
          <w:sz w:val="21"/>
          <w:szCs w:val="21"/>
        </w:rPr>
        <w:t>.</w:t>
      </w:r>
    </w:p>
    <w:p w:rsidR="00515601" w:rsidRPr="000714C2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Samorząd Uczniowski tworzą wszyscy uczniowie szkoły.</w:t>
      </w:r>
    </w:p>
    <w:p w:rsidR="00D8718B" w:rsidRPr="000714C2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 xml:space="preserve">Zasady wybierania i działania </w:t>
      </w:r>
      <w:r w:rsidR="00D8718B"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organów </w:t>
      </w:r>
      <w:r w:rsidR="009020B1" w:rsidRPr="000714C2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="00D8718B" w:rsidRPr="000714C2">
        <w:rPr>
          <w:rFonts w:ascii="Tahoma" w:hAnsi="Tahoma" w:cs="Tahoma"/>
          <w:sz w:val="21"/>
          <w:szCs w:val="21"/>
        </w:rPr>
        <w:t xml:space="preserve">amorządu </w:t>
      </w:r>
      <w:r w:rsidRPr="000714C2">
        <w:rPr>
          <w:rFonts w:ascii="Tahoma" w:hAnsi="Tahoma" w:cs="Tahoma"/>
          <w:sz w:val="21"/>
          <w:szCs w:val="21"/>
        </w:rPr>
        <w:t xml:space="preserve">określa regulamin </w:t>
      </w:r>
      <w:r w:rsidR="00D8718B" w:rsidRPr="000714C2">
        <w:rPr>
          <w:rFonts w:ascii="Tahoma" w:hAnsi="Tahoma" w:cs="Tahoma"/>
          <w:sz w:val="21"/>
          <w:szCs w:val="21"/>
        </w:rPr>
        <w:t>uchwalany przez ogół uczniów w</w:t>
      </w:r>
      <w:r w:rsidR="00720C94" w:rsidRPr="000714C2">
        <w:rPr>
          <w:rFonts w:ascii="Tahoma" w:hAnsi="Tahoma" w:cs="Tahoma"/>
          <w:sz w:val="21"/>
          <w:szCs w:val="21"/>
        </w:rPr>
        <w:t xml:space="preserve"> </w:t>
      </w:r>
      <w:r w:rsidRPr="000714C2">
        <w:rPr>
          <w:rFonts w:ascii="Tahoma" w:hAnsi="Tahoma" w:cs="Tahoma"/>
          <w:sz w:val="21"/>
          <w:szCs w:val="21"/>
        </w:rPr>
        <w:t>głosowaniu równym, tajnym i powszechnym.</w:t>
      </w:r>
    </w:p>
    <w:p w:rsidR="00E32CA5" w:rsidRPr="000714C2" w:rsidRDefault="00E32CA5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 xml:space="preserve">Rada </w:t>
      </w:r>
      <w:r w:rsidRPr="000714C2">
        <w:rPr>
          <w:rFonts w:ascii="Tahoma" w:hAnsi="Tahoma" w:cs="Tahoma"/>
          <w:sz w:val="21"/>
          <w:szCs w:val="21"/>
        </w:rPr>
        <w:t xml:space="preserve">Samorządu </w:t>
      </w:r>
      <w:r w:rsidRPr="000714C2">
        <w:rPr>
          <w:rFonts w:ascii="Tahoma" w:hAnsi="Tahoma" w:cs="Tahoma"/>
          <w:color w:val="000000"/>
          <w:sz w:val="21"/>
          <w:szCs w:val="21"/>
        </w:rPr>
        <w:t xml:space="preserve">Uczniowskiego </w:t>
      </w:r>
      <w:r w:rsidRPr="000714C2">
        <w:rPr>
          <w:rFonts w:ascii="Tahoma" w:hAnsi="Tahoma" w:cs="Tahoma"/>
          <w:sz w:val="21"/>
          <w:szCs w:val="21"/>
        </w:rPr>
        <w:t>jest jedynym reprezentantem ogółu uczniów.</w:t>
      </w:r>
    </w:p>
    <w:p w:rsidR="00E32CA5" w:rsidRPr="000714C2" w:rsidRDefault="00E32CA5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 xml:space="preserve">Regulamin Samorządu Uczniowskiego </w:t>
      </w:r>
      <w:r w:rsidR="00FF0C66" w:rsidRPr="000714C2">
        <w:rPr>
          <w:rFonts w:ascii="Tahoma" w:hAnsi="Tahoma" w:cs="Tahoma"/>
          <w:sz w:val="21"/>
          <w:szCs w:val="21"/>
        </w:rPr>
        <w:t xml:space="preserve">nie może być sprzeczny ze </w:t>
      </w:r>
      <w:r w:rsidRPr="000714C2">
        <w:rPr>
          <w:rFonts w:ascii="Tahoma" w:hAnsi="Tahoma" w:cs="Tahoma"/>
          <w:sz w:val="21"/>
          <w:szCs w:val="21"/>
        </w:rPr>
        <w:t>Statutem Szkoły.</w:t>
      </w:r>
    </w:p>
    <w:p w:rsidR="00515601" w:rsidRPr="000714C2" w:rsidRDefault="00E32CA5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lastRenderedPageBreak/>
        <w:t>Samorząd może przedstawiać Radzie Pedagogicznej oraz Dyrektorowi Szkoły wnioski i opinie we wszystkich sprawach szkoły, w szczególności dotyczących realizacji podstawowych praw uczniów, takich jak</w:t>
      </w:r>
      <w:r w:rsidR="00757559" w:rsidRPr="000714C2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0F38A4" w:rsidRPr="000714C2" w:rsidRDefault="000F38A4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 xml:space="preserve">prawo do </w:t>
      </w:r>
      <w:r w:rsidR="00E32CA5" w:rsidRPr="000714C2">
        <w:rPr>
          <w:rFonts w:ascii="Tahoma" w:hAnsi="Tahoma" w:cs="Tahoma"/>
          <w:sz w:val="21"/>
          <w:szCs w:val="21"/>
        </w:rPr>
        <w:t xml:space="preserve">zapoznawania </w:t>
      </w:r>
      <w:r w:rsidRPr="000714C2">
        <w:rPr>
          <w:rFonts w:ascii="Tahoma" w:hAnsi="Tahoma" w:cs="Tahoma"/>
          <w:color w:val="000000"/>
          <w:sz w:val="21"/>
          <w:szCs w:val="21"/>
        </w:rPr>
        <w:t>się z programem nauczania,</w:t>
      </w:r>
      <w:r w:rsidR="00E32CA5" w:rsidRPr="000714C2">
        <w:rPr>
          <w:rFonts w:ascii="Tahoma" w:hAnsi="Tahoma" w:cs="Tahoma"/>
          <w:color w:val="000000"/>
          <w:sz w:val="21"/>
          <w:szCs w:val="21"/>
        </w:rPr>
        <w:t xml:space="preserve"> z</w:t>
      </w:r>
      <w:r w:rsidRPr="000714C2">
        <w:rPr>
          <w:rFonts w:ascii="Tahoma" w:hAnsi="Tahoma" w:cs="Tahoma"/>
          <w:color w:val="000000"/>
          <w:sz w:val="21"/>
          <w:szCs w:val="21"/>
        </w:rPr>
        <w:t xml:space="preserve"> jego treścią, celem i stawianymi wym</w:t>
      </w:r>
      <w:r w:rsidRPr="000714C2">
        <w:rPr>
          <w:rFonts w:ascii="Tahoma" w:hAnsi="Tahoma" w:cs="Tahoma"/>
          <w:color w:val="000000"/>
          <w:sz w:val="21"/>
          <w:szCs w:val="21"/>
        </w:rPr>
        <w:t>a</w:t>
      </w:r>
      <w:r w:rsidRPr="000714C2">
        <w:rPr>
          <w:rFonts w:ascii="Tahoma" w:hAnsi="Tahoma" w:cs="Tahoma"/>
          <w:color w:val="000000"/>
          <w:sz w:val="21"/>
          <w:szCs w:val="21"/>
        </w:rPr>
        <w:t>ganiami</w:t>
      </w:r>
      <w:r w:rsidR="00E32CA5" w:rsidRPr="000714C2">
        <w:rPr>
          <w:rFonts w:ascii="Tahoma" w:hAnsi="Tahoma" w:cs="Tahoma"/>
          <w:color w:val="000000"/>
          <w:sz w:val="21"/>
          <w:szCs w:val="21"/>
        </w:rPr>
        <w:t>;</w:t>
      </w:r>
    </w:p>
    <w:p w:rsidR="000F38A4" w:rsidRPr="000714C2" w:rsidRDefault="000F38A4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>prawo do jawnej i umotywowanej oceny postępów w nauce i zachowaniu</w:t>
      </w:r>
      <w:r w:rsidR="00E32CA5" w:rsidRPr="000714C2">
        <w:rPr>
          <w:rFonts w:ascii="Tahoma" w:hAnsi="Tahoma" w:cs="Tahoma"/>
          <w:color w:val="000000"/>
          <w:sz w:val="21"/>
          <w:szCs w:val="21"/>
        </w:rPr>
        <w:t>;</w:t>
      </w:r>
    </w:p>
    <w:p w:rsidR="000F38A4" w:rsidRPr="000714C2" w:rsidRDefault="000F38A4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>prawo do organizacji życia szkolnego, umożliwiające zachowanie właściwych proporcji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między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wysiłkiem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szkolnym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a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możliwością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rozwijania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zaspakajania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własnych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zainteresowań</w:t>
      </w:r>
      <w:r w:rsidR="00E32CA5" w:rsidRPr="000714C2">
        <w:rPr>
          <w:rFonts w:ascii="Tahoma" w:hAnsi="Tahoma" w:cs="Tahoma"/>
          <w:color w:val="000000"/>
          <w:sz w:val="21"/>
          <w:szCs w:val="21"/>
        </w:rPr>
        <w:t>;</w:t>
      </w:r>
    </w:p>
    <w:p w:rsidR="00E32CA5" w:rsidRPr="000714C2" w:rsidRDefault="00E32CA5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prawo redagowania i wydawania gazety szkolnej;</w:t>
      </w:r>
    </w:p>
    <w:p w:rsidR="00394DB6" w:rsidRPr="000714C2" w:rsidRDefault="000F38A4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>prawo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organizowania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działalności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kulturalnej,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oświatowej,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sportowej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oraz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rozrywkowej</w:t>
      </w:r>
      <w:r w:rsidR="00874526">
        <w:rPr>
          <w:rFonts w:ascii="Tahoma" w:hAnsi="Tahoma" w:cs="Tahoma"/>
          <w:color w:val="000000"/>
          <w:sz w:val="21"/>
          <w:szCs w:val="21"/>
        </w:rPr>
        <w:t>,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zgodnie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z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własnymi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potrzebami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możliwościami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organizacyjnymi,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w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porozumieniu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z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Dyrektorem</w:t>
      </w:r>
      <w:r w:rsidR="00394DB6" w:rsidRPr="000714C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714C2">
        <w:rPr>
          <w:rFonts w:ascii="Tahoma" w:hAnsi="Tahoma" w:cs="Tahoma"/>
          <w:color w:val="000000"/>
          <w:sz w:val="21"/>
          <w:szCs w:val="21"/>
        </w:rPr>
        <w:t>Szkoły</w:t>
      </w:r>
      <w:r w:rsidR="00E32CA5" w:rsidRPr="000714C2">
        <w:rPr>
          <w:rFonts w:ascii="Tahoma" w:hAnsi="Tahoma" w:cs="Tahoma"/>
          <w:color w:val="000000"/>
          <w:sz w:val="21"/>
          <w:szCs w:val="21"/>
        </w:rPr>
        <w:t>;</w:t>
      </w:r>
    </w:p>
    <w:p w:rsidR="0003710B" w:rsidRPr="000714C2" w:rsidRDefault="001E2CB1" w:rsidP="00305ED0">
      <w:pPr>
        <w:pStyle w:val="Akapitzlist"/>
        <w:numPr>
          <w:ilvl w:val="0"/>
          <w:numId w:val="7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prawo wyboru nauczyciela pełniącego rolę o</w:t>
      </w:r>
      <w:r w:rsidR="00287EC9" w:rsidRPr="000714C2">
        <w:rPr>
          <w:rFonts w:ascii="Tahoma" w:hAnsi="Tahoma" w:cs="Tahoma"/>
          <w:sz w:val="21"/>
          <w:szCs w:val="21"/>
        </w:rPr>
        <w:t>piekuna Samorządu Uczniowskiego.</w:t>
      </w:r>
    </w:p>
    <w:p w:rsidR="00EB22B9" w:rsidRPr="000714C2" w:rsidRDefault="00EB22B9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Samorząd Uczniowski ma</w:t>
      </w:r>
      <w:r w:rsidR="00287EC9"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0714C2">
        <w:rPr>
          <w:rFonts w:ascii="Tahoma" w:eastAsia="Times New Roman" w:hAnsi="Tahoma" w:cs="Tahoma"/>
          <w:b/>
          <w:sz w:val="21"/>
          <w:szCs w:val="21"/>
          <w:lang w:eastAsia="pl-PL"/>
        </w:rPr>
        <w:t>prawo</w:t>
      </w:r>
      <w:r w:rsidR="001E2CB1"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 do:</w:t>
      </w:r>
    </w:p>
    <w:p w:rsidR="00EB22B9" w:rsidRPr="000714C2" w:rsidRDefault="00EB22B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uczestniczenia z głosem doradczym w tych posiedzeniach Rady Pedagogicznej, które bezp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średnio dotyczą problemów uczniów;</w:t>
      </w:r>
    </w:p>
    <w:p w:rsidR="008B2F77" w:rsidRPr="000714C2" w:rsidRDefault="008B2F77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opiniowania organizacji szkoły, a szczególności dni wolnych od zajęć;</w:t>
      </w:r>
    </w:p>
    <w:p w:rsidR="001E2CB1" w:rsidRPr="000714C2" w:rsidRDefault="00EB22B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wnoszenia uwa</w:t>
      </w:r>
      <w:r w:rsidR="001E2CB1" w:rsidRPr="000714C2">
        <w:rPr>
          <w:rFonts w:ascii="Tahoma" w:eastAsia="Times New Roman" w:hAnsi="Tahoma" w:cs="Tahoma"/>
          <w:sz w:val="21"/>
          <w:szCs w:val="21"/>
          <w:lang w:eastAsia="pl-PL"/>
        </w:rPr>
        <w:t>g do kryteriów oceny zachowania;</w:t>
      </w:r>
    </w:p>
    <w:p w:rsidR="00287EC9" w:rsidRPr="000714C2" w:rsidRDefault="00287EC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zgłaszanie uczniów do wyróżnień i nagród stosowanych w szkole;</w:t>
      </w:r>
    </w:p>
    <w:p w:rsidR="00EB22B9" w:rsidRPr="000714C2" w:rsidRDefault="001E2CB1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wnoszenia</w:t>
      </w:r>
      <w:r w:rsidR="00EB22B9"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87EC9" w:rsidRPr="000714C2">
        <w:rPr>
          <w:rFonts w:ascii="Tahoma" w:eastAsia="Times New Roman" w:hAnsi="Tahoma" w:cs="Tahoma"/>
          <w:sz w:val="21"/>
          <w:szCs w:val="21"/>
          <w:lang w:eastAsia="pl-PL"/>
        </w:rPr>
        <w:t>uwag do opinii władz o uczniach;</w:t>
      </w:r>
    </w:p>
    <w:p w:rsidR="00287EC9" w:rsidRPr="000714C2" w:rsidRDefault="00287EC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>opiniowania Programu Wychowawczo-Profilaktycznego Szkoły;</w:t>
      </w:r>
    </w:p>
    <w:p w:rsidR="00287EC9" w:rsidRPr="000714C2" w:rsidRDefault="00287EC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ustalania ceremoniału szkolnego w porozumieniu z wychowawcami i Dyrektorem Szkoły;</w:t>
      </w:r>
    </w:p>
    <w:p w:rsidR="00287EC9" w:rsidRPr="000714C2" w:rsidRDefault="00287EC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zwracania się o pomoc w rozwiązywaniu swoich problemów organizacyjnych i finansowych do Dyrektora Szkoły i Rady Rodziców;</w:t>
      </w:r>
    </w:p>
    <w:p w:rsidR="00287EC9" w:rsidRPr="000714C2" w:rsidRDefault="00287EC9" w:rsidP="00305ED0">
      <w:pPr>
        <w:pStyle w:val="Akapitzlist"/>
        <w:numPr>
          <w:ilvl w:val="0"/>
          <w:numId w:val="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color w:val="000000"/>
          <w:sz w:val="21"/>
          <w:szCs w:val="21"/>
        </w:rPr>
        <w:t>inspirowanie i angażowanie uczniów do wykonywania prac na rzecz szkoły i środowiska.</w:t>
      </w:r>
    </w:p>
    <w:p w:rsidR="001E2CB1" w:rsidRPr="000714C2" w:rsidRDefault="001E2CB1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Samorząd Uczniowski ma </w:t>
      </w:r>
      <w:r w:rsidRPr="000714C2">
        <w:rPr>
          <w:rFonts w:ascii="Tahoma" w:eastAsia="Times New Roman" w:hAnsi="Tahoma" w:cs="Tahoma"/>
          <w:b/>
          <w:sz w:val="21"/>
          <w:szCs w:val="21"/>
          <w:lang w:eastAsia="pl-PL"/>
        </w:rPr>
        <w:t>obowiązek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1E2CB1" w:rsidRPr="000714C2" w:rsidRDefault="002F287C" w:rsidP="00614D6D">
      <w:pPr>
        <w:pStyle w:val="Akapitzlist"/>
        <w:numPr>
          <w:ilvl w:val="0"/>
          <w:numId w:val="18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oddziaływać wychowawczo na uczniów, którzy nie podporządkowują się Statutowi Szkoły</w:t>
      </w:r>
      <w:r w:rsidR="001E2CB1" w:rsidRPr="000714C2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576C1E" w:rsidRPr="000714C2" w:rsidRDefault="00576C1E" w:rsidP="00614D6D">
      <w:pPr>
        <w:pStyle w:val="Akapitzlist"/>
        <w:numPr>
          <w:ilvl w:val="0"/>
          <w:numId w:val="18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wspierać swoją aktywnością wszelkie inicjatywy Dyrektora Szkoły i Rady Pedagogicznej;</w:t>
      </w:r>
    </w:p>
    <w:p w:rsidR="00576C1E" w:rsidRPr="000714C2" w:rsidRDefault="00576C1E" w:rsidP="00614D6D">
      <w:pPr>
        <w:pStyle w:val="Akapitzlist"/>
        <w:numPr>
          <w:ilvl w:val="0"/>
          <w:numId w:val="18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dbać o dobre imię</w:t>
      </w:r>
      <w:r w:rsidR="00490375">
        <w:rPr>
          <w:rFonts w:ascii="Tahoma" w:eastAsia="Times New Roman" w:hAnsi="Tahoma" w:cs="Tahoma"/>
          <w:sz w:val="21"/>
          <w:szCs w:val="21"/>
          <w:lang w:eastAsia="pl-PL"/>
        </w:rPr>
        <w:t xml:space="preserve"> i honor szkoły, kultywować i wzbogacać jej tradycje</w:t>
      </w:r>
      <w:r w:rsidR="0003710B" w:rsidRPr="000714C2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4C2F9A" w:rsidRPr="000714C2" w:rsidRDefault="004C2F9A" w:rsidP="00305ED0">
      <w:pPr>
        <w:pStyle w:val="Akapitzlist"/>
        <w:numPr>
          <w:ilvl w:val="0"/>
          <w:numId w:val="9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Samorząd w porozumieniu z Dyrektorem Szkoły może podejmować działania z zakresu wolontari</w:t>
      </w:r>
      <w:r w:rsidRPr="000714C2">
        <w:rPr>
          <w:rFonts w:ascii="Tahoma" w:hAnsi="Tahoma" w:cs="Tahoma"/>
          <w:sz w:val="21"/>
          <w:szCs w:val="21"/>
        </w:rPr>
        <w:t>a</w:t>
      </w:r>
      <w:r w:rsidRPr="000714C2">
        <w:rPr>
          <w:rFonts w:ascii="Tahoma" w:hAnsi="Tahoma" w:cs="Tahoma"/>
          <w:sz w:val="21"/>
          <w:szCs w:val="21"/>
        </w:rPr>
        <w:t>tu.</w:t>
      </w:r>
    </w:p>
    <w:p w:rsidR="004C2F9A" w:rsidRPr="000714C2" w:rsidRDefault="004C2F9A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hAnsi="Tahoma" w:cs="Tahoma"/>
          <w:sz w:val="21"/>
          <w:szCs w:val="21"/>
        </w:rPr>
        <w:t>Samorząd może ze swojego składu wyłonić Radę Wolontariatu.</w:t>
      </w:r>
    </w:p>
    <w:p w:rsidR="00515601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Uczniowie mają obowiązek respektowania uchwał i programów opracowanych przez </w:t>
      </w:r>
      <w:r w:rsidR="00EB22B9" w:rsidRPr="000714C2">
        <w:rPr>
          <w:rFonts w:ascii="Tahoma" w:eastAsia="Times New Roman" w:hAnsi="Tahoma" w:cs="Tahoma"/>
          <w:sz w:val="21"/>
          <w:szCs w:val="21"/>
          <w:lang w:eastAsia="pl-PL"/>
        </w:rPr>
        <w:t>R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adę Sam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rządu Uczniowskiego.</w:t>
      </w:r>
    </w:p>
    <w:p w:rsidR="00515601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Dyrektor Szkoły ma obowiązek zawiesić i uchylić uchwałę lub inne ustanowienia Samorządu, jeżeli są one sprzeczne z prawem lub celami wychowawczymi.</w:t>
      </w:r>
    </w:p>
    <w:p w:rsidR="00515601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Dyrektor Szkoły spotyka się z Radą Samorządu Uczniowskiego na jej wniosek.</w:t>
      </w:r>
    </w:p>
    <w:p w:rsidR="00EB22B9" w:rsidRDefault="00EB22B9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Opiekunami samorządów klasowych są wychowawcy oddziałów.</w:t>
      </w:r>
    </w:p>
    <w:p w:rsidR="00515601" w:rsidRPr="000714C2" w:rsidRDefault="00515601" w:rsidP="00305ED0">
      <w:pPr>
        <w:pStyle w:val="Akapitzlist"/>
        <w:numPr>
          <w:ilvl w:val="0"/>
          <w:numId w:val="9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Do obowiązków opiekuna Samorządu Uczniowskiego należy:</w:t>
      </w:r>
    </w:p>
    <w:p w:rsidR="00515601" w:rsidRPr="000714C2" w:rsidRDefault="00515601" w:rsidP="00305ED0">
      <w:pPr>
        <w:pStyle w:val="Akapitzlist"/>
        <w:numPr>
          <w:ilvl w:val="0"/>
          <w:numId w:val="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udzielanie pomocy w realizacji zadań wymagających udziału nauczycieli i Dyrektora;</w:t>
      </w:r>
    </w:p>
    <w:p w:rsidR="00515601" w:rsidRPr="000714C2" w:rsidRDefault="00515601" w:rsidP="00305ED0">
      <w:pPr>
        <w:pStyle w:val="Akapitzlist"/>
        <w:numPr>
          <w:ilvl w:val="0"/>
          <w:numId w:val="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czuwanie nad prawidłowym działaniem Samorządu;</w:t>
      </w:r>
    </w:p>
    <w:p w:rsidR="00515601" w:rsidRPr="000714C2" w:rsidRDefault="00515601" w:rsidP="00305ED0">
      <w:pPr>
        <w:pStyle w:val="Akapitzlist"/>
        <w:numPr>
          <w:ilvl w:val="0"/>
          <w:numId w:val="7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informowanie uczniów o uchwałach Rady Pedagogicznej dotyczących spraw</w:t>
      </w:r>
      <w:r w:rsidR="004C2F9A" w:rsidRPr="000714C2">
        <w:rPr>
          <w:rFonts w:ascii="Tahoma" w:eastAsia="Times New Roman" w:hAnsi="Tahoma" w:cs="Tahoma"/>
          <w:sz w:val="21"/>
          <w:szCs w:val="21"/>
          <w:lang w:eastAsia="pl-PL"/>
        </w:rPr>
        <w:t xml:space="preserve"> uczniów</w:t>
      </w:r>
      <w:r w:rsidRPr="000714C2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020B1" w:rsidRDefault="009020B1" w:rsidP="0051560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05ED0" w:rsidRDefault="00305ED0" w:rsidP="0051560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D60E6" w:rsidRDefault="005D60E6" w:rsidP="00D71D80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</w:rPr>
      </w:pPr>
      <w:bookmarkStart w:id="66" w:name="_§_18._Zasady"/>
      <w:bookmarkStart w:id="67" w:name="_Toc505511883"/>
      <w:bookmarkEnd w:id="66"/>
    </w:p>
    <w:p w:rsidR="005D60E6" w:rsidRDefault="005D60E6" w:rsidP="00D71D80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</w:rPr>
      </w:pPr>
    </w:p>
    <w:p w:rsidR="000714C2" w:rsidRPr="00470CDB" w:rsidRDefault="000714C2" w:rsidP="00D71D8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</w:rPr>
        <w:lastRenderedPageBreak/>
        <w:t>§ </w:t>
      </w:r>
      <w:r w:rsidR="001A5B27" w:rsidRPr="00470CDB">
        <w:rPr>
          <w:rFonts w:ascii="Century" w:hAnsi="Century" w:cs="Tahoma"/>
          <w:i w:val="0"/>
          <w:sz w:val="32"/>
        </w:rPr>
        <w:t>1</w:t>
      </w:r>
      <w:r w:rsidR="00874526" w:rsidRPr="00470CDB">
        <w:rPr>
          <w:rFonts w:ascii="Century" w:hAnsi="Century" w:cs="Tahoma"/>
          <w:i w:val="0"/>
          <w:sz w:val="32"/>
        </w:rPr>
        <w:t>8</w:t>
      </w:r>
      <w:r w:rsidR="001C4883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="001D0BE2" w:rsidRPr="00470CDB">
        <w:rPr>
          <w:rFonts w:ascii="Tahoma" w:hAnsi="Tahoma" w:cs="Tahoma"/>
          <w:b w:val="0"/>
          <w:i w:val="0"/>
          <w:color w:val="1E731E"/>
          <w:sz w:val="36"/>
        </w:rPr>
        <w:t>Zasady współdziałania organów szkoły</w:t>
      </w:r>
      <w:bookmarkEnd w:id="67"/>
    </w:p>
    <w:p w:rsidR="00853AE2" w:rsidRPr="001D2781" w:rsidRDefault="001D2781" w:rsidP="00305ED0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3AE2">
        <w:rPr>
          <w:rFonts w:ascii="Tahoma" w:hAnsi="Tahoma" w:cs="Tahoma"/>
          <w:sz w:val="21"/>
          <w:szCs w:val="21"/>
        </w:rPr>
        <w:t>Wszystkie organ</w:t>
      </w:r>
      <w:r>
        <w:rPr>
          <w:rFonts w:ascii="Tahoma" w:hAnsi="Tahoma" w:cs="Tahoma"/>
          <w:sz w:val="21"/>
          <w:szCs w:val="21"/>
        </w:rPr>
        <w:t>y</w:t>
      </w:r>
      <w:r w:rsidRPr="00853AE2">
        <w:rPr>
          <w:rFonts w:ascii="Tahoma" w:hAnsi="Tahoma" w:cs="Tahoma"/>
          <w:sz w:val="21"/>
          <w:szCs w:val="21"/>
        </w:rPr>
        <w:t xml:space="preserve"> szkoły współpracują w duchu porozumienia i wzajemnego szacunku, umożliwi</w:t>
      </w:r>
      <w:r w:rsidRPr="00853AE2">
        <w:rPr>
          <w:rFonts w:ascii="Tahoma" w:hAnsi="Tahoma" w:cs="Tahoma"/>
          <w:sz w:val="21"/>
          <w:szCs w:val="21"/>
        </w:rPr>
        <w:t>a</w:t>
      </w:r>
      <w:r w:rsidRPr="00853AE2">
        <w:rPr>
          <w:rFonts w:ascii="Tahoma" w:hAnsi="Tahoma" w:cs="Tahoma"/>
          <w:sz w:val="21"/>
          <w:szCs w:val="21"/>
        </w:rPr>
        <w:t>jąc swobodne działanie i podejmowanie decyzji przez każdy organ</w:t>
      </w:r>
      <w:r>
        <w:rPr>
          <w:rFonts w:ascii="Tahoma" w:hAnsi="Tahoma" w:cs="Tahoma"/>
          <w:sz w:val="21"/>
          <w:szCs w:val="21"/>
        </w:rPr>
        <w:t>,</w:t>
      </w:r>
      <w:r w:rsidRPr="00853AE2">
        <w:rPr>
          <w:rFonts w:ascii="Tahoma" w:hAnsi="Tahoma" w:cs="Tahoma"/>
          <w:sz w:val="21"/>
          <w:szCs w:val="21"/>
        </w:rPr>
        <w:t xml:space="preserve"> w granicach swoich kompete</w:t>
      </w:r>
      <w:r w:rsidRPr="00853AE2">
        <w:rPr>
          <w:rFonts w:ascii="Tahoma" w:hAnsi="Tahoma" w:cs="Tahoma"/>
          <w:sz w:val="21"/>
          <w:szCs w:val="21"/>
        </w:rPr>
        <w:t>n</w:t>
      </w:r>
      <w:r w:rsidRPr="00853AE2">
        <w:rPr>
          <w:rFonts w:ascii="Tahoma" w:hAnsi="Tahoma" w:cs="Tahoma"/>
          <w:sz w:val="21"/>
          <w:szCs w:val="21"/>
        </w:rPr>
        <w:t>cji</w:t>
      </w:r>
      <w:r>
        <w:rPr>
          <w:rFonts w:ascii="Tahoma" w:hAnsi="Tahoma" w:cs="Tahoma"/>
          <w:sz w:val="21"/>
          <w:szCs w:val="21"/>
        </w:rPr>
        <w:t xml:space="preserve"> </w:t>
      </w:r>
      <w:r w:rsidR="00853AE2" w:rsidRPr="001D2781">
        <w:rPr>
          <w:rFonts w:ascii="Tahoma" w:eastAsia="Times New Roman" w:hAnsi="Tahoma" w:cs="Tahoma"/>
          <w:sz w:val="21"/>
          <w:szCs w:val="21"/>
          <w:lang w:eastAsia="pl-PL"/>
        </w:rPr>
        <w:t>określonych ustawą i szczegółowo w regulaminach pracy.</w:t>
      </w:r>
    </w:p>
    <w:p w:rsidR="00853AE2" w:rsidRPr="00A53B0C" w:rsidRDefault="00A53B0C" w:rsidP="00305ED0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3AE2">
        <w:rPr>
          <w:rFonts w:ascii="Tahoma" w:hAnsi="Tahoma" w:cs="Tahoma"/>
          <w:sz w:val="21"/>
          <w:szCs w:val="21"/>
        </w:rPr>
        <w:t>Każdy organ szkoły planuje swoją działalność na</w:t>
      </w:r>
      <w:r>
        <w:rPr>
          <w:rFonts w:ascii="Tahoma" w:hAnsi="Tahoma" w:cs="Tahoma"/>
          <w:sz w:val="21"/>
          <w:szCs w:val="21"/>
        </w:rPr>
        <w:t xml:space="preserve"> dany</w:t>
      </w:r>
      <w:r w:rsidRPr="00853AE2">
        <w:rPr>
          <w:rFonts w:ascii="Tahoma" w:hAnsi="Tahoma" w:cs="Tahoma"/>
          <w:sz w:val="21"/>
          <w:szCs w:val="21"/>
        </w:rPr>
        <w:t xml:space="preserve"> rok szkolny. Plany działań powinny być uchwalone (sporządzone) do końca września. Kopie dokumentów przekazywane są Dyrektorowi Szkoły</w:t>
      </w:r>
      <w:r>
        <w:rPr>
          <w:rFonts w:ascii="Tahoma" w:hAnsi="Tahoma" w:cs="Tahoma"/>
          <w:sz w:val="21"/>
          <w:szCs w:val="21"/>
        </w:rPr>
        <w:t>.</w:t>
      </w:r>
    </w:p>
    <w:p w:rsidR="00A53B0C" w:rsidRPr="00865F67" w:rsidRDefault="00A53B0C" w:rsidP="00305ED0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 xml:space="preserve">Wypracowane przez siebie wnioski, dany organ </w:t>
      </w:r>
      <w:r>
        <w:rPr>
          <w:rFonts w:ascii="Tahoma" w:eastAsia="Calibri" w:hAnsi="Tahoma" w:cs="Tahoma"/>
          <w:sz w:val="21"/>
          <w:szCs w:val="21"/>
          <w:lang w:eastAsia="ar-SA"/>
        </w:rPr>
        <w:t>s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zkoły realizuje we własnym zakresie, a wnioski, których realizacja przekracza możliwości organu,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 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przedstawia Dyrektorowi Szkoły, celem uzyskania pomocy</w:t>
      </w:r>
      <w:r>
        <w:rPr>
          <w:rFonts w:ascii="Tahoma" w:eastAsia="Calibri" w:hAnsi="Tahoma" w:cs="Tahoma"/>
          <w:sz w:val="21"/>
          <w:szCs w:val="21"/>
          <w:lang w:eastAsia="ar-SA"/>
        </w:rPr>
        <w:t>.</w:t>
      </w:r>
    </w:p>
    <w:p w:rsidR="00865F67" w:rsidRPr="00A53B0C" w:rsidRDefault="00865F67" w:rsidP="00305ED0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3AE2">
        <w:rPr>
          <w:rFonts w:ascii="Tahoma" w:hAnsi="Tahoma" w:cs="Tahoma"/>
          <w:sz w:val="21"/>
          <w:szCs w:val="21"/>
        </w:rPr>
        <w:t>Organa szkoły mogą zapraszać na swoje planowane lub doraźne zebrania przedstawicieli innych organów w celu wymiany poglądów i informacji</w:t>
      </w:r>
      <w:r>
        <w:rPr>
          <w:rFonts w:ascii="Tahoma" w:hAnsi="Tahoma" w:cs="Tahoma"/>
          <w:sz w:val="21"/>
          <w:szCs w:val="21"/>
        </w:rPr>
        <w:t>.</w:t>
      </w:r>
    </w:p>
    <w:p w:rsidR="00A53B0C" w:rsidRPr="00A53B0C" w:rsidRDefault="00A53B0C" w:rsidP="00305ED0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>W Szkole obowiązują następujące zasady przepływu informacji bieżących</w:t>
      </w:r>
      <w:r>
        <w:rPr>
          <w:rFonts w:ascii="Tahoma" w:eastAsia="Calibri" w:hAnsi="Tahoma" w:cs="Tahoma"/>
          <w:sz w:val="21"/>
          <w:szCs w:val="21"/>
          <w:lang w:eastAsia="ar-SA"/>
        </w:rPr>
        <w:t>:</w:t>
      </w:r>
    </w:p>
    <w:p w:rsidR="00A53B0C" w:rsidRPr="00A53B0C" w:rsidRDefault="00A53B0C" w:rsidP="00614D6D">
      <w:pPr>
        <w:pStyle w:val="Akapitzlist"/>
        <w:numPr>
          <w:ilvl w:val="0"/>
          <w:numId w:val="3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>zarządzenia i decyzje organu prowadzącego Szkołę i organu sprawującego nadzór pedagogic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z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ny przekazuje się drogą komunikatu Dyrektora Szkoły w czasie posiedzeń Rady Pedagogicznej lub zamieszcza w księdze zarządzeń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A53B0C" w:rsidRPr="00A53B0C" w:rsidRDefault="00A53B0C" w:rsidP="00614D6D">
      <w:pPr>
        <w:pStyle w:val="Akapitzlist"/>
        <w:numPr>
          <w:ilvl w:val="0"/>
          <w:numId w:val="3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>zarządzenia Dyrektora Szkoły są podawane do wiadomości Rady Pedagogicznej za pośredni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c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twem księgi zarządzeń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A53B0C" w:rsidRPr="002C3970" w:rsidRDefault="00A53B0C" w:rsidP="00614D6D">
      <w:pPr>
        <w:pStyle w:val="Akapitzlist"/>
        <w:numPr>
          <w:ilvl w:val="0"/>
          <w:numId w:val="3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>bieżące informacje Dyrektora Szkoły skierowane do Rady Pedagogicznej, przekazywane są us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t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nie lub na tablicy ogłoszeń w pokoju nauczycielskim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2C3970" w:rsidRPr="00865F67" w:rsidRDefault="002C3970" w:rsidP="00614D6D">
      <w:pPr>
        <w:pStyle w:val="Akapitzlist"/>
        <w:numPr>
          <w:ilvl w:val="0"/>
          <w:numId w:val="3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C3970">
        <w:rPr>
          <w:rFonts w:ascii="Tahoma" w:eastAsia="Calibri" w:hAnsi="Tahoma" w:cs="Tahoma"/>
          <w:sz w:val="21"/>
          <w:szCs w:val="21"/>
          <w:lang w:eastAsia="ar-SA"/>
        </w:rPr>
        <w:t>informacje wynikające z bieżącej pracy Szkoły podaje się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 uczniom i rodzicom </w:t>
      </w:r>
      <w:r w:rsidRPr="002C3970">
        <w:rPr>
          <w:rFonts w:ascii="Tahoma" w:eastAsia="Calibri" w:hAnsi="Tahoma" w:cs="Tahoma"/>
          <w:sz w:val="21"/>
          <w:szCs w:val="21"/>
          <w:lang w:eastAsia="ar-SA"/>
        </w:rPr>
        <w:t>na tablicy ogł</w:t>
      </w:r>
      <w:r w:rsidRPr="002C3970">
        <w:rPr>
          <w:rFonts w:ascii="Tahoma" w:eastAsia="Calibri" w:hAnsi="Tahoma" w:cs="Tahoma"/>
          <w:sz w:val="21"/>
          <w:szCs w:val="21"/>
          <w:lang w:eastAsia="ar-SA"/>
        </w:rPr>
        <w:t>o</w:t>
      </w:r>
      <w:r w:rsidRPr="002C3970">
        <w:rPr>
          <w:rFonts w:ascii="Tahoma" w:eastAsia="Calibri" w:hAnsi="Tahoma" w:cs="Tahoma"/>
          <w:sz w:val="21"/>
          <w:szCs w:val="21"/>
          <w:lang w:eastAsia="ar-SA"/>
        </w:rPr>
        <w:t>szeń,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 znajdującej się na korytarzu s</w:t>
      </w:r>
      <w:r w:rsidR="00865F67">
        <w:rPr>
          <w:rFonts w:ascii="Tahoma" w:eastAsia="Calibri" w:hAnsi="Tahoma" w:cs="Tahoma"/>
          <w:sz w:val="21"/>
          <w:szCs w:val="21"/>
          <w:lang w:eastAsia="ar-SA"/>
        </w:rPr>
        <w:t>zkoły na parterze.</w:t>
      </w:r>
    </w:p>
    <w:p w:rsidR="00100541" w:rsidRPr="00865F67" w:rsidRDefault="00C85175" w:rsidP="00D058F7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65F67">
        <w:rPr>
          <w:rFonts w:ascii="Tahoma" w:hAnsi="Tahoma" w:cs="Tahoma"/>
          <w:sz w:val="21"/>
          <w:szCs w:val="21"/>
        </w:rPr>
        <w:t>Zasady współdziałania organów szkoły</w:t>
      </w:r>
      <w:r w:rsidR="00100541" w:rsidRPr="00865F67">
        <w:rPr>
          <w:rFonts w:ascii="Tahoma" w:hAnsi="Tahoma" w:cs="Tahoma"/>
          <w:sz w:val="21"/>
          <w:szCs w:val="21"/>
        </w:rPr>
        <w:t>:</w:t>
      </w:r>
    </w:p>
    <w:p w:rsidR="00100541" w:rsidRDefault="00C85175" w:rsidP="00D058F7">
      <w:pPr>
        <w:pStyle w:val="Akapitzlist"/>
        <w:numPr>
          <w:ilvl w:val="0"/>
          <w:numId w:val="98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71D80">
        <w:rPr>
          <w:rFonts w:ascii="Tahoma" w:hAnsi="Tahoma" w:cs="Tahoma"/>
          <w:sz w:val="21"/>
          <w:szCs w:val="21"/>
        </w:rPr>
        <w:t>Dyrektor Szkoły współpracuje bezpośrednio z przewodniczącymi or</w:t>
      </w:r>
      <w:r w:rsidR="006A469F" w:rsidRPr="00D71D80">
        <w:rPr>
          <w:rFonts w:ascii="Tahoma" w:hAnsi="Tahoma" w:cs="Tahoma"/>
          <w:sz w:val="21"/>
          <w:szCs w:val="21"/>
        </w:rPr>
        <w:t>ganów szkoły, którzy działają w</w:t>
      </w:r>
      <w:r w:rsidR="00720C94" w:rsidRPr="00D71D80">
        <w:rPr>
          <w:rFonts w:ascii="Tahoma" w:hAnsi="Tahoma" w:cs="Tahoma"/>
          <w:sz w:val="21"/>
          <w:szCs w:val="21"/>
        </w:rPr>
        <w:t xml:space="preserve"> </w:t>
      </w:r>
      <w:r w:rsidRPr="00D71D80">
        <w:rPr>
          <w:rFonts w:ascii="Tahoma" w:hAnsi="Tahoma" w:cs="Tahoma"/>
          <w:sz w:val="21"/>
          <w:szCs w:val="21"/>
        </w:rPr>
        <w:t>ich imieniu oraz reprezentują je na zewnątrz</w:t>
      </w:r>
      <w:r w:rsidR="00100541" w:rsidRPr="00D71D80">
        <w:rPr>
          <w:rFonts w:ascii="Tahoma" w:hAnsi="Tahoma" w:cs="Tahoma"/>
          <w:sz w:val="21"/>
          <w:szCs w:val="21"/>
        </w:rPr>
        <w:t>;</w:t>
      </w:r>
    </w:p>
    <w:p w:rsidR="00754306" w:rsidRDefault="00754306" w:rsidP="00D058F7">
      <w:pPr>
        <w:pStyle w:val="Akapitzlist"/>
        <w:numPr>
          <w:ilvl w:val="0"/>
          <w:numId w:val="98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068B5">
        <w:rPr>
          <w:rFonts w:ascii="Tahoma" w:eastAsia="Calibri" w:hAnsi="Tahoma" w:cs="Tahoma"/>
          <w:sz w:val="21"/>
          <w:szCs w:val="21"/>
          <w:lang w:eastAsia="ar-SA"/>
        </w:rPr>
        <w:t xml:space="preserve">Rada Pedagogiczna lub jej poszczególni członkowie i pracownicy </w:t>
      </w:r>
      <w:r>
        <w:rPr>
          <w:rFonts w:ascii="Tahoma" w:eastAsia="Calibri" w:hAnsi="Tahoma" w:cs="Tahoma"/>
          <w:sz w:val="21"/>
          <w:szCs w:val="21"/>
          <w:lang w:eastAsia="ar-SA"/>
        </w:rPr>
        <w:t>s</w:t>
      </w:r>
      <w:r w:rsidR="007E7FFA">
        <w:rPr>
          <w:rFonts w:ascii="Tahoma" w:eastAsia="Calibri" w:hAnsi="Tahoma" w:cs="Tahoma"/>
          <w:sz w:val="21"/>
          <w:szCs w:val="21"/>
          <w:lang w:eastAsia="ar-SA"/>
        </w:rPr>
        <w:t>zkoły mogą występować z </w:t>
      </w:r>
      <w:r w:rsidRPr="00B068B5">
        <w:rPr>
          <w:rFonts w:ascii="Tahoma" w:eastAsia="Calibri" w:hAnsi="Tahoma" w:cs="Tahoma"/>
          <w:sz w:val="21"/>
          <w:szCs w:val="21"/>
          <w:lang w:eastAsia="ar-SA"/>
        </w:rPr>
        <w:t>wnioskami i informacjami do Dyrektora w sprawach dotyczących bieżącej pracy Szkoły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A53FF6" w:rsidRDefault="00A53FF6" w:rsidP="00D058F7">
      <w:pPr>
        <w:pStyle w:val="Akapitzlist"/>
        <w:numPr>
          <w:ilvl w:val="0"/>
          <w:numId w:val="98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853AE2">
        <w:rPr>
          <w:rFonts w:ascii="Tahoma" w:hAnsi="Tahoma" w:cs="Tahoma"/>
          <w:sz w:val="21"/>
          <w:szCs w:val="21"/>
        </w:rPr>
        <w:t>odzice i uczniowie przedstawiają swoje wnioski i opinie Dyrektorowi Szkoły poprzez swoją r</w:t>
      </w:r>
      <w:r w:rsidRPr="00853AE2">
        <w:rPr>
          <w:rFonts w:ascii="Tahoma" w:hAnsi="Tahoma" w:cs="Tahoma"/>
          <w:sz w:val="21"/>
          <w:szCs w:val="21"/>
        </w:rPr>
        <w:t>e</w:t>
      </w:r>
      <w:r w:rsidRPr="00853AE2">
        <w:rPr>
          <w:rFonts w:ascii="Tahoma" w:hAnsi="Tahoma" w:cs="Tahoma"/>
          <w:sz w:val="21"/>
          <w:szCs w:val="21"/>
        </w:rPr>
        <w:t xml:space="preserve">prezentację, tj. Radę Rodziców </w:t>
      </w:r>
      <w:r>
        <w:rPr>
          <w:rFonts w:ascii="Tahoma" w:hAnsi="Tahoma" w:cs="Tahoma"/>
          <w:sz w:val="21"/>
          <w:szCs w:val="21"/>
        </w:rPr>
        <w:t>oraz Radę</w:t>
      </w:r>
      <w:r w:rsidRPr="00853AE2">
        <w:rPr>
          <w:rFonts w:ascii="Tahoma" w:hAnsi="Tahoma" w:cs="Tahoma"/>
          <w:sz w:val="21"/>
          <w:szCs w:val="21"/>
        </w:rPr>
        <w:t xml:space="preserve"> S</w:t>
      </w:r>
      <w:r>
        <w:rPr>
          <w:rFonts w:ascii="Tahoma" w:hAnsi="Tahoma" w:cs="Tahoma"/>
          <w:sz w:val="21"/>
          <w:szCs w:val="21"/>
        </w:rPr>
        <w:t xml:space="preserve">amorządu </w:t>
      </w:r>
      <w:r w:rsidRPr="00853AE2">
        <w:rPr>
          <w:rFonts w:ascii="Tahoma" w:hAnsi="Tahoma" w:cs="Tahoma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czniowskiego</w:t>
      </w:r>
      <w:r w:rsidR="004E6174">
        <w:rPr>
          <w:rFonts w:ascii="Tahoma" w:hAnsi="Tahoma" w:cs="Tahoma"/>
          <w:sz w:val="21"/>
          <w:szCs w:val="21"/>
        </w:rPr>
        <w:t xml:space="preserve"> –</w:t>
      </w:r>
      <w:r w:rsidRPr="00853AE2">
        <w:rPr>
          <w:rFonts w:ascii="Tahoma" w:hAnsi="Tahoma" w:cs="Tahoma"/>
          <w:sz w:val="21"/>
          <w:szCs w:val="21"/>
        </w:rPr>
        <w:t xml:space="preserve"> w</w:t>
      </w:r>
      <w:r w:rsidR="004E6174">
        <w:rPr>
          <w:rFonts w:ascii="Tahoma" w:hAnsi="Tahoma" w:cs="Tahoma"/>
          <w:sz w:val="21"/>
          <w:szCs w:val="21"/>
        </w:rPr>
        <w:t xml:space="preserve"> </w:t>
      </w:r>
      <w:r w:rsidRPr="00853AE2">
        <w:rPr>
          <w:rFonts w:ascii="Tahoma" w:hAnsi="Tahoma" w:cs="Tahoma"/>
          <w:sz w:val="21"/>
          <w:szCs w:val="21"/>
        </w:rPr>
        <w:t>formie pisemnej</w:t>
      </w:r>
      <w:r w:rsidR="004E6174">
        <w:rPr>
          <w:rFonts w:ascii="Tahoma" w:hAnsi="Tahoma" w:cs="Tahoma"/>
          <w:sz w:val="21"/>
          <w:szCs w:val="21"/>
        </w:rPr>
        <w:t>;</w:t>
      </w:r>
    </w:p>
    <w:p w:rsidR="004E6174" w:rsidRDefault="004E6174" w:rsidP="00D058F7">
      <w:pPr>
        <w:pStyle w:val="Akapitzlist"/>
        <w:numPr>
          <w:ilvl w:val="0"/>
          <w:numId w:val="98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853AE2">
        <w:rPr>
          <w:rFonts w:ascii="Tahoma" w:hAnsi="Tahoma" w:cs="Tahoma"/>
          <w:sz w:val="21"/>
          <w:szCs w:val="21"/>
        </w:rPr>
        <w:t xml:space="preserve">odzice i uczniowie przedstawiają swoje wnioski i opinie Radzie Pedagogicznej poprzez swoją reprezentację, tj. Radę Rodziców </w:t>
      </w:r>
      <w:r>
        <w:rPr>
          <w:rFonts w:ascii="Tahoma" w:hAnsi="Tahoma" w:cs="Tahoma"/>
          <w:sz w:val="21"/>
          <w:szCs w:val="21"/>
        </w:rPr>
        <w:t>oraz Radę</w:t>
      </w:r>
      <w:r w:rsidRPr="00853AE2">
        <w:rPr>
          <w:rFonts w:ascii="Tahoma" w:hAnsi="Tahoma" w:cs="Tahoma"/>
          <w:sz w:val="21"/>
          <w:szCs w:val="21"/>
        </w:rPr>
        <w:t xml:space="preserve"> S</w:t>
      </w:r>
      <w:r>
        <w:rPr>
          <w:rFonts w:ascii="Tahoma" w:hAnsi="Tahoma" w:cs="Tahoma"/>
          <w:sz w:val="21"/>
          <w:szCs w:val="21"/>
        </w:rPr>
        <w:t xml:space="preserve">amorządu </w:t>
      </w:r>
      <w:r w:rsidRPr="00853AE2">
        <w:rPr>
          <w:rFonts w:ascii="Tahoma" w:hAnsi="Tahoma" w:cs="Tahoma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czniowskiego –</w:t>
      </w:r>
      <w:r w:rsidRPr="00853AE2">
        <w:rPr>
          <w:rFonts w:ascii="Tahoma" w:hAnsi="Tahoma" w:cs="Tahoma"/>
          <w:sz w:val="21"/>
          <w:szCs w:val="21"/>
        </w:rPr>
        <w:t xml:space="preserve"> w formie ustnej na jej posiedzeniu</w:t>
      </w:r>
      <w:r w:rsidR="00A5250E">
        <w:rPr>
          <w:rFonts w:ascii="Tahoma" w:hAnsi="Tahoma" w:cs="Tahoma"/>
          <w:sz w:val="21"/>
          <w:szCs w:val="21"/>
        </w:rPr>
        <w:t>;</w:t>
      </w:r>
    </w:p>
    <w:p w:rsidR="00A53FF6" w:rsidRPr="00306375" w:rsidRDefault="00A5250E" w:rsidP="00D058F7">
      <w:pPr>
        <w:pStyle w:val="Akapitzlist"/>
        <w:numPr>
          <w:ilvl w:val="0"/>
          <w:numId w:val="98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</w:t>
      </w:r>
      <w:r w:rsidRPr="00A5250E">
        <w:rPr>
          <w:rFonts w:ascii="Tahoma" w:hAnsi="Tahoma" w:cs="Tahoma"/>
          <w:sz w:val="21"/>
          <w:szCs w:val="21"/>
        </w:rPr>
        <w:t xml:space="preserve">szelkie sprawy sporne rozwiązywane są wewnątrz szkoły, </w:t>
      </w:r>
      <w:r>
        <w:rPr>
          <w:rFonts w:ascii="Tahoma" w:hAnsi="Tahoma" w:cs="Tahoma"/>
          <w:sz w:val="21"/>
          <w:szCs w:val="21"/>
        </w:rPr>
        <w:t>z zachowaniem drogi służbowej i </w:t>
      </w:r>
      <w:r w:rsidRPr="00A5250E">
        <w:rPr>
          <w:rFonts w:ascii="Tahoma" w:hAnsi="Tahoma" w:cs="Tahoma"/>
          <w:sz w:val="21"/>
          <w:szCs w:val="21"/>
        </w:rPr>
        <w:t xml:space="preserve">zasad ujętych w </w:t>
      </w:r>
      <w:hyperlink w:anchor="statut_19" w:tooltip="statut.sz/§19/rozstrzyganie_sporów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1</w:t>
        </w:r>
        <w:r w:rsidR="002E1B7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9.</w:t>
        </w:r>
      </w:hyperlink>
      <w:r w:rsidRPr="00A5250E">
        <w:rPr>
          <w:rFonts w:ascii="Tahoma" w:hAnsi="Tahoma" w:cs="Tahoma"/>
          <w:sz w:val="21"/>
          <w:szCs w:val="21"/>
        </w:rPr>
        <w:t xml:space="preserve"> niniejszego statutu</w:t>
      </w:r>
      <w:r w:rsidR="00306375">
        <w:rPr>
          <w:rFonts w:ascii="Tahoma" w:hAnsi="Tahoma" w:cs="Tahoma"/>
          <w:sz w:val="21"/>
          <w:szCs w:val="21"/>
        </w:rPr>
        <w:t>.</w:t>
      </w:r>
    </w:p>
    <w:p w:rsidR="00100541" w:rsidRDefault="00100541" w:rsidP="00D058F7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54306">
        <w:rPr>
          <w:rFonts w:ascii="Tahoma" w:eastAsia="Times New Roman" w:hAnsi="Tahoma" w:cs="Tahoma"/>
          <w:sz w:val="21"/>
          <w:szCs w:val="21"/>
          <w:lang w:eastAsia="pl-PL"/>
        </w:rPr>
        <w:t>Zapewnia się bieżącą wymianę informacji między organami szkoły o podejmowanych i planow</w:t>
      </w:r>
      <w:r w:rsidRPr="00754306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754306">
        <w:rPr>
          <w:rFonts w:ascii="Tahoma" w:eastAsia="Times New Roman" w:hAnsi="Tahoma" w:cs="Tahoma"/>
          <w:sz w:val="21"/>
          <w:szCs w:val="21"/>
          <w:lang w:eastAsia="pl-PL"/>
        </w:rPr>
        <w:t>nych działaniach lub decyzjach.</w:t>
      </w:r>
    </w:p>
    <w:p w:rsidR="00F64188" w:rsidRPr="00754306" w:rsidRDefault="00100541" w:rsidP="00D058F7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54306">
        <w:rPr>
          <w:rFonts w:ascii="Tahoma" w:eastAsia="Times New Roman" w:hAnsi="Tahoma" w:cs="Tahoma"/>
          <w:sz w:val="21"/>
          <w:szCs w:val="21"/>
          <w:lang w:eastAsia="pl-PL"/>
        </w:rPr>
        <w:t>Rodzice i nauczyciele współpracują ze sobą w sprawach wychowania i kształcenia dzieci</w:t>
      </w:r>
      <w:r w:rsidR="00E03E68" w:rsidRPr="00754306">
        <w:rPr>
          <w:rFonts w:ascii="Tahoma" w:hAnsi="Tahoma" w:cs="Tahoma"/>
          <w:sz w:val="21"/>
          <w:szCs w:val="21"/>
        </w:rPr>
        <w:t xml:space="preserve"> według zasad ujętych w Statucie Szkoły</w:t>
      </w:r>
      <w:r w:rsidRPr="00754306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100541" w:rsidRPr="00D71D80" w:rsidRDefault="00100541" w:rsidP="00D058F7">
      <w:pPr>
        <w:pStyle w:val="Akapitzlist"/>
        <w:numPr>
          <w:ilvl w:val="0"/>
          <w:numId w:val="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Formy tego współdziałania respektują prawa rodziców według następujących ustaleń:</w:t>
      </w:r>
    </w:p>
    <w:p w:rsidR="00100541" w:rsidRPr="00D71D80" w:rsidRDefault="00100541" w:rsidP="00D058F7">
      <w:pPr>
        <w:pStyle w:val="Akapitzlist"/>
        <w:numPr>
          <w:ilvl w:val="0"/>
          <w:numId w:val="7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71D80">
        <w:rPr>
          <w:rFonts w:ascii="Tahoma" w:eastAsia="Times New Roman" w:hAnsi="Tahoma" w:cs="Tahoma"/>
          <w:sz w:val="21"/>
          <w:szCs w:val="21"/>
          <w:lang w:eastAsia="pl-PL"/>
        </w:rPr>
        <w:t xml:space="preserve">Dyrektor </w:t>
      </w:r>
      <w:r w:rsidR="00F64188" w:rsidRPr="00D71D80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zkoły i wychowawcy oddziałów, na zebraniach organizowanych we wrześniu każdego roku zapoznają rodziców z zadaniami i zamierzeniami dydaktyczno-wychowawczymi na dany rok szkolny, przepisami dotyczącymi oceniania, klasyfikowania i promowania uczniów oraz przeprowadzania egzaminów;</w:t>
      </w:r>
    </w:p>
    <w:p w:rsidR="00100541" w:rsidRPr="00D71D80" w:rsidRDefault="00100541" w:rsidP="00D058F7">
      <w:pPr>
        <w:pStyle w:val="Akapitzlist"/>
        <w:numPr>
          <w:ilvl w:val="0"/>
          <w:numId w:val="7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rodzice mają prawo w każdym czasie do rzetelnej informacji na temat dziecka, jego zachow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nia, postępów i przyczyn trudności w nauce.</w:t>
      </w:r>
    </w:p>
    <w:p w:rsidR="00807D8D" w:rsidRDefault="00100541" w:rsidP="00D058F7">
      <w:pPr>
        <w:pStyle w:val="Akapitzlist"/>
        <w:numPr>
          <w:ilvl w:val="0"/>
          <w:numId w:val="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Ustala się, że zebrania wychowawców oddziałów z rodzicami w celu wymiany informacji oraz dy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>kusji na tematy wychowawcze</w:t>
      </w:r>
      <w:r w:rsidR="00FD7D7C" w:rsidRPr="00D71D80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D71D80">
        <w:rPr>
          <w:rFonts w:ascii="Tahoma" w:eastAsia="Times New Roman" w:hAnsi="Tahoma" w:cs="Tahoma"/>
          <w:sz w:val="21"/>
          <w:szCs w:val="21"/>
          <w:lang w:eastAsia="pl-PL"/>
        </w:rPr>
        <w:t xml:space="preserve"> odbywać się będą nie rzadziej niż raz na kwartał.</w:t>
      </w:r>
    </w:p>
    <w:p w:rsidR="00B068B5" w:rsidRPr="00306375" w:rsidRDefault="00B068B5" w:rsidP="00D058F7">
      <w:pPr>
        <w:pStyle w:val="Akapitzlist"/>
        <w:numPr>
          <w:ilvl w:val="0"/>
          <w:numId w:val="9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6375">
        <w:rPr>
          <w:rFonts w:ascii="Tahoma" w:eastAsia="Calibri" w:hAnsi="Tahoma" w:cs="Tahoma"/>
          <w:sz w:val="21"/>
          <w:szCs w:val="21"/>
          <w:lang w:eastAsia="ar-SA"/>
        </w:rPr>
        <w:lastRenderedPageBreak/>
        <w:t xml:space="preserve">Poszczególne organy </w:t>
      </w:r>
      <w:r w:rsidR="00306375">
        <w:rPr>
          <w:rFonts w:ascii="Tahoma" w:eastAsia="Calibri" w:hAnsi="Tahoma" w:cs="Tahoma"/>
          <w:sz w:val="21"/>
          <w:szCs w:val="21"/>
          <w:lang w:eastAsia="ar-SA"/>
        </w:rPr>
        <w:t>szkoły</w:t>
      </w:r>
      <w:r w:rsidRPr="00306375">
        <w:rPr>
          <w:rFonts w:ascii="Tahoma" w:eastAsia="Calibri" w:hAnsi="Tahoma" w:cs="Tahoma"/>
          <w:sz w:val="21"/>
          <w:szCs w:val="21"/>
          <w:lang w:eastAsia="ar-SA"/>
        </w:rPr>
        <w:t>, co najmniej raz w roku, zdają sprawozda</w:t>
      </w:r>
      <w:r w:rsidR="00306375">
        <w:rPr>
          <w:rFonts w:ascii="Tahoma" w:eastAsia="Calibri" w:hAnsi="Tahoma" w:cs="Tahoma"/>
          <w:sz w:val="21"/>
          <w:szCs w:val="21"/>
          <w:lang w:eastAsia="ar-SA"/>
        </w:rPr>
        <w:t>nie ze swojej działalności i </w:t>
      </w:r>
      <w:r w:rsidRPr="00306375">
        <w:rPr>
          <w:rFonts w:ascii="Tahoma" w:eastAsia="Calibri" w:hAnsi="Tahoma" w:cs="Tahoma"/>
          <w:sz w:val="21"/>
          <w:szCs w:val="21"/>
          <w:lang w:eastAsia="ar-SA"/>
        </w:rPr>
        <w:t>informują o zamierzeniach.</w:t>
      </w:r>
    </w:p>
    <w:p w:rsidR="00EC57D1" w:rsidRDefault="00EC57D1" w:rsidP="0051560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C57D1" w:rsidRPr="00853AE2" w:rsidRDefault="00EC57D1" w:rsidP="0051560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19C6" w:rsidRPr="00470CDB" w:rsidRDefault="009419C6" w:rsidP="00EC57D1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68" w:name="_§_19._Rozstrzyganie"/>
      <w:bookmarkStart w:id="69" w:name="_Toc505511884"/>
      <w:bookmarkEnd w:id="68"/>
      <w:r w:rsidRPr="00470CDB">
        <w:rPr>
          <w:rFonts w:ascii="Century" w:hAnsi="Century" w:cs="Tahoma"/>
          <w:i w:val="0"/>
          <w:sz w:val="32"/>
          <w:szCs w:val="34"/>
        </w:rPr>
        <w:t>§ 1</w:t>
      </w:r>
      <w:r w:rsidR="00874526" w:rsidRPr="00470CDB">
        <w:rPr>
          <w:rFonts w:ascii="Century" w:hAnsi="Century" w:cs="Tahoma"/>
          <w:i w:val="0"/>
          <w:sz w:val="32"/>
          <w:szCs w:val="34"/>
        </w:rPr>
        <w:t>9</w:t>
      </w:r>
      <w:r w:rsidR="002E1B7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bookmarkStart w:id="70" w:name="statut_19"/>
      <w:r w:rsidR="00F82445" w:rsidRPr="00470CDB">
        <w:rPr>
          <w:rFonts w:ascii="Tahoma" w:hAnsi="Tahoma" w:cs="Tahoma"/>
          <w:b w:val="0"/>
          <w:i w:val="0"/>
          <w:color w:val="1E731E"/>
          <w:sz w:val="36"/>
        </w:rPr>
        <w:t>R</w:t>
      </w:r>
      <w:r w:rsidR="00B3761E" w:rsidRPr="00470CDB">
        <w:rPr>
          <w:rFonts w:ascii="Tahoma" w:hAnsi="Tahoma" w:cs="Tahoma"/>
          <w:b w:val="0"/>
          <w:i w:val="0"/>
          <w:color w:val="1E731E"/>
          <w:sz w:val="36"/>
        </w:rPr>
        <w:t>ozstrzygani</w:t>
      </w:r>
      <w:r w:rsidR="00F82445" w:rsidRPr="00470CDB">
        <w:rPr>
          <w:rFonts w:ascii="Tahoma" w:hAnsi="Tahoma" w:cs="Tahoma"/>
          <w:b w:val="0"/>
          <w:i w:val="0"/>
          <w:color w:val="1E731E"/>
          <w:sz w:val="36"/>
        </w:rPr>
        <w:t>e</w:t>
      </w:r>
      <w:r w:rsidR="00B3761E" w:rsidRPr="00470CDB">
        <w:rPr>
          <w:rFonts w:ascii="Tahoma" w:hAnsi="Tahoma" w:cs="Tahoma"/>
          <w:b w:val="0"/>
          <w:i w:val="0"/>
          <w:color w:val="1E731E"/>
          <w:sz w:val="36"/>
        </w:rPr>
        <w:t xml:space="preserve"> </w:t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sporów między organami szkoły</w:t>
      </w:r>
      <w:bookmarkEnd w:id="69"/>
      <w:bookmarkEnd w:id="70"/>
    </w:p>
    <w:p w:rsidR="00280B9C" w:rsidRPr="00EC57D1" w:rsidRDefault="00280B9C" w:rsidP="00D058F7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W razie zaistnienia sporu między organami szkoły</w:t>
      </w:r>
      <w:r w:rsidR="00D24C21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obowiązkiem</w:t>
      </w:r>
      <w:r w:rsidR="002319EA">
        <w:rPr>
          <w:rFonts w:ascii="Tahoma" w:eastAsia="Times New Roman" w:hAnsi="Tahoma" w:cs="Tahoma"/>
          <w:sz w:val="21"/>
          <w:szCs w:val="21"/>
          <w:lang w:eastAsia="pl-PL"/>
        </w:rPr>
        <w:t xml:space="preserve"> skonfliktowanych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319EA">
        <w:rPr>
          <w:rFonts w:ascii="Tahoma" w:eastAsia="Times New Roman" w:hAnsi="Tahoma" w:cs="Tahoma"/>
          <w:sz w:val="21"/>
          <w:szCs w:val="21"/>
          <w:lang w:eastAsia="pl-PL"/>
        </w:rPr>
        <w:t>stron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jest dąż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nie do rozstrzygnięcia sporu na terenie szkoły. </w:t>
      </w:r>
    </w:p>
    <w:p w:rsidR="00280B9C" w:rsidRPr="00EC57D1" w:rsidRDefault="00280B9C" w:rsidP="00D058F7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Metody i formy rozstrzygania konfliktu ustalają strony między sobą (negocjacje, mediacja, arb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traż).</w:t>
      </w:r>
    </w:p>
    <w:p w:rsidR="00280B9C" w:rsidRPr="00EC57D1" w:rsidRDefault="00280B9C" w:rsidP="00D058F7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W razie, gdy Dyrektor Szkoły nie jest stroną w sprawie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przyjmuje kompetencje bycia arbitrem (decyzja Dyrektora jest nieodwołalna).</w:t>
      </w:r>
    </w:p>
    <w:p w:rsidR="00280B9C" w:rsidRPr="00EC57D1" w:rsidRDefault="00280B9C" w:rsidP="00D058F7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W razie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gdy Dyrektor jest stroną konfliktu, to mediatorem jest osoba z zewnątrz</w:t>
      </w:r>
      <w:r w:rsidR="0087452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 xml:space="preserve"> zaakceptowana przez strony konfliktu (posiada kompetencje w materii sporu), decyzja mediatora jest ostateczna.</w:t>
      </w:r>
    </w:p>
    <w:p w:rsidR="00807D8D" w:rsidRPr="00EC57D1" w:rsidRDefault="00280B9C" w:rsidP="00D058F7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Sposoby rozwiązywania sytuacji konfliktowych wewnątrz szkoły ustala się następująco</w:t>
      </w:r>
      <w:r w:rsidR="00807D8D" w:rsidRPr="00EC57D1">
        <w:rPr>
          <w:rFonts w:ascii="Tahoma" w:hAnsi="Tahoma" w:cs="Tahoma"/>
          <w:sz w:val="21"/>
          <w:szCs w:val="21"/>
        </w:rPr>
        <w:t>:</w:t>
      </w:r>
    </w:p>
    <w:p w:rsidR="00807D8D" w:rsidRPr="00EC57D1" w:rsidRDefault="00280B9C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 miedzy Dyrektorem Szkoły a Radą Pedagogiczną w zależności od przedmiotu sporu ro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strzyga organ nadzorujący lub prowadzący</w:t>
      </w:r>
      <w:r w:rsidR="00807D8D" w:rsidRPr="00EC57D1">
        <w:rPr>
          <w:rFonts w:ascii="Tahoma" w:hAnsi="Tahoma" w:cs="Tahoma"/>
          <w:sz w:val="21"/>
          <w:szCs w:val="21"/>
        </w:rPr>
        <w:t>;</w:t>
      </w:r>
    </w:p>
    <w:p w:rsidR="002F13BF" w:rsidRPr="00EC57D1" w:rsidRDefault="002F13BF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</w:t>
      </w:r>
      <w:r w:rsidRPr="00EC57D1">
        <w:rPr>
          <w:rFonts w:ascii="Tahoma" w:hAnsi="Tahoma" w:cs="Tahoma"/>
          <w:sz w:val="21"/>
          <w:szCs w:val="21"/>
        </w:rPr>
        <w:t xml:space="preserve"> między członkami Rady Pedagogicznej a Radą Rodziców w pierwszej instancji spór ro</w:t>
      </w:r>
      <w:r w:rsidRPr="00EC57D1">
        <w:rPr>
          <w:rFonts w:ascii="Tahoma" w:hAnsi="Tahoma" w:cs="Tahoma"/>
          <w:sz w:val="21"/>
          <w:szCs w:val="21"/>
        </w:rPr>
        <w:t>z</w:t>
      </w:r>
      <w:r w:rsidRPr="00EC57D1">
        <w:rPr>
          <w:rFonts w:ascii="Tahoma" w:hAnsi="Tahoma" w:cs="Tahoma"/>
          <w:sz w:val="21"/>
          <w:szCs w:val="21"/>
        </w:rPr>
        <w:t>strzyga Dyrektor Szkoły;</w:t>
      </w:r>
    </w:p>
    <w:p w:rsidR="00280B9C" w:rsidRPr="00EC57D1" w:rsidRDefault="00280B9C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 Rady Pedagogicznej z Samorządem Uczniowskim mediuje Dyrektor Szkoły;</w:t>
      </w:r>
    </w:p>
    <w:p w:rsidR="00280B9C" w:rsidRPr="00EC57D1" w:rsidRDefault="00280B9C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 między Radą Rodziców a Dyrektorem rozstrzyga Rada Pedagogiczna;</w:t>
      </w:r>
    </w:p>
    <w:p w:rsidR="00280B9C" w:rsidRPr="00EC57D1" w:rsidRDefault="00280B9C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 między Samorządem Uczniowskim, a Dyrektorem rozstrzyga Rada Pedagogiczna;</w:t>
      </w:r>
    </w:p>
    <w:p w:rsidR="00280B9C" w:rsidRPr="00EC57D1" w:rsidRDefault="00280B9C" w:rsidP="00D058F7">
      <w:pPr>
        <w:pStyle w:val="Akapitzlist"/>
        <w:numPr>
          <w:ilvl w:val="0"/>
          <w:numId w:val="100"/>
        </w:numPr>
        <w:shd w:val="clear" w:color="auto" w:fill="FFFFFF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C57D1">
        <w:rPr>
          <w:rFonts w:ascii="Tahoma" w:eastAsia="Times New Roman" w:hAnsi="Tahoma" w:cs="Tahoma"/>
          <w:sz w:val="21"/>
          <w:szCs w:val="21"/>
          <w:lang w:eastAsia="pl-PL"/>
        </w:rPr>
        <w:t>konflikt między nauczycielem a Dyrektorem Szkoły rozstrzyga Rada Pedagogiczna, Kurator Oświaty lub Organ Prowadzący.</w:t>
      </w:r>
    </w:p>
    <w:p w:rsidR="00100541" w:rsidRPr="00EC57D1" w:rsidRDefault="00100541" w:rsidP="001711F2">
      <w:pPr>
        <w:pStyle w:val="Akapitzlist"/>
        <w:numPr>
          <w:ilvl w:val="0"/>
          <w:numId w:val="9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C57D1">
        <w:rPr>
          <w:rFonts w:ascii="Tahoma" w:hAnsi="Tahoma" w:cs="Tahoma"/>
          <w:sz w:val="21"/>
          <w:szCs w:val="21"/>
        </w:rPr>
        <w:t>Pierwszeństwo przy rozwiązywaniu sporów między organami Szkoły mają metody polubowne.</w:t>
      </w:r>
    </w:p>
    <w:p w:rsidR="00484F5D" w:rsidRPr="004530F9" w:rsidRDefault="00484F5D" w:rsidP="004530F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03AA" w:rsidRPr="004530F9" w:rsidRDefault="003B03AA" w:rsidP="004530F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BD6B31" w:rsidRPr="004530F9" w:rsidRDefault="00BD6B31" w:rsidP="004530F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BD6B31" w:rsidRPr="004530F9" w:rsidSect="00ED36F9">
          <w:headerReference w:type="even" r:id="rId24"/>
          <w:headerReference w:type="default" r:id="rId25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306116" w:rsidRPr="00470CDB" w:rsidRDefault="00306116" w:rsidP="00306116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71" w:name="_Rozdział_5"/>
      <w:bookmarkStart w:id="72" w:name="_Toc505511885"/>
      <w:bookmarkEnd w:id="71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4"/>
        </w:rPr>
        <w:t>5</w:t>
      </w:r>
      <w:bookmarkEnd w:id="72"/>
    </w:p>
    <w:p w:rsidR="00306116" w:rsidRPr="00470CDB" w:rsidRDefault="00306116" w:rsidP="00A37002">
      <w:pPr>
        <w:pStyle w:val="Nagwek2"/>
        <w:spacing w:before="0" w:after="360"/>
        <w:ind w:left="1134" w:right="1134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73" w:name="_ORGANIZACJA_PRACY_SZKOŁY"/>
      <w:bookmarkStart w:id="74" w:name="_Toc505511886"/>
      <w:bookmarkEnd w:id="73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 xml:space="preserve">ORGANIZACJA </w:t>
      </w:r>
      <w:r w:rsidR="00264BA9"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 xml:space="preserve">PRACY </w:t>
      </w:r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SZKOŁY</w:t>
      </w:r>
      <w:bookmarkEnd w:id="74"/>
    </w:p>
    <w:p w:rsidR="00306116" w:rsidRPr="00470CDB" w:rsidRDefault="00306116" w:rsidP="000A37E6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75" w:name="_§_20._Planowanie"/>
      <w:bookmarkStart w:id="76" w:name="_Toc505511887"/>
      <w:bookmarkEnd w:id="75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874526" w:rsidRPr="00470CDB">
        <w:rPr>
          <w:rFonts w:ascii="Century" w:hAnsi="Century" w:cs="Tahoma"/>
          <w:i w:val="0"/>
          <w:sz w:val="32"/>
          <w:szCs w:val="34"/>
        </w:rPr>
        <w:t>20</w:t>
      </w:r>
      <w:r w:rsidR="002E1B7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Planowanie działalności szkoły</w:t>
      </w:r>
      <w:bookmarkEnd w:id="76"/>
    </w:p>
    <w:p w:rsidR="00CE1D10" w:rsidRDefault="00502461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eastAsia="Times New Roman" w:hAnsi="Tahoma" w:cs="Tahoma"/>
          <w:sz w:val="21"/>
          <w:szCs w:val="21"/>
          <w:lang w:eastAsia="pl-PL"/>
        </w:rPr>
        <w:t xml:space="preserve">Terminy rozpoczęcia i kończenia zajęć dydaktyczno-wychowawczych, </w:t>
      </w:r>
      <w:r w:rsidR="000B1EEC" w:rsidRPr="006139BE">
        <w:rPr>
          <w:rFonts w:ascii="Tahoma" w:eastAsia="Times New Roman" w:hAnsi="Tahoma" w:cs="Tahoma"/>
          <w:sz w:val="21"/>
          <w:szCs w:val="21"/>
          <w:lang w:eastAsia="pl-PL"/>
        </w:rPr>
        <w:t>przerw świątecznych oraz ferii zimowych</w:t>
      </w:r>
      <w:r w:rsidRPr="006139BE">
        <w:rPr>
          <w:rFonts w:ascii="Tahoma" w:eastAsia="Times New Roman" w:hAnsi="Tahoma" w:cs="Tahoma"/>
          <w:sz w:val="21"/>
          <w:szCs w:val="21"/>
          <w:lang w:eastAsia="pl-PL"/>
        </w:rPr>
        <w:t xml:space="preserve"> i letnich określają przepisy w sprawie organizacji roku szkolnego.</w:t>
      </w:r>
    </w:p>
    <w:p w:rsidR="00A53D57" w:rsidRPr="00B01797" w:rsidRDefault="00A53D57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sz w:val="21"/>
          <w:szCs w:val="21"/>
        </w:rPr>
        <w:t xml:space="preserve">Rok szkolny podzielony jest na dwa </w:t>
      </w:r>
      <w:r w:rsidR="003B324C" w:rsidRPr="006139BE">
        <w:rPr>
          <w:rFonts w:ascii="Tahoma" w:hAnsi="Tahoma" w:cs="Tahoma"/>
          <w:sz w:val="21"/>
          <w:szCs w:val="21"/>
        </w:rPr>
        <w:t>półrocza: I półrocze i II półrocze.</w:t>
      </w:r>
    </w:p>
    <w:p w:rsidR="00A53D57" w:rsidRPr="006139BE" w:rsidRDefault="00B01797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1797">
        <w:rPr>
          <w:rFonts w:ascii="Tahoma" w:eastAsia="TimesNewRoman" w:hAnsi="Tahoma" w:cs="Tahoma"/>
          <w:sz w:val="21"/>
          <w:szCs w:val="21"/>
        </w:rPr>
        <w:t>W</w:t>
      </w:r>
      <w:r>
        <w:rPr>
          <w:rFonts w:ascii="Tahoma" w:eastAsia="TimesNewRoman" w:hAnsi="Tahoma" w:cs="Tahoma"/>
          <w:sz w:val="21"/>
          <w:szCs w:val="21"/>
        </w:rPr>
        <w:t xml:space="preserve"> szkole </w:t>
      </w:r>
      <w:r w:rsidR="003B324C" w:rsidRPr="006139BE">
        <w:rPr>
          <w:rFonts w:ascii="Tahoma" w:hAnsi="Tahoma" w:cs="Tahoma"/>
          <w:sz w:val="21"/>
          <w:szCs w:val="21"/>
        </w:rPr>
        <w:t>zajęcia</w:t>
      </w:r>
      <w:r>
        <w:rPr>
          <w:rFonts w:ascii="Tahoma" w:hAnsi="Tahoma" w:cs="Tahoma"/>
          <w:sz w:val="21"/>
          <w:szCs w:val="21"/>
        </w:rPr>
        <w:t xml:space="preserve"> dydaktyczno-wychowawcze</w:t>
      </w:r>
      <w:r w:rsidR="003B324C" w:rsidRPr="006139BE">
        <w:rPr>
          <w:rFonts w:ascii="Tahoma" w:hAnsi="Tahoma" w:cs="Tahoma"/>
          <w:sz w:val="21"/>
          <w:szCs w:val="21"/>
        </w:rPr>
        <w:t xml:space="preserve"> realizowane są przez pięć dni w tygodniu.</w:t>
      </w:r>
    </w:p>
    <w:p w:rsidR="00C73D1C" w:rsidRPr="00313489" w:rsidRDefault="00C73D1C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77" w:name="statut_19_4"/>
      <w:r w:rsidRPr="00313489">
        <w:rPr>
          <w:rFonts w:ascii="Tahoma" w:eastAsia="TimesNewRoman" w:hAnsi="Tahoma" w:cs="Tahoma"/>
          <w:sz w:val="21"/>
          <w:szCs w:val="21"/>
        </w:rPr>
        <w:t xml:space="preserve">Dyrektor Szkoły, po zasięgnięciu opinii Rady Pedagogicznej, </w:t>
      </w:r>
      <w:r w:rsidR="00313489" w:rsidRPr="00313489">
        <w:rPr>
          <w:rFonts w:ascii="Tahoma" w:eastAsia="TimesNewRoman" w:hAnsi="Tahoma" w:cs="Tahoma"/>
          <w:sz w:val="21"/>
          <w:szCs w:val="21"/>
        </w:rPr>
        <w:t xml:space="preserve">Rady Rodziców </w:t>
      </w:r>
      <w:r w:rsidRPr="00313489">
        <w:rPr>
          <w:rFonts w:ascii="Tahoma" w:eastAsia="TimesNewRoman" w:hAnsi="Tahoma" w:cs="Tahoma"/>
          <w:sz w:val="21"/>
          <w:szCs w:val="21"/>
        </w:rPr>
        <w:t xml:space="preserve">i </w:t>
      </w:r>
      <w:r w:rsidR="00313489" w:rsidRPr="00313489">
        <w:rPr>
          <w:rFonts w:ascii="Tahoma" w:eastAsia="TimesNewRoman" w:hAnsi="Tahoma" w:cs="Tahoma"/>
          <w:sz w:val="21"/>
          <w:szCs w:val="21"/>
        </w:rPr>
        <w:t>Samorządu Ucznio</w:t>
      </w:r>
      <w:r w:rsidR="00313489" w:rsidRPr="00313489">
        <w:rPr>
          <w:rFonts w:ascii="Tahoma" w:eastAsia="TimesNewRoman" w:hAnsi="Tahoma" w:cs="Tahoma"/>
          <w:sz w:val="21"/>
          <w:szCs w:val="21"/>
        </w:rPr>
        <w:t>w</w:t>
      </w:r>
      <w:r w:rsidR="00313489" w:rsidRPr="00313489">
        <w:rPr>
          <w:rFonts w:ascii="Tahoma" w:eastAsia="TimesNewRoman" w:hAnsi="Tahoma" w:cs="Tahoma"/>
          <w:sz w:val="21"/>
          <w:szCs w:val="21"/>
        </w:rPr>
        <w:t>skieg</w:t>
      </w:r>
      <w:r w:rsidRPr="00313489">
        <w:rPr>
          <w:rFonts w:ascii="Tahoma" w:eastAsia="TimesNewRoman" w:hAnsi="Tahoma" w:cs="Tahoma"/>
          <w:sz w:val="21"/>
          <w:szCs w:val="21"/>
        </w:rPr>
        <w:t xml:space="preserve">o, może, w danym roku szkolnym, ustalić dodatkowe dni wolne od zajęć </w:t>
      </w:r>
      <w:bookmarkEnd w:id="77"/>
      <w:r w:rsidRPr="00313489">
        <w:rPr>
          <w:rFonts w:ascii="Tahoma" w:eastAsia="TimesNewRoman" w:hAnsi="Tahoma" w:cs="Tahoma"/>
          <w:sz w:val="21"/>
          <w:szCs w:val="21"/>
        </w:rPr>
        <w:t>dydaktyczno-wychowawczych</w:t>
      </w:r>
      <w:r w:rsidR="00313489" w:rsidRPr="00313489">
        <w:rPr>
          <w:rFonts w:ascii="Tahoma" w:eastAsia="TimesNewRoman" w:hAnsi="Tahoma" w:cs="Tahoma"/>
          <w:sz w:val="21"/>
          <w:szCs w:val="21"/>
        </w:rPr>
        <w:t>,</w:t>
      </w:r>
      <w:r w:rsidRPr="00313489">
        <w:rPr>
          <w:rFonts w:ascii="Tahoma" w:eastAsia="TimesNewRoman" w:hAnsi="Tahoma" w:cs="Tahoma"/>
          <w:sz w:val="21"/>
          <w:szCs w:val="21"/>
        </w:rPr>
        <w:t xml:space="preserve"> </w:t>
      </w:r>
      <w:r w:rsidR="00313489" w:rsidRPr="00313489">
        <w:rPr>
          <w:rFonts w:ascii="Tahoma" w:hAnsi="Tahoma" w:cs="Tahoma"/>
          <w:sz w:val="21"/>
          <w:szCs w:val="21"/>
        </w:rPr>
        <w:t>zgodnie z odrębnymi przepisami.</w:t>
      </w:r>
    </w:p>
    <w:p w:rsidR="00313489" w:rsidRPr="00313489" w:rsidRDefault="00313489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73D1C">
        <w:rPr>
          <w:rFonts w:ascii="Tahoma" w:eastAsia="TimesNewRoman" w:hAnsi="Tahoma" w:cs="Tahoma"/>
          <w:sz w:val="21"/>
          <w:szCs w:val="21"/>
        </w:rPr>
        <w:t xml:space="preserve">W dniach, o których mowa w </w:t>
      </w:r>
      <w:hyperlink w:anchor="statut_19_4" w:tooltip="statut.sz/§20.4/planowanie_dział_szkoły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4</w:t>
        </w:r>
      </w:hyperlink>
      <w:r w:rsidRPr="00C73D1C">
        <w:rPr>
          <w:rFonts w:ascii="Tahoma" w:eastAsia="TimesNewRoman" w:hAnsi="Tahoma" w:cs="Tahoma"/>
          <w:sz w:val="21"/>
          <w:szCs w:val="21"/>
        </w:rPr>
        <w:t>, szkoła ma obowiązek zorganizowania zajęć wychowawczo-opiekuńczych</w:t>
      </w:r>
      <w:r>
        <w:rPr>
          <w:rFonts w:ascii="Tahoma" w:eastAsia="TimesNewRoman" w:hAnsi="Tahoma" w:cs="Tahoma"/>
          <w:sz w:val="21"/>
          <w:szCs w:val="21"/>
        </w:rPr>
        <w:t>.</w:t>
      </w:r>
    </w:p>
    <w:p w:rsidR="00C73D1C" w:rsidRPr="00BC5205" w:rsidRDefault="00C73D1C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C5205">
        <w:rPr>
          <w:rFonts w:ascii="Tahoma" w:eastAsia="TimesNewRoman" w:hAnsi="Tahoma" w:cs="Tahoma"/>
          <w:sz w:val="21"/>
          <w:szCs w:val="21"/>
        </w:rPr>
        <w:t>W szczególnie uzasadnionych przypadkach, niezależnie od dodatkowych dni wolnych od zajęć d</w:t>
      </w:r>
      <w:r w:rsidRPr="00BC5205">
        <w:rPr>
          <w:rFonts w:ascii="Tahoma" w:eastAsia="TimesNewRoman" w:hAnsi="Tahoma" w:cs="Tahoma"/>
          <w:sz w:val="21"/>
          <w:szCs w:val="21"/>
        </w:rPr>
        <w:t>y</w:t>
      </w:r>
      <w:r w:rsidRPr="00BC5205">
        <w:rPr>
          <w:rFonts w:ascii="Tahoma" w:eastAsia="TimesNewRoman" w:hAnsi="Tahoma" w:cs="Tahoma"/>
          <w:sz w:val="21"/>
          <w:szCs w:val="21"/>
        </w:rPr>
        <w:t xml:space="preserve">daktyczno-wychowawczych ustalonych na podstawie </w:t>
      </w:r>
      <w:hyperlink w:anchor="statut_19_4" w:tooltip="statut.sz/§20.4/planowanie_dział_szkoły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</w:t>
        </w:r>
        <w:r w:rsidR="00BC5205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 4</w:t>
        </w:r>
      </w:hyperlink>
      <w:r w:rsidRPr="00BC5205">
        <w:rPr>
          <w:rFonts w:ascii="Tahoma" w:eastAsia="TimesNewRoman" w:hAnsi="Tahoma" w:cs="Tahoma"/>
          <w:sz w:val="21"/>
          <w:szCs w:val="21"/>
        </w:rPr>
        <w:t xml:space="preserve">, </w:t>
      </w:r>
      <w:r w:rsidR="00BC5205">
        <w:rPr>
          <w:rFonts w:ascii="Tahoma" w:eastAsia="TimesNewRoman" w:hAnsi="Tahoma" w:cs="Tahoma"/>
          <w:sz w:val="21"/>
          <w:szCs w:val="21"/>
        </w:rPr>
        <w:t>Dyrektor Szkoły</w:t>
      </w:r>
      <w:r w:rsidRPr="00BC5205">
        <w:rPr>
          <w:rFonts w:ascii="Tahoma" w:eastAsia="TimesNewRoman" w:hAnsi="Tahoma" w:cs="Tahoma"/>
          <w:sz w:val="21"/>
          <w:szCs w:val="21"/>
        </w:rPr>
        <w:t>, po zasięgnięciu opi</w:t>
      </w:r>
      <w:r w:rsidR="00BC5205">
        <w:rPr>
          <w:rFonts w:ascii="Tahoma" w:eastAsia="TimesNewRoman" w:hAnsi="Tahoma" w:cs="Tahoma"/>
          <w:sz w:val="21"/>
          <w:szCs w:val="21"/>
        </w:rPr>
        <w:t xml:space="preserve">nii </w:t>
      </w:r>
      <w:r w:rsidR="00BC5205" w:rsidRPr="00BC5205">
        <w:rPr>
          <w:rFonts w:ascii="Tahoma" w:eastAsia="TimesNewRoman" w:hAnsi="Tahoma" w:cs="Tahoma"/>
          <w:sz w:val="21"/>
          <w:szCs w:val="21"/>
        </w:rPr>
        <w:t xml:space="preserve">Rady Pedagogicznej, Rady Rodziców </w:t>
      </w:r>
      <w:r w:rsidR="00BC5205">
        <w:rPr>
          <w:rFonts w:ascii="Tahoma" w:eastAsia="TimesNewRoman" w:hAnsi="Tahoma" w:cs="Tahoma"/>
          <w:sz w:val="21"/>
          <w:szCs w:val="21"/>
        </w:rPr>
        <w:t>i</w:t>
      </w:r>
      <w:r w:rsidR="00BC5205" w:rsidRPr="00BC5205">
        <w:rPr>
          <w:rFonts w:ascii="Tahoma" w:eastAsia="TimesNewRoman" w:hAnsi="Tahoma" w:cs="Tahoma"/>
          <w:sz w:val="21"/>
          <w:szCs w:val="21"/>
        </w:rPr>
        <w:t xml:space="preserve"> Samorządu Uczniowskiego</w:t>
      </w:r>
      <w:r w:rsidRPr="00BC5205">
        <w:rPr>
          <w:rFonts w:ascii="Tahoma" w:eastAsia="TimesNewRoman" w:hAnsi="Tahoma" w:cs="Tahoma"/>
          <w:sz w:val="21"/>
          <w:szCs w:val="21"/>
        </w:rPr>
        <w:t>, może, za zgodą organu prow</w:t>
      </w:r>
      <w:r w:rsidRPr="00BC5205">
        <w:rPr>
          <w:rFonts w:ascii="Tahoma" w:eastAsia="TimesNewRoman" w:hAnsi="Tahoma" w:cs="Tahoma"/>
          <w:sz w:val="21"/>
          <w:szCs w:val="21"/>
        </w:rPr>
        <w:t>a</w:t>
      </w:r>
      <w:r w:rsidRPr="00BC5205">
        <w:rPr>
          <w:rFonts w:ascii="Tahoma" w:eastAsia="TimesNewRoman" w:hAnsi="Tahoma" w:cs="Tahoma"/>
          <w:sz w:val="21"/>
          <w:szCs w:val="21"/>
        </w:rPr>
        <w:t>dzącego, ustalić inne dodatkowe dni wolne od zajęć dydaktyczno-wychowawczych pod warunkiem zrealizowania zajęć przypadających w te dni w wyznaczone soboty.</w:t>
      </w:r>
    </w:p>
    <w:p w:rsidR="002D38CA" w:rsidRPr="006139BE" w:rsidRDefault="007855D9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Informacje dotyczące</w:t>
      </w:r>
      <w:r w:rsidR="002D38CA" w:rsidRPr="006139BE">
        <w:rPr>
          <w:rFonts w:ascii="Tahoma" w:eastAsia="Times New Roman" w:hAnsi="Tahoma" w:cs="Tahoma"/>
          <w:sz w:val="21"/>
          <w:szCs w:val="21"/>
          <w:lang w:eastAsia="pl-PL"/>
        </w:rPr>
        <w:t xml:space="preserve"> działalności szkoły umieszczane są na stronie internetowej szkoły:</w:t>
      </w:r>
    </w:p>
    <w:p w:rsidR="002D38CA" w:rsidRPr="002E1B77" w:rsidRDefault="00AF6EC1" w:rsidP="00BC5205">
      <w:pPr>
        <w:pStyle w:val="Akapitzlist"/>
        <w:spacing w:after="0" w:line="240" w:lineRule="auto"/>
        <w:ind w:left="369"/>
        <w:contextualSpacing w:val="0"/>
        <w:jc w:val="both"/>
        <w:rPr>
          <w:rFonts w:ascii="Tahoma" w:hAnsi="Tahoma" w:cs="Tahoma"/>
          <w:sz w:val="21"/>
          <w:szCs w:val="21"/>
          <w:u w:val="single"/>
        </w:rPr>
      </w:pPr>
      <w:hyperlink r:id="rId26" w:history="1">
        <w:r w:rsidR="002D38C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www.sp.gozdowo.eu</w:t>
        </w:r>
      </w:hyperlink>
    </w:p>
    <w:p w:rsidR="002D38CA" w:rsidRPr="006139BE" w:rsidRDefault="002D38CA" w:rsidP="00D058F7">
      <w:pPr>
        <w:pStyle w:val="Akapitzlist"/>
        <w:numPr>
          <w:ilvl w:val="0"/>
          <w:numId w:val="1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sz w:val="21"/>
          <w:szCs w:val="21"/>
        </w:rPr>
        <w:t>Z tytułu udostępniania rodzicom gromadzonych przez szkołę informacji w zakresie nauczania, w</w:t>
      </w:r>
      <w:r w:rsidRPr="006139BE">
        <w:rPr>
          <w:rFonts w:ascii="Tahoma" w:hAnsi="Tahoma" w:cs="Tahoma"/>
          <w:sz w:val="21"/>
          <w:szCs w:val="21"/>
        </w:rPr>
        <w:t>y</w:t>
      </w:r>
      <w:r w:rsidRPr="006139BE">
        <w:rPr>
          <w:rFonts w:ascii="Tahoma" w:hAnsi="Tahoma" w:cs="Tahoma"/>
          <w:sz w:val="21"/>
          <w:szCs w:val="21"/>
        </w:rPr>
        <w:t>chowania oraz opieki, dotyczących ich dzieci, nie mogą być pobierane od rodziców opłaty, bez względu na postać i sposób przekazywania tych informacji.</w:t>
      </w:r>
    </w:p>
    <w:p w:rsidR="002D38CA" w:rsidRPr="006139BE" w:rsidRDefault="002D38CA" w:rsidP="002D38C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2D38CA" w:rsidRPr="006139BE" w:rsidRDefault="002D38CA" w:rsidP="002D38C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1254A" w:rsidRPr="00470CDB" w:rsidRDefault="0011254A" w:rsidP="0011254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78" w:name="_§_21._Organizacja"/>
      <w:bookmarkStart w:id="79" w:name="_Toc505511888"/>
      <w:bookmarkEnd w:id="78"/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874526" w:rsidRPr="00470CDB">
        <w:rPr>
          <w:rFonts w:ascii="Century" w:hAnsi="Century" w:cs="Tahoma"/>
          <w:i w:val="0"/>
          <w:sz w:val="32"/>
          <w:szCs w:val="34"/>
        </w:rPr>
        <w:t>1</w:t>
      </w:r>
      <w:r w:rsidR="002E1B7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Organizacja nauczania, wychowania i opieki</w:t>
      </w:r>
      <w:bookmarkEnd w:id="79"/>
    </w:p>
    <w:p w:rsidR="002D38CA" w:rsidRPr="006139BE" w:rsidRDefault="002D38CA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color w:val="000000"/>
          <w:sz w:val="21"/>
          <w:szCs w:val="21"/>
        </w:rPr>
        <w:t>Podstawę organizacji pracy szkoły w danym roku szkolnym stanowią ustalone przez Dyrekto</w:t>
      </w:r>
      <w:r w:rsidR="006E047C" w:rsidRPr="006139BE">
        <w:rPr>
          <w:rFonts w:ascii="Tahoma" w:hAnsi="Tahoma" w:cs="Tahoma"/>
          <w:color w:val="000000"/>
          <w:sz w:val="21"/>
          <w:szCs w:val="21"/>
        </w:rPr>
        <w:t>ra i</w:t>
      </w:r>
      <w:r w:rsidR="006139BE">
        <w:rPr>
          <w:rFonts w:ascii="Tahoma" w:hAnsi="Tahoma" w:cs="Tahoma"/>
          <w:color w:val="000000"/>
          <w:sz w:val="21"/>
          <w:szCs w:val="21"/>
        </w:rPr>
        <w:t> </w:t>
      </w:r>
      <w:r w:rsidRPr="006139BE">
        <w:rPr>
          <w:rFonts w:ascii="Tahoma" w:hAnsi="Tahoma" w:cs="Tahoma"/>
          <w:color w:val="000000"/>
          <w:sz w:val="21"/>
          <w:szCs w:val="21"/>
        </w:rPr>
        <w:t>zaopiniowane przez Radę Pedagogiczną:</w:t>
      </w:r>
    </w:p>
    <w:p w:rsidR="002D38CA" w:rsidRPr="006139BE" w:rsidRDefault="002D38CA" w:rsidP="00D058F7">
      <w:pPr>
        <w:pStyle w:val="Akapitzlist"/>
        <w:numPr>
          <w:ilvl w:val="0"/>
          <w:numId w:val="1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color w:val="000000"/>
          <w:sz w:val="21"/>
          <w:szCs w:val="21"/>
        </w:rPr>
        <w:t>szkolny plan nauczania;</w:t>
      </w:r>
    </w:p>
    <w:p w:rsidR="002D38CA" w:rsidRPr="006139BE" w:rsidRDefault="002D38CA" w:rsidP="00D058F7">
      <w:pPr>
        <w:pStyle w:val="Akapitzlist"/>
        <w:numPr>
          <w:ilvl w:val="0"/>
          <w:numId w:val="1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color w:val="000000"/>
          <w:sz w:val="21"/>
          <w:szCs w:val="21"/>
        </w:rPr>
        <w:t>arkusz organizacyjny szkoły;</w:t>
      </w:r>
    </w:p>
    <w:p w:rsidR="002D38CA" w:rsidRPr="006139BE" w:rsidRDefault="002D38CA" w:rsidP="00D058F7">
      <w:pPr>
        <w:pStyle w:val="Akapitzlist"/>
        <w:numPr>
          <w:ilvl w:val="0"/>
          <w:numId w:val="1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139BE">
        <w:rPr>
          <w:rFonts w:ascii="Tahoma" w:hAnsi="Tahoma" w:cs="Tahoma"/>
          <w:color w:val="000000"/>
          <w:sz w:val="21"/>
          <w:szCs w:val="21"/>
        </w:rPr>
        <w:t>tygodniowy rozkład zajęć.</w:t>
      </w:r>
    </w:p>
    <w:p w:rsidR="00F34A1A" w:rsidRPr="00477CBA" w:rsidRDefault="00F34A1A" w:rsidP="00F34A1A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E92">
        <w:rPr>
          <w:rFonts w:ascii="Tahoma" w:hAnsi="Tahoma" w:cs="Tahoma"/>
          <w:sz w:val="21"/>
          <w:szCs w:val="21"/>
        </w:rPr>
        <w:t>Arkusz organizacji szkoły określa</w:t>
      </w:r>
      <w:r w:rsidRPr="00477CBA">
        <w:rPr>
          <w:rFonts w:ascii="Tahoma" w:hAnsi="Tahoma" w:cs="Tahoma"/>
          <w:sz w:val="21"/>
          <w:szCs w:val="21"/>
        </w:rPr>
        <w:t>:</w:t>
      </w:r>
    </w:p>
    <w:p w:rsidR="00F34A1A" w:rsidRPr="0057738B" w:rsidRDefault="00F34A1A" w:rsidP="00614D6D">
      <w:pPr>
        <w:pStyle w:val="Akapitzlist"/>
        <w:numPr>
          <w:ilvl w:val="0"/>
          <w:numId w:val="3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C6E92">
        <w:rPr>
          <w:rFonts w:ascii="Tahoma" w:hAnsi="Tahoma" w:cs="Tahoma"/>
          <w:sz w:val="21"/>
          <w:szCs w:val="21"/>
        </w:rPr>
        <w:t>liczbę nauczycieli ogółem, w tym nauczycieli zajmujących stanowiska kierownicze</w:t>
      </w:r>
      <w:r w:rsidRPr="0057738B">
        <w:rPr>
          <w:rFonts w:ascii="Tahoma" w:hAnsi="Tahoma" w:cs="Tahoma"/>
          <w:sz w:val="21"/>
          <w:szCs w:val="21"/>
        </w:rPr>
        <w:t>;</w:t>
      </w:r>
    </w:p>
    <w:p w:rsidR="00F34A1A" w:rsidRPr="00A25F50" w:rsidRDefault="00F34A1A" w:rsidP="00614D6D">
      <w:pPr>
        <w:pStyle w:val="Akapitzlist"/>
        <w:numPr>
          <w:ilvl w:val="0"/>
          <w:numId w:val="3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C166C">
        <w:rPr>
          <w:rFonts w:ascii="Tahoma" w:hAnsi="Tahoma" w:cs="Tahoma"/>
          <w:sz w:val="21"/>
          <w:szCs w:val="21"/>
        </w:rPr>
        <w:t>imię, nazwisko, stopień awansu zawodowego i kwalifikacje poszczególnych nauczycieli oraz r</w:t>
      </w:r>
      <w:r w:rsidRPr="00AC166C">
        <w:rPr>
          <w:rFonts w:ascii="Tahoma" w:hAnsi="Tahoma" w:cs="Tahoma"/>
          <w:sz w:val="21"/>
          <w:szCs w:val="21"/>
        </w:rPr>
        <w:t>o</w:t>
      </w:r>
      <w:r w:rsidRPr="00AC166C">
        <w:rPr>
          <w:rFonts w:ascii="Tahoma" w:hAnsi="Tahoma" w:cs="Tahoma"/>
          <w:sz w:val="21"/>
          <w:szCs w:val="21"/>
        </w:rPr>
        <w:t>dzaj prowadzonych przez nich zajęć, w tym liczbę godzin tych za</w:t>
      </w:r>
      <w:r>
        <w:rPr>
          <w:rFonts w:ascii="Tahoma" w:hAnsi="Tahoma" w:cs="Tahoma"/>
          <w:sz w:val="21"/>
          <w:szCs w:val="21"/>
        </w:rPr>
        <w:t>jęć;</w:t>
      </w:r>
    </w:p>
    <w:p w:rsidR="00F34A1A" w:rsidRPr="00A25F50" w:rsidRDefault="00F34A1A" w:rsidP="00614D6D">
      <w:pPr>
        <w:pStyle w:val="Akapitzlist"/>
        <w:numPr>
          <w:ilvl w:val="0"/>
          <w:numId w:val="3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liczbę nauczycieli, o których mowa w art. 9d ust. 8 ustawy z dnia 26 stycznia 1982 r. – Karta Nauczyciela, w podzial</w:t>
      </w:r>
      <w:r>
        <w:rPr>
          <w:rFonts w:ascii="Tahoma" w:hAnsi="Tahoma" w:cs="Tahoma"/>
          <w:sz w:val="21"/>
          <w:szCs w:val="21"/>
        </w:rPr>
        <w:t>e na stopnie awansu zawodowego;</w:t>
      </w:r>
    </w:p>
    <w:p w:rsidR="00F34A1A" w:rsidRPr="00A25F50" w:rsidRDefault="00F34A1A" w:rsidP="00614D6D">
      <w:pPr>
        <w:pStyle w:val="Akapitzlist"/>
        <w:numPr>
          <w:ilvl w:val="0"/>
          <w:numId w:val="3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liczbę pracowników administracji i obsługi, w tym pracowników zajmujących stanowiska ki</w:t>
      </w:r>
      <w:r w:rsidRPr="00A25F50">
        <w:rPr>
          <w:rFonts w:ascii="Tahoma" w:hAnsi="Tahoma" w:cs="Tahoma"/>
          <w:sz w:val="21"/>
          <w:szCs w:val="21"/>
        </w:rPr>
        <w:t>e</w:t>
      </w:r>
      <w:r w:rsidRPr="00A25F50">
        <w:rPr>
          <w:rFonts w:ascii="Tahoma" w:hAnsi="Tahoma" w:cs="Tahoma"/>
          <w:sz w:val="21"/>
          <w:szCs w:val="21"/>
        </w:rPr>
        <w:t>rownicze</w:t>
      </w:r>
      <w:r>
        <w:rPr>
          <w:rFonts w:ascii="Tahoma" w:hAnsi="Tahoma" w:cs="Tahoma"/>
          <w:sz w:val="21"/>
          <w:szCs w:val="21"/>
        </w:rPr>
        <w:t>, oraz etatów przeliczeniowych;</w:t>
      </w:r>
    </w:p>
    <w:p w:rsidR="00F34A1A" w:rsidRPr="00A25F50" w:rsidRDefault="00F34A1A" w:rsidP="00614D6D">
      <w:pPr>
        <w:pStyle w:val="Akapitzlist"/>
        <w:numPr>
          <w:ilvl w:val="0"/>
          <w:numId w:val="3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liczbę pracowników ogółem, w tym pracowników zajmujących stanowiska kierownicze.</w:t>
      </w:r>
    </w:p>
    <w:p w:rsidR="00F34A1A" w:rsidRDefault="00F34A1A" w:rsidP="00F34A1A">
      <w:pPr>
        <w:spacing w:before="3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34A1A" w:rsidRDefault="00F34A1A" w:rsidP="00F34A1A">
      <w:pPr>
        <w:spacing w:before="60" w:after="0" w:line="240" w:lineRule="auto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470CDB">
        <w:rPr>
          <w:rFonts w:ascii="Tahoma" w:hAnsi="Tahoma" w:cs="Tahoma"/>
          <w:szCs w:val="21"/>
        </w:rPr>
        <w:lastRenderedPageBreak/>
        <w:t>2a.</w:t>
      </w:r>
      <w:r>
        <w:rPr>
          <w:rFonts w:ascii="Tahoma" w:hAnsi="Tahoma" w:cs="Tahoma"/>
          <w:sz w:val="21"/>
          <w:szCs w:val="21"/>
        </w:rPr>
        <w:t> </w:t>
      </w:r>
      <w:r w:rsidRPr="00CC6E92">
        <w:rPr>
          <w:rFonts w:ascii="Tahoma" w:hAnsi="Tahoma" w:cs="Tahoma"/>
          <w:sz w:val="21"/>
          <w:szCs w:val="21"/>
        </w:rPr>
        <w:t xml:space="preserve">Arkusz organizacji szkoły oprócz informacji, o których mowa w ust. 2, określa w szczególności: </w:t>
      </w:r>
    </w:p>
    <w:p w:rsidR="00F34A1A" w:rsidRPr="00A25F50" w:rsidRDefault="00F34A1A" w:rsidP="00614D6D">
      <w:pPr>
        <w:pStyle w:val="Akapitzlist"/>
        <w:numPr>
          <w:ilvl w:val="0"/>
          <w:numId w:val="3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 xml:space="preserve">liczbę oddziałów poszczególnych klas; </w:t>
      </w:r>
    </w:p>
    <w:p w:rsidR="00F34A1A" w:rsidRPr="00A25F50" w:rsidRDefault="00F34A1A" w:rsidP="00614D6D">
      <w:pPr>
        <w:pStyle w:val="Akapitzlist"/>
        <w:numPr>
          <w:ilvl w:val="0"/>
          <w:numId w:val="3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liczbę uczni</w:t>
      </w:r>
      <w:r>
        <w:rPr>
          <w:rFonts w:ascii="Tahoma" w:hAnsi="Tahoma" w:cs="Tahoma"/>
          <w:sz w:val="21"/>
          <w:szCs w:val="21"/>
        </w:rPr>
        <w:t>ów w poszczególnych oddziałach;</w:t>
      </w:r>
    </w:p>
    <w:p w:rsidR="00F34A1A" w:rsidRPr="00A25F50" w:rsidRDefault="00F34A1A" w:rsidP="00614D6D">
      <w:pPr>
        <w:pStyle w:val="Akapitzlist"/>
        <w:numPr>
          <w:ilvl w:val="0"/>
          <w:numId w:val="39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 xml:space="preserve">dla poszczególnych oddziałów; </w:t>
      </w:r>
    </w:p>
    <w:p w:rsidR="00F34A1A" w:rsidRPr="00A25F50" w:rsidRDefault="00F34A1A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 xml:space="preserve">tygodniowy </w:t>
      </w:r>
      <w:r w:rsidR="001112FE">
        <w:rPr>
          <w:rFonts w:ascii="Tahoma" w:hAnsi="Tahoma" w:cs="Tahoma"/>
          <w:sz w:val="21"/>
          <w:szCs w:val="21"/>
        </w:rPr>
        <w:t xml:space="preserve">lub semestralny </w:t>
      </w:r>
      <w:r w:rsidRPr="00A25F50">
        <w:rPr>
          <w:rFonts w:ascii="Tahoma" w:hAnsi="Tahoma" w:cs="Tahoma"/>
          <w:sz w:val="21"/>
          <w:szCs w:val="21"/>
        </w:rPr>
        <w:t>wymiar godzin obowiązkowych zajęć edukacyjnych, w tym g</w:t>
      </w:r>
      <w:r w:rsidRPr="00A25F50">
        <w:rPr>
          <w:rFonts w:ascii="Tahoma" w:hAnsi="Tahoma" w:cs="Tahoma"/>
          <w:sz w:val="21"/>
          <w:szCs w:val="21"/>
        </w:rPr>
        <w:t>o</w:t>
      </w:r>
      <w:r w:rsidRPr="00A25F50">
        <w:rPr>
          <w:rFonts w:ascii="Tahoma" w:hAnsi="Tahoma" w:cs="Tahoma"/>
          <w:sz w:val="21"/>
          <w:szCs w:val="21"/>
        </w:rPr>
        <w:t>dzin zajęć prowadzo</w:t>
      </w:r>
      <w:r>
        <w:rPr>
          <w:rFonts w:ascii="Tahoma" w:hAnsi="Tahoma" w:cs="Tahoma"/>
          <w:sz w:val="21"/>
          <w:szCs w:val="21"/>
        </w:rPr>
        <w:t>nych w grupach,</w:t>
      </w:r>
    </w:p>
    <w:p w:rsidR="00F34A1A" w:rsidRPr="00A25F50" w:rsidRDefault="00F34A1A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1C17">
        <w:rPr>
          <w:rFonts w:ascii="Tahoma" w:hAnsi="Tahoma" w:cs="Tahoma"/>
          <w:color w:val="000000" w:themeColor="text1"/>
          <w:sz w:val="21"/>
          <w:szCs w:val="21"/>
        </w:rPr>
        <w:t xml:space="preserve">tygodniowy wymiar godzin zajęć: religii, etyki, wychowania do życia w rodzinie, </w:t>
      </w:r>
      <w:r w:rsidR="001112FE" w:rsidRPr="00941C17">
        <w:rPr>
          <w:rFonts w:ascii="Tahoma" w:hAnsi="Tahoma" w:cs="Tahoma"/>
          <w:color w:val="000000" w:themeColor="text1"/>
          <w:sz w:val="21"/>
          <w:szCs w:val="21"/>
        </w:rPr>
        <w:t>języka mnie</w:t>
      </w:r>
      <w:r w:rsidR="001112FE" w:rsidRPr="00941C17">
        <w:rPr>
          <w:rFonts w:ascii="Tahoma" w:hAnsi="Tahoma" w:cs="Tahoma"/>
          <w:color w:val="000000" w:themeColor="text1"/>
          <w:sz w:val="21"/>
          <w:szCs w:val="21"/>
        </w:rPr>
        <w:t>j</w:t>
      </w:r>
      <w:r w:rsidR="001112FE" w:rsidRPr="00941C17">
        <w:rPr>
          <w:rFonts w:ascii="Tahoma" w:hAnsi="Tahoma" w:cs="Tahoma"/>
          <w:color w:val="000000" w:themeColor="text1"/>
          <w:sz w:val="21"/>
          <w:szCs w:val="21"/>
        </w:rPr>
        <w:t>szości narodowej, języka mniejszości etnicznej lub języka regionalnego i nauki własnej hist</w:t>
      </w:r>
      <w:r w:rsidR="001112FE" w:rsidRPr="00941C17">
        <w:rPr>
          <w:rFonts w:ascii="Tahoma" w:hAnsi="Tahoma" w:cs="Tahoma"/>
          <w:color w:val="000000" w:themeColor="text1"/>
          <w:sz w:val="21"/>
          <w:szCs w:val="21"/>
        </w:rPr>
        <w:t>o</w:t>
      </w:r>
      <w:r w:rsidR="001112FE" w:rsidRPr="00941C17">
        <w:rPr>
          <w:rFonts w:ascii="Tahoma" w:hAnsi="Tahoma" w:cs="Tahoma"/>
          <w:color w:val="000000" w:themeColor="text1"/>
          <w:sz w:val="21"/>
          <w:szCs w:val="21"/>
        </w:rPr>
        <w:t xml:space="preserve">rii i kultury, nauki geografii państwa, z którego obszarem kulturowym utożsamia się </w:t>
      </w:r>
      <w:r w:rsidR="006C7E4B" w:rsidRPr="00941C17">
        <w:rPr>
          <w:rFonts w:ascii="Tahoma" w:hAnsi="Tahoma" w:cs="Tahoma"/>
          <w:color w:val="000000" w:themeColor="text1"/>
          <w:sz w:val="21"/>
          <w:szCs w:val="21"/>
        </w:rPr>
        <w:t>mnie</w:t>
      </w:r>
      <w:r w:rsidR="006C7E4B" w:rsidRPr="00941C17">
        <w:rPr>
          <w:rFonts w:ascii="Tahoma" w:hAnsi="Tahoma" w:cs="Tahoma"/>
          <w:color w:val="000000" w:themeColor="text1"/>
          <w:sz w:val="21"/>
          <w:szCs w:val="21"/>
        </w:rPr>
        <w:t>j</w:t>
      </w:r>
      <w:r w:rsidR="006C7E4B" w:rsidRPr="00941C17">
        <w:rPr>
          <w:rFonts w:ascii="Tahoma" w:hAnsi="Tahoma" w:cs="Tahoma"/>
          <w:color w:val="000000" w:themeColor="text1"/>
          <w:sz w:val="21"/>
          <w:szCs w:val="21"/>
        </w:rPr>
        <w:t>szość narodowa</w:t>
      </w:r>
      <w:r w:rsidR="006C7E4B">
        <w:rPr>
          <w:rFonts w:ascii="Tahoma" w:hAnsi="Tahoma" w:cs="Tahoma"/>
          <w:sz w:val="21"/>
          <w:szCs w:val="21"/>
        </w:rPr>
        <w:t xml:space="preserve">, </w:t>
      </w:r>
      <w:r w:rsidRPr="00A25F50">
        <w:rPr>
          <w:rFonts w:ascii="Tahoma" w:hAnsi="Tahoma" w:cs="Tahoma"/>
          <w:sz w:val="21"/>
          <w:szCs w:val="21"/>
        </w:rPr>
        <w:t xml:space="preserve">sportowych w oddziałach </w:t>
      </w:r>
      <w:r w:rsidR="006C7E4B">
        <w:rPr>
          <w:rFonts w:ascii="Tahoma" w:hAnsi="Tahoma" w:cs="Tahoma"/>
          <w:sz w:val="21"/>
          <w:szCs w:val="21"/>
        </w:rPr>
        <w:t>i szkołach sportowych oraz w oddziałach i szk</w:t>
      </w:r>
      <w:r w:rsidR="006C7E4B">
        <w:rPr>
          <w:rFonts w:ascii="Tahoma" w:hAnsi="Tahoma" w:cs="Tahoma"/>
          <w:sz w:val="21"/>
          <w:szCs w:val="21"/>
        </w:rPr>
        <w:t>o</w:t>
      </w:r>
      <w:r w:rsidR="006C7E4B">
        <w:rPr>
          <w:rFonts w:ascii="Tahoma" w:hAnsi="Tahoma" w:cs="Tahoma"/>
          <w:sz w:val="21"/>
          <w:szCs w:val="21"/>
        </w:rPr>
        <w:t xml:space="preserve">łach mistrzostwach sportowego, jeżeli takie zajęcia </w:t>
      </w:r>
      <w:r w:rsidR="008A3316">
        <w:rPr>
          <w:rFonts w:ascii="Tahoma" w:hAnsi="Tahoma" w:cs="Tahoma"/>
          <w:sz w:val="21"/>
          <w:szCs w:val="21"/>
        </w:rPr>
        <w:t>są</w:t>
      </w:r>
      <w:r w:rsidR="006C7E4B">
        <w:rPr>
          <w:rFonts w:ascii="Tahoma" w:hAnsi="Tahoma" w:cs="Tahoma"/>
          <w:sz w:val="21"/>
          <w:szCs w:val="21"/>
        </w:rPr>
        <w:t xml:space="preserve"> prowadzone w szkole,</w:t>
      </w:r>
    </w:p>
    <w:p w:rsidR="00F34A1A" w:rsidRPr="00A25F50" w:rsidRDefault="00F34A1A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tygodniowy wymiar godzin zajęć rewalidacyjnych dla uczniów niepe</w:t>
      </w:r>
      <w:r>
        <w:rPr>
          <w:rFonts w:ascii="Tahoma" w:hAnsi="Tahoma" w:cs="Tahoma"/>
          <w:sz w:val="21"/>
          <w:szCs w:val="21"/>
        </w:rPr>
        <w:t>łnosprawnych,</w:t>
      </w:r>
    </w:p>
    <w:p w:rsidR="00F34A1A" w:rsidRPr="008A3316" w:rsidRDefault="00F34A1A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25F50">
        <w:rPr>
          <w:rFonts w:ascii="Tahoma" w:hAnsi="Tahoma" w:cs="Tahoma"/>
          <w:sz w:val="21"/>
          <w:szCs w:val="21"/>
        </w:rPr>
        <w:t>wymiar godzin zajęć</w:t>
      </w:r>
      <w:r w:rsidR="008A3316">
        <w:rPr>
          <w:rFonts w:ascii="Tahoma" w:hAnsi="Tahoma" w:cs="Tahoma"/>
          <w:sz w:val="21"/>
          <w:szCs w:val="21"/>
        </w:rPr>
        <w:t xml:space="preserve"> z zakresu doradztwa zawodowego,</w:t>
      </w:r>
    </w:p>
    <w:p w:rsidR="008A3316" w:rsidRPr="008A3316" w:rsidRDefault="008A3316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wymiar i przeznaczenie godzin, które organ prowadzący szkołę może dodatkowo przyznać w danym roku szkolnym na realizację zajęć edukacyjnych, w szczególności dodatkowych zajęć edukacyjnych, i zajęć z języka migowego lub na zwiększenie liczby godzin wybranych ob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 xml:space="preserve">wiązkowych zajęć edukacyjnych, </w:t>
      </w:r>
    </w:p>
    <w:p w:rsidR="008A3316" w:rsidRPr="008A3316" w:rsidRDefault="008A3316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wymiar i przeznaczenie godzin stanowiących różnicę miedzy sumą godzin obowiązkowych z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jęć edukacyjnych z zakresu kształcenia zawodowego a minimalną liczbą godzin kształcenia zawodowego dla kwalifikacji wyodrębnionych w zawodzie określoną w podstawie program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wej kształcenia w zawodzie szkolnictwa branżowego,</w:t>
      </w:r>
    </w:p>
    <w:p w:rsidR="008A3316" w:rsidRPr="00E26230" w:rsidRDefault="008A3316" w:rsidP="00614D6D">
      <w:pPr>
        <w:pStyle w:val="Akapitzlist"/>
        <w:numPr>
          <w:ilvl w:val="0"/>
          <w:numId w:val="321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tygodniowy lub semestralny wymiar i przeznaczenie godzin do dyspozycji dyrektora szkoły;</w:t>
      </w:r>
    </w:p>
    <w:p w:rsidR="00E26230" w:rsidRDefault="00E26230" w:rsidP="00E26230">
      <w:pPr>
        <w:pStyle w:val="Akapitzlist"/>
        <w:numPr>
          <w:ilvl w:val="0"/>
          <w:numId w:val="39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ogólną liczbę godzin pracy finansowanych ze środków przydzielonych przez organ prowadzący szkołę, w tym liczbę godzin zajęć edukacyjnych i opiekuńczych, zajęć rewalidacyjnych, zajęć z zakresu pomocy psychologiczno - pedagogicznej oraz innych zajęć wspomagających proces kształcenia, realizowanych w szczególności przez pedagoga, psychologa, logopedę i innych nauczycieli;</w:t>
      </w:r>
    </w:p>
    <w:p w:rsidR="00E26230" w:rsidRDefault="00E26230" w:rsidP="00E26230">
      <w:pPr>
        <w:pStyle w:val="Akapitzlist"/>
        <w:numPr>
          <w:ilvl w:val="0"/>
          <w:numId w:val="39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liczbę uczniów korzystających z opieki świetlicowej, liczbę godzin zajęć świetlicowych oraz lic</w:t>
      </w: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bę nauczycieli prowadzących zajęcia świetlicowe;</w:t>
      </w:r>
    </w:p>
    <w:p w:rsidR="00E26230" w:rsidRDefault="00E26230" w:rsidP="00E26230">
      <w:pPr>
        <w:pStyle w:val="Akapitzlist"/>
        <w:numPr>
          <w:ilvl w:val="0"/>
          <w:numId w:val="39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liczbę godzin zajęć świetlicowych oraz zajęć opiekuńczych i wychowawczych w internacie;</w:t>
      </w:r>
    </w:p>
    <w:p w:rsidR="00E26230" w:rsidRPr="00E26230" w:rsidRDefault="00E26230" w:rsidP="00E26230">
      <w:pPr>
        <w:pStyle w:val="Akapitzlist"/>
        <w:numPr>
          <w:ilvl w:val="0"/>
          <w:numId w:val="39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26230">
        <w:rPr>
          <w:rFonts w:ascii="Tahoma" w:eastAsia="Times New Roman" w:hAnsi="Tahoma" w:cs="Tahoma"/>
          <w:sz w:val="21"/>
          <w:szCs w:val="21"/>
          <w:lang w:eastAsia="pl-PL"/>
        </w:rPr>
        <w:t>liczbę godzin pracy biblioteki szkolnej.</w:t>
      </w:r>
    </w:p>
    <w:p w:rsidR="00477CBA" w:rsidRPr="00477CBA" w:rsidRDefault="00477CBA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80" w:name="statut_21_3"/>
      <w:r w:rsidRPr="00477CBA">
        <w:rPr>
          <w:rFonts w:ascii="Tahoma" w:hAnsi="Tahoma" w:cs="Tahoma"/>
          <w:sz w:val="21"/>
          <w:szCs w:val="21"/>
        </w:rPr>
        <w:t xml:space="preserve">Dyrektor Szkoły przekazuje arkusz organizacji szkoły, zaopiniowany przez zakładowe organizacje związkowe, w terminie do dnia 21 kwietnia danego roku </w:t>
      </w:r>
      <w:bookmarkEnd w:id="80"/>
      <w:r w:rsidRPr="00477CBA">
        <w:rPr>
          <w:rFonts w:ascii="Tahoma" w:hAnsi="Tahoma" w:cs="Tahoma"/>
          <w:sz w:val="21"/>
          <w:szCs w:val="21"/>
        </w:rPr>
        <w:t>organowi prowadzącemu szkołę.</w:t>
      </w:r>
    </w:p>
    <w:p w:rsidR="00477CBA" w:rsidRPr="00F34A1A" w:rsidRDefault="00477CBA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77CBA">
        <w:rPr>
          <w:rFonts w:ascii="Tahoma" w:hAnsi="Tahoma" w:cs="Tahoma"/>
          <w:sz w:val="21"/>
          <w:szCs w:val="21"/>
        </w:rPr>
        <w:t xml:space="preserve">Opinia zakładowych organizacji związkowych, jest wydawana w terminie 10 dni </w:t>
      </w:r>
      <w:r w:rsidR="00F34A1A" w:rsidRPr="00BC1D22">
        <w:rPr>
          <w:rFonts w:ascii="Tahoma" w:hAnsi="Tahoma" w:cs="Tahoma"/>
          <w:sz w:val="21"/>
          <w:szCs w:val="21"/>
        </w:rPr>
        <w:t xml:space="preserve">roboczych </w:t>
      </w:r>
      <w:r w:rsidRPr="00477CBA">
        <w:rPr>
          <w:rFonts w:ascii="Tahoma" w:hAnsi="Tahoma" w:cs="Tahoma"/>
          <w:sz w:val="21"/>
          <w:szCs w:val="21"/>
        </w:rPr>
        <w:t xml:space="preserve">od dnia otrzymania arkusza organizacji szkoły, nie później niż do dnia 19 kwietnia danego roku. </w:t>
      </w:r>
    </w:p>
    <w:p w:rsidR="00477CBA" w:rsidRPr="005E2EFA" w:rsidRDefault="00477CBA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81" w:name="statut_21_5"/>
      <w:r w:rsidRPr="00477CBA">
        <w:rPr>
          <w:rFonts w:ascii="Tahoma" w:hAnsi="Tahoma" w:cs="Tahoma"/>
          <w:sz w:val="21"/>
          <w:szCs w:val="21"/>
        </w:rPr>
        <w:t>Organ prowadzący szkołę, po uzyskaniu opinii organu sprawującego nadzór pedagogiczny, z</w:t>
      </w:r>
      <w:r w:rsidRPr="00477CBA">
        <w:rPr>
          <w:rFonts w:ascii="Tahoma" w:hAnsi="Tahoma" w:cs="Tahoma"/>
          <w:sz w:val="21"/>
          <w:szCs w:val="21"/>
        </w:rPr>
        <w:t>a</w:t>
      </w:r>
      <w:r w:rsidRPr="00477CBA">
        <w:rPr>
          <w:rFonts w:ascii="Tahoma" w:hAnsi="Tahoma" w:cs="Tahoma"/>
          <w:sz w:val="21"/>
          <w:szCs w:val="21"/>
        </w:rPr>
        <w:t>twierdza arkusz organizacji szkoły</w:t>
      </w:r>
      <w:bookmarkEnd w:id="81"/>
      <w:r w:rsidRPr="00477CBA">
        <w:rPr>
          <w:rFonts w:ascii="Tahoma" w:hAnsi="Tahoma" w:cs="Tahoma"/>
          <w:sz w:val="21"/>
          <w:szCs w:val="21"/>
        </w:rPr>
        <w:t xml:space="preserve"> w terminie do dnia 29 maja danego roku. </w:t>
      </w:r>
    </w:p>
    <w:p w:rsidR="00F34A1A" w:rsidRPr="00F34A1A" w:rsidRDefault="00F34A1A" w:rsidP="00F34A1A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34A1A">
        <w:rPr>
          <w:rFonts w:ascii="Tahoma" w:hAnsi="Tahoma" w:cs="Tahoma"/>
          <w:sz w:val="21"/>
          <w:szCs w:val="21"/>
        </w:rPr>
        <w:t xml:space="preserve">Opinia organu sprawującego nadzór pedagogiczny, o której mowa w </w:t>
      </w:r>
      <w:r w:rsidRPr="00470CDB">
        <w:rPr>
          <w:rFonts w:ascii="Tahoma" w:hAnsi="Tahoma" w:cs="Tahoma"/>
          <w:sz w:val="21"/>
          <w:szCs w:val="21"/>
        </w:rPr>
        <w:t>ust. 5</w:t>
      </w:r>
      <w:r w:rsidRPr="00F34A1A">
        <w:rPr>
          <w:rFonts w:ascii="Tahoma" w:hAnsi="Tahoma" w:cs="Tahoma"/>
          <w:sz w:val="21"/>
          <w:szCs w:val="21"/>
        </w:rPr>
        <w:t>, jest wydawana w</w:t>
      </w:r>
      <w:r>
        <w:rPr>
          <w:rFonts w:ascii="Tahoma" w:hAnsi="Tahoma" w:cs="Tahoma"/>
          <w:sz w:val="21"/>
          <w:szCs w:val="21"/>
        </w:rPr>
        <w:t> </w:t>
      </w:r>
      <w:r w:rsidRPr="00F34A1A">
        <w:rPr>
          <w:rFonts w:ascii="Tahoma" w:hAnsi="Tahoma" w:cs="Tahoma"/>
          <w:sz w:val="21"/>
          <w:szCs w:val="21"/>
        </w:rPr>
        <w:t>terminie 10 dni roboczych od dnia otrzymania od organu prowadzącego szkołę arkusza organ</w:t>
      </w:r>
      <w:r w:rsidRPr="00F34A1A">
        <w:rPr>
          <w:rFonts w:ascii="Tahoma" w:hAnsi="Tahoma" w:cs="Tahoma"/>
          <w:sz w:val="21"/>
          <w:szCs w:val="21"/>
        </w:rPr>
        <w:t>i</w:t>
      </w:r>
      <w:r w:rsidRPr="00F34A1A">
        <w:rPr>
          <w:rFonts w:ascii="Tahoma" w:hAnsi="Tahoma" w:cs="Tahoma"/>
          <w:sz w:val="21"/>
          <w:szCs w:val="21"/>
        </w:rPr>
        <w:t>zacji szkoły, nie później niż do dnia 20 maja danego roku</w:t>
      </w:r>
      <w:r>
        <w:rPr>
          <w:rFonts w:ascii="Tahoma" w:hAnsi="Tahoma" w:cs="Tahoma"/>
          <w:sz w:val="21"/>
          <w:szCs w:val="21"/>
        </w:rPr>
        <w:t>.</w:t>
      </w:r>
    </w:p>
    <w:p w:rsidR="007C60A8" w:rsidRDefault="007C60A8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32117">
        <w:rPr>
          <w:rFonts w:ascii="Tahoma" w:eastAsia="TimesNewRoman" w:hAnsi="Tahoma" w:cs="Tahoma"/>
          <w:sz w:val="21"/>
          <w:szCs w:val="21"/>
        </w:rPr>
        <w:t>W przypadku wprowadzenia zmian do zatwierdzonego arkusza organizacji szkoły do dnia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32117">
        <w:rPr>
          <w:rFonts w:ascii="Tahoma" w:eastAsia="TimesNewRoman" w:hAnsi="Tahoma" w:cs="Tahoma"/>
          <w:sz w:val="21"/>
          <w:szCs w:val="21"/>
        </w:rPr>
        <w:t>30 wrz</w:t>
      </w:r>
      <w:r w:rsidRPr="00332117">
        <w:rPr>
          <w:rFonts w:ascii="Tahoma" w:eastAsia="TimesNewRoman" w:hAnsi="Tahoma" w:cs="Tahoma"/>
          <w:sz w:val="21"/>
          <w:szCs w:val="21"/>
        </w:rPr>
        <w:t>e</w:t>
      </w:r>
      <w:r w:rsidRPr="00332117">
        <w:rPr>
          <w:rFonts w:ascii="Tahoma" w:eastAsia="TimesNewRoman" w:hAnsi="Tahoma" w:cs="Tahoma"/>
          <w:sz w:val="21"/>
          <w:szCs w:val="21"/>
        </w:rPr>
        <w:t>śnia</w:t>
      </w:r>
    </w:p>
    <w:p w:rsidR="007C60A8" w:rsidRPr="007C60A8" w:rsidRDefault="007C60A8" w:rsidP="00614D6D">
      <w:pPr>
        <w:pStyle w:val="Akapitzlist"/>
        <w:numPr>
          <w:ilvl w:val="0"/>
          <w:numId w:val="3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32117">
        <w:rPr>
          <w:rFonts w:ascii="Tahoma" w:eastAsia="TimesNewRoman" w:hAnsi="Tahoma" w:cs="Tahoma"/>
          <w:sz w:val="21"/>
          <w:szCs w:val="21"/>
        </w:rPr>
        <w:t>opinie,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32117">
        <w:rPr>
          <w:rFonts w:ascii="Tahoma" w:eastAsia="TimesNewRoman" w:hAnsi="Tahoma" w:cs="Tahoma"/>
          <w:sz w:val="21"/>
          <w:szCs w:val="21"/>
        </w:rPr>
        <w:t xml:space="preserve">o których mowa w </w:t>
      </w:r>
      <w:hyperlink w:anchor="statut_21_3" w:tooltip="statut.sz/§21.3/org_naucz_wych_opieki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3</w:t>
        </w:r>
      </w:hyperlink>
      <w:r w:rsidRPr="002E1B77">
        <w:rPr>
          <w:rFonts w:ascii="Tahoma" w:eastAsia="TimesNewRoman" w:hAnsi="Tahoma" w:cs="Tahoma"/>
          <w:sz w:val="21"/>
          <w:szCs w:val="21"/>
        </w:rPr>
        <w:t xml:space="preserve"> i </w:t>
      </w:r>
      <w:hyperlink w:anchor="statut_21_5" w:tooltip="statut.sz/§21.5/org_naucz_wych_opieki" w:history="1">
        <w:r w:rsidR="002E1B77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</w:t>
        </w:r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5</w:t>
        </w:r>
      </w:hyperlink>
      <w:r w:rsidRPr="00332117">
        <w:rPr>
          <w:rFonts w:ascii="Tahoma" w:eastAsia="TimesNewRoman" w:hAnsi="Tahoma" w:cs="Tahoma"/>
          <w:sz w:val="21"/>
          <w:szCs w:val="21"/>
        </w:rPr>
        <w:t xml:space="preserve">, są wydawane w terminie 4 dni </w:t>
      </w:r>
      <w:r w:rsidR="004E2092" w:rsidRPr="00B34E0E">
        <w:rPr>
          <w:rFonts w:ascii="Tahoma" w:eastAsia="TimesNewRoman" w:hAnsi="Tahoma" w:cs="Tahoma"/>
          <w:sz w:val="21"/>
          <w:szCs w:val="21"/>
        </w:rPr>
        <w:t>roboczych</w:t>
      </w:r>
      <w:r w:rsidR="004E2092" w:rsidRPr="00332117">
        <w:rPr>
          <w:rFonts w:ascii="Tahoma" w:eastAsia="TimesNewRoman" w:hAnsi="Tahoma" w:cs="Tahoma"/>
          <w:sz w:val="21"/>
          <w:szCs w:val="21"/>
        </w:rPr>
        <w:t xml:space="preserve"> </w:t>
      </w:r>
      <w:r w:rsidRPr="00332117">
        <w:rPr>
          <w:rFonts w:ascii="Tahoma" w:eastAsia="TimesNewRoman" w:hAnsi="Tahoma" w:cs="Tahoma"/>
          <w:sz w:val="21"/>
          <w:szCs w:val="21"/>
        </w:rPr>
        <w:t>od dnia otrzymania zmian</w:t>
      </w:r>
      <w:r>
        <w:rPr>
          <w:rFonts w:ascii="Tahoma" w:eastAsia="TimesNewRoman" w:hAnsi="Tahoma" w:cs="Tahoma"/>
          <w:sz w:val="21"/>
          <w:szCs w:val="21"/>
        </w:rPr>
        <w:t>;</w:t>
      </w:r>
    </w:p>
    <w:p w:rsidR="007C60A8" w:rsidRPr="00F34A1A" w:rsidRDefault="007C60A8" w:rsidP="00614D6D">
      <w:pPr>
        <w:pStyle w:val="Akapitzlist"/>
        <w:numPr>
          <w:ilvl w:val="0"/>
          <w:numId w:val="3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32117">
        <w:rPr>
          <w:rFonts w:ascii="Tahoma" w:eastAsia="TimesNewRoman" w:hAnsi="Tahoma" w:cs="Tahoma"/>
          <w:sz w:val="21"/>
          <w:szCs w:val="21"/>
        </w:rPr>
        <w:t xml:space="preserve">organ prowadzący szkołę zatwierdza zmiany, nie później niż w terminie 7 dni </w:t>
      </w:r>
      <w:r w:rsidR="004E2092" w:rsidRPr="00B34E0E">
        <w:rPr>
          <w:rFonts w:ascii="Tahoma" w:eastAsia="TimesNewRoman" w:hAnsi="Tahoma" w:cs="Tahoma"/>
          <w:sz w:val="21"/>
          <w:szCs w:val="21"/>
        </w:rPr>
        <w:t>roboczych</w:t>
      </w:r>
      <w:r w:rsidR="004E2092" w:rsidRPr="00332117">
        <w:rPr>
          <w:rFonts w:ascii="Tahoma" w:eastAsia="TimesNewRoman" w:hAnsi="Tahoma" w:cs="Tahoma"/>
          <w:sz w:val="21"/>
          <w:szCs w:val="21"/>
        </w:rPr>
        <w:t xml:space="preserve"> </w:t>
      </w:r>
      <w:r w:rsidRPr="00332117">
        <w:rPr>
          <w:rFonts w:ascii="Tahoma" w:eastAsia="TimesNewRoman" w:hAnsi="Tahoma" w:cs="Tahoma"/>
          <w:sz w:val="21"/>
          <w:szCs w:val="21"/>
        </w:rPr>
        <w:t>od dnia ich otrzymania</w:t>
      </w:r>
      <w:r>
        <w:rPr>
          <w:rFonts w:ascii="Tahoma" w:eastAsia="TimesNewRoman" w:hAnsi="Tahoma" w:cs="Tahoma"/>
          <w:sz w:val="21"/>
          <w:szCs w:val="21"/>
        </w:rPr>
        <w:t>.</w:t>
      </w:r>
    </w:p>
    <w:p w:rsidR="007C60A8" w:rsidRPr="007C60A8" w:rsidRDefault="007C60A8" w:rsidP="00D058F7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32117">
        <w:rPr>
          <w:rFonts w:ascii="Tahoma" w:eastAsia="TimesNewRoman" w:hAnsi="Tahoma" w:cs="Tahoma"/>
          <w:sz w:val="21"/>
          <w:szCs w:val="21"/>
        </w:rPr>
        <w:t>W przypadku wprowadzenia zmian do zatwierdzonego arkusza organizacji szkoły po dniu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32117">
        <w:rPr>
          <w:rFonts w:ascii="Tahoma" w:eastAsia="TimesNewRoman" w:hAnsi="Tahoma" w:cs="Tahoma"/>
          <w:sz w:val="21"/>
          <w:szCs w:val="21"/>
        </w:rPr>
        <w:t>30 wrz</w:t>
      </w:r>
      <w:r w:rsidRPr="00332117">
        <w:rPr>
          <w:rFonts w:ascii="Tahoma" w:eastAsia="TimesNewRoman" w:hAnsi="Tahoma" w:cs="Tahoma"/>
          <w:sz w:val="21"/>
          <w:szCs w:val="21"/>
        </w:rPr>
        <w:t>e</w:t>
      </w:r>
      <w:r w:rsidRPr="00332117">
        <w:rPr>
          <w:rFonts w:ascii="Tahoma" w:eastAsia="TimesNewRoman" w:hAnsi="Tahoma" w:cs="Tahoma"/>
          <w:sz w:val="21"/>
          <w:szCs w:val="21"/>
        </w:rPr>
        <w:t>śnia, organ prowadzący szkołę zatwierdza te zmiany w terminie 7 dni od dnia ich otrzymania</w:t>
      </w:r>
      <w:r>
        <w:rPr>
          <w:rFonts w:ascii="Tahoma" w:eastAsia="TimesNewRoman" w:hAnsi="Tahoma" w:cs="Tahoma"/>
          <w:sz w:val="21"/>
          <w:szCs w:val="21"/>
        </w:rPr>
        <w:t>.</w:t>
      </w:r>
    </w:p>
    <w:p w:rsidR="00477CBA" w:rsidRPr="00034EB9" w:rsidRDefault="00477CBA" w:rsidP="00E85725">
      <w:pPr>
        <w:pStyle w:val="Akapitzlist"/>
        <w:numPr>
          <w:ilvl w:val="0"/>
          <w:numId w:val="1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77CBA">
        <w:rPr>
          <w:rFonts w:ascii="Tahoma" w:hAnsi="Tahoma" w:cs="Tahoma"/>
          <w:color w:val="000000"/>
          <w:sz w:val="21"/>
          <w:szCs w:val="21"/>
        </w:rPr>
        <w:t>Na podstawie zatwierdzonego arkusza organizacji szkoły, Dyrektor Szkoły z uwzględnieniem zasad bezpieczeństwa, ochrony zdrowia i higieny pracy, ustala tygodniowy rozkład zajęć określający o</w:t>
      </w:r>
      <w:r w:rsidRPr="00477CBA">
        <w:rPr>
          <w:rFonts w:ascii="Tahoma" w:hAnsi="Tahoma" w:cs="Tahoma"/>
          <w:color w:val="000000"/>
          <w:sz w:val="21"/>
          <w:szCs w:val="21"/>
        </w:rPr>
        <w:t>r</w:t>
      </w:r>
      <w:r w:rsidRPr="00477CBA">
        <w:rPr>
          <w:rFonts w:ascii="Tahoma" w:hAnsi="Tahoma" w:cs="Tahoma"/>
          <w:color w:val="000000"/>
          <w:sz w:val="21"/>
          <w:szCs w:val="21"/>
        </w:rPr>
        <w:t>ganizację obowiązkowych i dodatkowych zajęć edukacyj</w:t>
      </w:r>
      <w:r>
        <w:rPr>
          <w:rFonts w:ascii="Tahoma" w:hAnsi="Tahoma" w:cs="Tahoma"/>
          <w:color w:val="000000"/>
          <w:sz w:val="21"/>
          <w:szCs w:val="21"/>
        </w:rPr>
        <w:t>nych</w:t>
      </w:r>
      <w:r w:rsidR="00034EB9">
        <w:rPr>
          <w:rFonts w:ascii="Tahoma" w:hAnsi="Tahoma" w:cs="Tahoma"/>
          <w:color w:val="000000"/>
          <w:sz w:val="21"/>
          <w:szCs w:val="21"/>
        </w:rPr>
        <w:t>.</w:t>
      </w:r>
    </w:p>
    <w:p w:rsidR="002477CF" w:rsidRDefault="002477CF" w:rsidP="0050246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4330A" w:rsidRPr="00470CDB" w:rsidRDefault="00D4330A" w:rsidP="00D4330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82" w:name="_§_22._Formy"/>
      <w:bookmarkStart w:id="83" w:name="_Toc505511889"/>
      <w:bookmarkEnd w:id="82"/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762848" w:rsidRPr="00470CDB">
        <w:rPr>
          <w:rFonts w:ascii="Century" w:hAnsi="Century" w:cs="Tahoma"/>
          <w:i w:val="0"/>
          <w:sz w:val="32"/>
          <w:szCs w:val="34"/>
        </w:rPr>
        <w:t>2</w:t>
      </w:r>
      <w:r w:rsidR="002E1B7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Formy pracy szkoły</w:t>
      </w:r>
      <w:bookmarkEnd w:id="83"/>
    </w:p>
    <w:p w:rsidR="00B45FD2" w:rsidRPr="00B45FD2" w:rsidRDefault="00B45FD2" w:rsidP="00D058F7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45FD2">
        <w:rPr>
          <w:rFonts w:ascii="Tahoma" w:hAnsi="Tahoma" w:cs="Tahoma"/>
          <w:sz w:val="21"/>
          <w:szCs w:val="21"/>
        </w:rPr>
        <w:t xml:space="preserve">Zajęcia dydaktyczno-wychowawcze prowadzone są </w:t>
      </w:r>
      <w:r w:rsidRPr="00B45FD2">
        <w:rPr>
          <w:rFonts w:ascii="Tahoma" w:hAnsi="Tahoma" w:cs="Tahoma"/>
          <w:color w:val="000000"/>
          <w:sz w:val="21"/>
          <w:szCs w:val="21"/>
        </w:rPr>
        <w:t>w systemie klasowo-lekcyjnym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6A469F" w:rsidRPr="0024372C" w:rsidRDefault="006A469F" w:rsidP="00D058F7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4372C">
        <w:rPr>
          <w:rFonts w:ascii="Tahoma" w:hAnsi="Tahoma" w:cs="Tahoma"/>
          <w:sz w:val="21"/>
          <w:szCs w:val="21"/>
        </w:rPr>
        <w:t xml:space="preserve">Podstawowymi formami działalności dydaktyczno-wychowawczej </w:t>
      </w:r>
      <w:r w:rsidRPr="0024372C">
        <w:rPr>
          <w:rFonts w:ascii="Tahoma" w:eastAsiaTheme="majorEastAsia" w:hAnsi="Tahoma" w:cs="Tahoma"/>
          <w:sz w:val="21"/>
          <w:szCs w:val="21"/>
        </w:rPr>
        <w:t>szkoły</w:t>
      </w:r>
      <w:r w:rsidR="0086476E">
        <w:rPr>
          <w:rFonts w:ascii="Tahoma" w:hAnsi="Tahoma" w:cs="Tahoma"/>
          <w:sz w:val="21"/>
          <w:szCs w:val="21"/>
        </w:rPr>
        <w:t xml:space="preserve"> są:</w:t>
      </w:r>
    </w:p>
    <w:p w:rsidR="006A469F" w:rsidRDefault="006A469F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84" w:name="statut_22_2_1"/>
      <w:r w:rsidRPr="0024372C">
        <w:rPr>
          <w:rFonts w:ascii="Tahoma" w:hAnsi="Tahoma" w:cs="Tahoma"/>
          <w:sz w:val="21"/>
          <w:szCs w:val="21"/>
        </w:rPr>
        <w:t>obowiązkowe zajęcia edukacyjne z zakresu kształcenia ogólnego</w:t>
      </w:r>
      <w:bookmarkEnd w:id="84"/>
      <w:r w:rsidR="00524333" w:rsidRPr="0024372C">
        <w:rPr>
          <w:rFonts w:ascii="Tahoma" w:hAnsi="Tahoma" w:cs="Tahoma"/>
          <w:sz w:val="21"/>
          <w:szCs w:val="21"/>
        </w:rPr>
        <w:t>;</w:t>
      </w:r>
    </w:p>
    <w:p w:rsidR="006A469F" w:rsidRPr="0024372C" w:rsidRDefault="006A469F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85" w:name="organizacja_3"/>
      <w:r w:rsidRPr="0024372C">
        <w:rPr>
          <w:rFonts w:ascii="Tahoma" w:hAnsi="Tahoma" w:cs="Tahoma"/>
          <w:sz w:val="21"/>
          <w:szCs w:val="21"/>
        </w:rPr>
        <w:t>dodatkowe zajęcia edukacyjne</w:t>
      </w:r>
      <w:bookmarkEnd w:id="85"/>
      <w:r w:rsidRPr="0024372C">
        <w:rPr>
          <w:rFonts w:ascii="Tahoma" w:hAnsi="Tahoma" w:cs="Tahoma"/>
          <w:sz w:val="21"/>
          <w:szCs w:val="21"/>
        </w:rPr>
        <w:t>, do których zalicza się:</w:t>
      </w:r>
    </w:p>
    <w:p w:rsidR="006A469F" w:rsidRPr="0024372C" w:rsidRDefault="006A469F" w:rsidP="00236938">
      <w:pPr>
        <w:pStyle w:val="Akapitzlist"/>
        <w:numPr>
          <w:ilvl w:val="0"/>
          <w:numId w:val="142"/>
        </w:numPr>
        <w:spacing w:after="0" w:line="240" w:lineRule="auto"/>
        <w:ind w:left="794" w:hanging="255"/>
        <w:jc w:val="both"/>
        <w:rPr>
          <w:rFonts w:ascii="Tahoma" w:hAnsi="Tahoma" w:cs="Tahoma"/>
          <w:sz w:val="21"/>
          <w:szCs w:val="21"/>
        </w:rPr>
      </w:pPr>
      <w:r w:rsidRPr="0024372C">
        <w:rPr>
          <w:rFonts w:ascii="Tahoma" w:hAnsi="Tahoma" w:cs="Tahoma"/>
          <w:sz w:val="21"/>
          <w:szCs w:val="21"/>
        </w:rPr>
        <w:t xml:space="preserve">zajęcia z języka obcego nowożytnego innego niż język obcy nowożytny nauczany w ramach obowiązkowych zajęć edukacyjnych, o których mowa w </w:t>
      </w:r>
      <w:hyperlink w:anchor="statut_22_2_1" w:history="1">
        <w:r w:rsidR="00B33A2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 p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kt</w:t>
        </w:r>
        <w:r w:rsidR="003D6BD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</w:hyperlink>
      <w:r w:rsidRPr="0024372C">
        <w:rPr>
          <w:rFonts w:ascii="Tahoma" w:hAnsi="Tahoma" w:cs="Tahoma"/>
          <w:sz w:val="21"/>
          <w:szCs w:val="21"/>
        </w:rPr>
        <w:t>,</w:t>
      </w:r>
    </w:p>
    <w:p w:rsidR="003D6BD6" w:rsidRPr="0024372C" w:rsidRDefault="006A469F" w:rsidP="00236938">
      <w:pPr>
        <w:pStyle w:val="Akapitzlist"/>
        <w:numPr>
          <w:ilvl w:val="0"/>
          <w:numId w:val="142"/>
        </w:numPr>
        <w:spacing w:after="0" w:line="240" w:lineRule="auto"/>
        <w:ind w:left="794" w:hanging="255"/>
        <w:jc w:val="both"/>
        <w:rPr>
          <w:rFonts w:ascii="Tahoma" w:hAnsi="Tahoma" w:cs="Tahoma"/>
          <w:sz w:val="21"/>
          <w:szCs w:val="21"/>
        </w:rPr>
      </w:pPr>
      <w:r w:rsidRPr="0024372C">
        <w:rPr>
          <w:rFonts w:ascii="Tahoma" w:hAnsi="Tahoma" w:cs="Tahoma"/>
          <w:sz w:val="21"/>
          <w:szCs w:val="21"/>
        </w:rPr>
        <w:t>zajęcia, dla których nie została ustalona podstawa programowa, lecz program nauczania tych zajęć został włączony do szkolnego zestawu programów nauczania;</w:t>
      </w:r>
    </w:p>
    <w:p w:rsidR="006C011D" w:rsidRDefault="006C011D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86" w:name="organizacja_4"/>
      <w:r w:rsidRPr="0024372C">
        <w:rPr>
          <w:rFonts w:ascii="Tahoma" w:hAnsi="Tahoma" w:cs="Tahoma"/>
          <w:sz w:val="21"/>
          <w:szCs w:val="21"/>
        </w:rPr>
        <w:t xml:space="preserve">zajęcia rewalidacyjne </w:t>
      </w:r>
      <w:bookmarkEnd w:id="86"/>
      <w:r w:rsidRPr="0024372C">
        <w:rPr>
          <w:rFonts w:ascii="Tahoma" w:hAnsi="Tahoma" w:cs="Tahoma"/>
          <w:sz w:val="21"/>
          <w:szCs w:val="21"/>
        </w:rPr>
        <w:t>dla uczniów niepełnosprawnych</w:t>
      </w:r>
      <w:r w:rsidR="00B619F3">
        <w:rPr>
          <w:rFonts w:ascii="Tahoma" w:hAnsi="Tahoma" w:cs="Tahoma"/>
          <w:sz w:val="21"/>
          <w:szCs w:val="21"/>
        </w:rPr>
        <w:t>;</w:t>
      </w:r>
    </w:p>
    <w:p w:rsidR="00B619F3" w:rsidRPr="00B619F3" w:rsidRDefault="00B619F3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87" w:name="statut_21_2_4"/>
      <w:r w:rsidRPr="006C011D">
        <w:rPr>
          <w:rFonts w:ascii="Tahoma" w:hAnsi="Tahoma" w:cs="Tahoma"/>
          <w:sz w:val="21"/>
          <w:szCs w:val="21"/>
          <w:shd w:val="clear" w:color="auto" w:fill="FFFFFF"/>
        </w:rPr>
        <w:t>zajęcia prowadzone w ramach pomocy psychologiczno-pedagogicznej</w:t>
      </w:r>
      <w:bookmarkEnd w:id="87"/>
      <w:r>
        <w:rPr>
          <w:rFonts w:ascii="Tahoma" w:hAnsi="Tahoma" w:cs="Tahoma"/>
          <w:sz w:val="21"/>
          <w:szCs w:val="21"/>
          <w:shd w:val="clear" w:color="auto" w:fill="FFFFFF"/>
        </w:rPr>
        <w:t>;</w:t>
      </w:r>
    </w:p>
    <w:p w:rsidR="00B619F3" w:rsidRDefault="00B619F3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C011D">
        <w:rPr>
          <w:rFonts w:ascii="Tahoma" w:hAnsi="Tahoma" w:cs="Tahoma"/>
          <w:sz w:val="21"/>
          <w:szCs w:val="21"/>
          <w:shd w:val="clear" w:color="auto" w:fill="FFFFFF"/>
        </w:rPr>
        <w:t>zajęcia rozwijające zainteresowania i uzdolnienia uczniów, w szczególności w celu kształtowania ich aktywności i kreatywności</w:t>
      </w:r>
      <w:r>
        <w:rPr>
          <w:rFonts w:ascii="Tahoma" w:hAnsi="Tahoma" w:cs="Tahoma"/>
          <w:sz w:val="21"/>
          <w:szCs w:val="21"/>
          <w:shd w:val="clear" w:color="auto" w:fill="FFFFFF"/>
        </w:rPr>
        <w:t>;</w:t>
      </w:r>
    </w:p>
    <w:p w:rsidR="006C011D" w:rsidRDefault="006C011D" w:rsidP="00236938">
      <w:pPr>
        <w:pStyle w:val="Akapitzlist"/>
        <w:numPr>
          <w:ilvl w:val="0"/>
          <w:numId w:val="14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88" w:name="organizacja_5"/>
      <w:r w:rsidRPr="00162D7F">
        <w:rPr>
          <w:rFonts w:ascii="Tahoma" w:hAnsi="Tahoma" w:cs="Tahoma"/>
          <w:sz w:val="21"/>
          <w:szCs w:val="21"/>
        </w:rPr>
        <w:t>zaję</w:t>
      </w:r>
      <w:r>
        <w:rPr>
          <w:rFonts w:ascii="Tahoma" w:hAnsi="Tahoma" w:cs="Tahoma"/>
          <w:sz w:val="21"/>
          <w:szCs w:val="21"/>
        </w:rPr>
        <w:t>cia</w:t>
      </w:r>
      <w:r w:rsidRPr="00162D7F">
        <w:rPr>
          <w:rFonts w:ascii="Tahoma" w:hAnsi="Tahoma" w:cs="Tahoma"/>
          <w:sz w:val="21"/>
          <w:szCs w:val="21"/>
        </w:rPr>
        <w:t xml:space="preserve"> z zakresu doradztwa zawodowego</w:t>
      </w:r>
      <w:bookmarkEnd w:id="88"/>
      <w:r w:rsidR="00B619F3">
        <w:rPr>
          <w:rFonts w:ascii="Tahoma" w:hAnsi="Tahoma" w:cs="Tahoma"/>
          <w:sz w:val="21"/>
          <w:szCs w:val="21"/>
        </w:rPr>
        <w:t>.</w:t>
      </w:r>
    </w:p>
    <w:p w:rsidR="003C05C0" w:rsidRPr="0086476E" w:rsidRDefault="003C05C0" w:rsidP="00D058F7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C011D">
        <w:rPr>
          <w:rFonts w:ascii="Tahoma" w:hAnsi="Tahoma" w:cs="Tahoma"/>
          <w:sz w:val="21"/>
          <w:szCs w:val="21"/>
          <w:shd w:val="clear" w:color="auto" w:fill="FFFFFF"/>
        </w:rPr>
        <w:t>Formami działalności dydaktyczno-wychowawczej szkoły są także zajęcia edukacyjne</w:t>
      </w:r>
      <w:r w:rsidRPr="0024372C">
        <w:rPr>
          <w:rFonts w:ascii="Tahoma" w:hAnsi="Tahoma" w:cs="Tahoma"/>
          <w:sz w:val="21"/>
          <w:szCs w:val="21"/>
        </w:rPr>
        <w:t>:</w:t>
      </w:r>
    </w:p>
    <w:p w:rsidR="001D5BF6" w:rsidRPr="008D1574" w:rsidRDefault="001D5BF6" w:rsidP="00614D6D">
      <w:pPr>
        <w:pStyle w:val="Akapitzlist"/>
        <w:numPr>
          <w:ilvl w:val="0"/>
          <w:numId w:val="322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D5BF6">
        <w:rPr>
          <w:rFonts w:ascii="Tahoma" w:hAnsi="Tahoma" w:cs="Tahoma"/>
          <w:iCs/>
          <w:sz w:val="21"/>
          <w:szCs w:val="21"/>
          <w:shd w:val="clear" w:color="auto" w:fill="FFFFFF"/>
        </w:rPr>
        <w:t>religi</w:t>
      </w:r>
      <w:r w:rsidR="008D1574">
        <w:rPr>
          <w:rFonts w:ascii="Tahoma" w:hAnsi="Tahoma" w:cs="Tahoma"/>
          <w:iCs/>
          <w:sz w:val="21"/>
          <w:szCs w:val="21"/>
          <w:shd w:val="clear" w:color="auto" w:fill="FFFFFF"/>
        </w:rPr>
        <w:t>a lub etyka;</w:t>
      </w:r>
    </w:p>
    <w:p w:rsidR="008D1574" w:rsidRPr="008D1574" w:rsidRDefault="008D1574" w:rsidP="00614D6D">
      <w:pPr>
        <w:pStyle w:val="Akapitzlist"/>
        <w:numPr>
          <w:ilvl w:val="0"/>
          <w:numId w:val="322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wychowanie</w:t>
      </w:r>
      <w:r w:rsidRPr="008D1574">
        <w:rPr>
          <w:rFonts w:ascii="Tahoma" w:hAnsi="Tahoma" w:cs="Tahoma"/>
          <w:sz w:val="21"/>
          <w:szCs w:val="21"/>
        </w:rPr>
        <w:t xml:space="preserve"> do życia w rodzinie</w:t>
      </w:r>
      <w:r>
        <w:rPr>
          <w:rFonts w:ascii="Tahoma" w:hAnsi="Tahoma" w:cs="Tahoma"/>
          <w:sz w:val="21"/>
          <w:szCs w:val="21"/>
        </w:rPr>
        <w:t>.</w:t>
      </w:r>
    </w:p>
    <w:p w:rsidR="0086476E" w:rsidRPr="00762848" w:rsidRDefault="008F1161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Zajęcia edukacyjne, o których mowa w </w:t>
      </w:r>
      <w:hyperlink w:anchor="organizacja_3" w:tooltip="statut.sz/§22.2.2/formy_pracy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</w:t>
        </w:r>
        <w:r w:rsidR="00B45FD2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2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 xml:space="preserve"> pkt 2</w:t>
        </w:r>
      </w:hyperlink>
      <w:r w:rsidRPr="00762848">
        <w:rPr>
          <w:rFonts w:ascii="Tahoma" w:hAnsi="Tahoma" w:cs="Tahoma"/>
          <w:sz w:val="21"/>
          <w:szCs w:val="21"/>
          <w:shd w:val="clear" w:color="auto" w:fill="FFFFFF"/>
        </w:rPr>
        <w:t>, organizuje Dyrektor Szkoły, za zgodą organu prowadzącego szkołę i po zasięgnięciu opinii Rady Pedagogicznej i Rady Rodziców.</w:t>
      </w:r>
    </w:p>
    <w:p w:rsidR="008F1161" w:rsidRPr="00762848" w:rsidRDefault="008F1161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Zajęcia wymienione w </w:t>
      </w:r>
      <w:hyperlink w:anchor="organizacja_4" w:tooltip="statut.sz/§22.2.3/formy_pracy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</w:t>
        </w:r>
        <w:r w:rsidR="00B45FD2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2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 xml:space="preserve"> pkt 3, 4 i 5</w:t>
        </w:r>
      </w:hyperlink>
      <w:r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 mogą być prowadzone także z udziałem wolontariuszy.</w:t>
      </w:r>
    </w:p>
    <w:p w:rsidR="008F1161" w:rsidRPr="00762848" w:rsidRDefault="008F1161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Zajęcia, o których mowa w </w:t>
      </w:r>
      <w:hyperlink w:anchor="organizacja_5" w:tooltip="statut.sz/§22.2.6/formy_pracy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</w:t>
        </w:r>
        <w:r w:rsidR="00B45FD2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2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 xml:space="preserve"> pkt 6</w:t>
        </w:r>
      </w:hyperlink>
      <w:r w:rsidRPr="00762848">
        <w:rPr>
          <w:rFonts w:ascii="Tahoma" w:hAnsi="Tahoma" w:cs="Tahoma"/>
          <w:sz w:val="21"/>
          <w:szCs w:val="21"/>
          <w:shd w:val="clear" w:color="auto" w:fill="FFFFFF"/>
        </w:rPr>
        <w:t>, są organizowane dla uczniów klasy VII i VIII szkoły po</w:t>
      </w:r>
      <w:r w:rsidRPr="00762848">
        <w:rPr>
          <w:rFonts w:ascii="Tahoma" w:hAnsi="Tahoma" w:cs="Tahoma"/>
          <w:sz w:val="21"/>
          <w:szCs w:val="21"/>
          <w:shd w:val="clear" w:color="auto" w:fill="FFFFFF"/>
        </w:rPr>
        <w:t>d</w:t>
      </w:r>
      <w:r w:rsidRPr="00762848">
        <w:rPr>
          <w:rFonts w:ascii="Tahoma" w:hAnsi="Tahoma" w:cs="Tahoma"/>
          <w:sz w:val="21"/>
          <w:szCs w:val="21"/>
          <w:shd w:val="clear" w:color="auto" w:fill="FFFFFF"/>
        </w:rPr>
        <w:t>stawowej.</w:t>
      </w:r>
    </w:p>
    <w:p w:rsidR="008F1161" w:rsidRPr="00762848" w:rsidRDefault="008F1161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2848">
        <w:rPr>
          <w:rFonts w:ascii="Tahoma" w:hAnsi="Tahoma" w:cs="Tahoma"/>
          <w:sz w:val="21"/>
          <w:szCs w:val="21"/>
          <w:shd w:val="clear" w:color="auto" w:fill="FFFFFF"/>
        </w:rPr>
        <w:t>Zajęcia, o których mowa w</w:t>
      </w:r>
      <w:r w:rsidR="00081848"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hyperlink w:anchor="organizacja_5" w:tooltip="statut.sz/§22.2.6/formy_pracy_szkoły" w:history="1">
        <w:r w:rsidR="00081848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2 pkt 6</w:t>
        </w:r>
      </w:hyperlink>
      <w:r w:rsidRPr="00762848">
        <w:rPr>
          <w:rFonts w:ascii="Tahoma" w:hAnsi="Tahoma" w:cs="Tahoma"/>
          <w:sz w:val="21"/>
          <w:szCs w:val="21"/>
          <w:shd w:val="clear" w:color="auto" w:fill="FFFFFF"/>
        </w:rPr>
        <w:t>, są realizowane niezależnie od pomocy w wyborze kieru</w:t>
      </w:r>
      <w:r w:rsidRPr="00762848">
        <w:rPr>
          <w:rFonts w:ascii="Tahoma" w:hAnsi="Tahoma" w:cs="Tahoma"/>
          <w:sz w:val="21"/>
          <w:szCs w:val="21"/>
          <w:shd w:val="clear" w:color="auto" w:fill="FFFFFF"/>
        </w:rPr>
        <w:t>n</w:t>
      </w:r>
      <w:r w:rsidRPr="00762848">
        <w:rPr>
          <w:rFonts w:ascii="Tahoma" w:hAnsi="Tahoma" w:cs="Tahoma"/>
          <w:sz w:val="21"/>
          <w:szCs w:val="21"/>
          <w:shd w:val="clear" w:color="auto" w:fill="FFFFFF"/>
        </w:rPr>
        <w:t xml:space="preserve">ku kształcenia i zawodu udzielanej uczniom w ramach zajęć, o których mowa w </w:t>
      </w:r>
      <w:hyperlink w:anchor="statut_21_2_4" w:tooltip="statut.sz/§22.2.4/formy_pracy_szkoły" w:history="1">
        <w:r w:rsidRPr="00470CDB">
          <w:rPr>
            <w:rStyle w:val="Hipercze"/>
            <w:rFonts w:ascii="Tahoma" w:hAnsi="Tahoma" w:cs="Tahoma"/>
            <w:color w:val="1E731E"/>
            <w:sz w:val="21"/>
            <w:szCs w:val="21"/>
            <w:u w:val="none"/>
            <w:shd w:val="clear" w:color="auto" w:fill="FFFFFF"/>
          </w:rPr>
          <w:t>u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st. </w:t>
        </w:r>
        <w:r w:rsidR="00081848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2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 xml:space="preserve"> pkt 4</w:t>
        </w:r>
      </w:hyperlink>
      <w:r w:rsidRPr="00762848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1B2BE9" w:rsidRPr="00762848" w:rsidRDefault="001B2BE9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2848">
        <w:rPr>
          <w:rFonts w:ascii="Tahoma" w:hAnsi="Tahoma" w:cs="Tahoma"/>
          <w:sz w:val="21"/>
          <w:szCs w:val="21"/>
        </w:rPr>
        <w:t xml:space="preserve">Godzina lekcyjna trwa 45 minut. </w:t>
      </w:r>
      <w:bookmarkStart w:id="89" w:name="organizacja_6"/>
      <w:r w:rsidRPr="00762848">
        <w:rPr>
          <w:rFonts w:ascii="Tahoma" w:hAnsi="Tahoma" w:cs="Tahoma"/>
          <w:sz w:val="21"/>
          <w:szCs w:val="21"/>
        </w:rPr>
        <w:t xml:space="preserve">W uzasadnionych przypadkach dopuszcza się prowadzenie zajęć </w:t>
      </w:r>
      <w:bookmarkEnd w:id="89"/>
      <w:r w:rsidRPr="00762848">
        <w:rPr>
          <w:rFonts w:ascii="Tahoma" w:hAnsi="Tahoma" w:cs="Tahoma"/>
          <w:sz w:val="21"/>
          <w:szCs w:val="21"/>
        </w:rPr>
        <w:t>edukacyjnych w czasie nie krótszym niż 30 i nie dłuższym niż 60 minut, zachowując ogólny tyg</w:t>
      </w:r>
      <w:r w:rsidRPr="00762848">
        <w:rPr>
          <w:rFonts w:ascii="Tahoma" w:hAnsi="Tahoma" w:cs="Tahoma"/>
          <w:sz w:val="21"/>
          <w:szCs w:val="21"/>
        </w:rPr>
        <w:t>o</w:t>
      </w:r>
      <w:r w:rsidRPr="00762848">
        <w:rPr>
          <w:rFonts w:ascii="Tahoma" w:hAnsi="Tahoma" w:cs="Tahoma"/>
          <w:sz w:val="21"/>
          <w:szCs w:val="21"/>
        </w:rPr>
        <w:t>dniowy czas trwania zajęć edukacyjnych ustalony w tygodniowym rozkładzie zajęć.</w:t>
      </w:r>
    </w:p>
    <w:p w:rsidR="001B2BE9" w:rsidRPr="000E6C5D" w:rsidRDefault="001B2BE9" w:rsidP="007915F5">
      <w:pPr>
        <w:pStyle w:val="Akapitzlist"/>
        <w:numPr>
          <w:ilvl w:val="0"/>
          <w:numId w:val="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Czas trwania poszczególnych zajęć edukacyjnych w klasach I - III szkoły podstawowej ustala n</w:t>
      </w:r>
      <w:r w:rsidRPr="000E6C5D">
        <w:rPr>
          <w:rFonts w:ascii="Tahoma" w:hAnsi="Tahoma" w:cs="Tahoma"/>
          <w:sz w:val="21"/>
          <w:szCs w:val="21"/>
        </w:rPr>
        <w:t>a</w:t>
      </w:r>
      <w:r w:rsidRPr="000E6C5D">
        <w:rPr>
          <w:rFonts w:ascii="Tahoma" w:hAnsi="Tahoma" w:cs="Tahoma"/>
          <w:sz w:val="21"/>
          <w:szCs w:val="21"/>
        </w:rPr>
        <w:t xml:space="preserve">uczyciel prowadzący te zajęcia, zachowując ogólny tygodniowy czas trwania zajęć, o którym mowa w </w:t>
      </w:r>
      <w:hyperlink w:anchor="organizacja_6" w:tooltip="statut.sz/§22.8/formy_pracy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B45FD2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8</w:t>
        </w:r>
      </w:hyperlink>
      <w:r w:rsidRPr="000E6C5D">
        <w:rPr>
          <w:rFonts w:ascii="Tahoma" w:hAnsi="Tahoma" w:cs="Tahoma"/>
          <w:sz w:val="21"/>
          <w:szCs w:val="21"/>
        </w:rPr>
        <w:t>.</w:t>
      </w:r>
    </w:p>
    <w:p w:rsidR="001B2BE9" w:rsidRPr="000E6C5D" w:rsidRDefault="00B13B6C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Godzina zajęć</w:t>
      </w:r>
      <w:r w:rsidRPr="000E6C5D">
        <w:rPr>
          <w:rFonts w:ascii="Tahoma" w:hAnsi="Tahoma" w:cs="Tahoma"/>
          <w:sz w:val="21"/>
          <w:szCs w:val="21"/>
        </w:rPr>
        <w:t xml:space="preserve"> pomocy psychologiczno-pedagogicznej oraz </w:t>
      </w:r>
      <w:r w:rsidRPr="000E6C5D">
        <w:rPr>
          <w:rFonts w:ascii="Tahoma" w:eastAsia="TimesNewRoman" w:hAnsi="Tahoma" w:cs="Tahoma"/>
          <w:sz w:val="21"/>
          <w:szCs w:val="21"/>
        </w:rPr>
        <w:t xml:space="preserve">zajęć rozwijających </w:t>
      </w:r>
      <w:r w:rsidRPr="000E6C5D">
        <w:rPr>
          <w:rFonts w:ascii="Tahoma" w:hAnsi="Tahoma" w:cs="Tahoma"/>
          <w:sz w:val="21"/>
          <w:szCs w:val="21"/>
        </w:rPr>
        <w:t>umiejętności ucz</w:t>
      </w:r>
      <w:r w:rsidRPr="000E6C5D">
        <w:rPr>
          <w:rFonts w:ascii="Tahoma" w:hAnsi="Tahoma" w:cs="Tahoma"/>
          <w:sz w:val="21"/>
          <w:szCs w:val="21"/>
        </w:rPr>
        <w:t>e</w:t>
      </w:r>
      <w:r w:rsidRPr="000E6C5D">
        <w:rPr>
          <w:rFonts w:ascii="Tahoma" w:hAnsi="Tahoma" w:cs="Tahoma"/>
          <w:sz w:val="21"/>
          <w:szCs w:val="21"/>
        </w:rPr>
        <w:t>nia się trwa 45 minut. Dopuszcza się prowadzenie zajęć w czas</w:t>
      </w:r>
      <w:r w:rsidR="007633EB" w:rsidRPr="000E6C5D">
        <w:rPr>
          <w:rFonts w:ascii="Tahoma" w:hAnsi="Tahoma" w:cs="Tahoma"/>
          <w:sz w:val="21"/>
          <w:szCs w:val="21"/>
        </w:rPr>
        <w:t>ie dłuższym lub krótszym niż 45 </w:t>
      </w:r>
      <w:r w:rsidRPr="000E6C5D">
        <w:rPr>
          <w:rFonts w:ascii="Tahoma" w:hAnsi="Tahoma" w:cs="Tahoma"/>
          <w:sz w:val="21"/>
          <w:szCs w:val="21"/>
        </w:rPr>
        <w:t>minut, z zachowaniem ustalonego dla ucznia łącznego tygodniowego czasu tych zajęć, jeżeli jest to uzasadnione potrzebami ucznia.</w:t>
      </w:r>
    </w:p>
    <w:p w:rsidR="00B13B6C" w:rsidRPr="000E6C5D" w:rsidRDefault="00B13B6C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0" w:name="statut_21_11"/>
      <w:r w:rsidRPr="000E6C5D">
        <w:rPr>
          <w:rFonts w:ascii="Tahoma" w:hAnsi="Tahoma" w:cs="Tahoma"/>
          <w:sz w:val="21"/>
          <w:szCs w:val="21"/>
        </w:rPr>
        <w:t xml:space="preserve">Godzina zajęć rewalidacyjnych dla </w:t>
      </w:r>
      <w:r w:rsidR="00E57B73" w:rsidRPr="00F51076">
        <w:rPr>
          <w:rFonts w:ascii="Tahoma" w:hAnsi="Tahoma" w:cs="Tahoma"/>
          <w:sz w:val="21"/>
          <w:szCs w:val="21"/>
          <w:shd w:val="clear" w:color="auto" w:fill="FFFFFF"/>
        </w:rPr>
        <w:t>ucznia niepełnosprawnego z orzeczeniem o potrzebie kształc</w:t>
      </w:r>
      <w:r w:rsidR="00E57B73" w:rsidRPr="00F51076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E57B73" w:rsidRPr="00F51076">
        <w:rPr>
          <w:rFonts w:ascii="Tahoma" w:hAnsi="Tahoma" w:cs="Tahoma"/>
          <w:sz w:val="21"/>
          <w:szCs w:val="21"/>
          <w:shd w:val="clear" w:color="auto" w:fill="FFFFFF"/>
        </w:rPr>
        <w:t>nia specjalnego</w:t>
      </w:r>
      <w:r w:rsidRPr="000E6C5D">
        <w:rPr>
          <w:rFonts w:ascii="Tahoma" w:hAnsi="Tahoma" w:cs="Tahoma"/>
          <w:sz w:val="21"/>
          <w:szCs w:val="21"/>
        </w:rPr>
        <w:t xml:space="preserve"> </w:t>
      </w:r>
      <w:bookmarkEnd w:id="90"/>
      <w:r w:rsidRPr="000E6C5D">
        <w:rPr>
          <w:rFonts w:ascii="Tahoma" w:hAnsi="Tahoma" w:cs="Tahoma"/>
          <w:sz w:val="21"/>
          <w:szCs w:val="21"/>
        </w:rPr>
        <w:t xml:space="preserve">trwa 60 minut. </w:t>
      </w:r>
    </w:p>
    <w:p w:rsidR="001B2BE9" w:rsidRPr="00F51076" w:rsidRDefault="00B13B6C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 xml:space="preserve">W uzasadnionych przypadkach dopuszcza się prowadzenie zajęć, o których mowa w </w:t>
      </w:r>
      <w:hyperlink w:anchor="statut_21_11" w:tooltip="statut.sz/§22.11/formy_pracy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  <w:r w:rsidR="00F165D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</w:hyperlink>
      <w:r w:rsidRPr="000E6C5D">
        <w:rPr>
          <w:rFonts w:ascii="Tahoma" w:hAnsi="Tahoma" w:cs="Tahoma"/>
          <w:sz w:val="21"/>
          <w:szCs w:val="21"/>
        </w:rPr>
        <w:t xml:space="preserve">, w czasie krótszym niż </w:t>
      </w:r>
      <w:r w:rsidRPr="00E57B73">
        <w:rPr>
          <w:rFonts w:ascii="Tahoma" w:hAnsi="Tahoma" w:cs="Tahoma"/>
          <w:sz w:val="21"/>
          <w:szCs w:val="21"/>
        </w:rPr>
        <w:t>60 minut</w:t>
      </w:r>
      <w:r w:rsidRPr="000E6C5D">
        <w:rPr>
          <w:rFonts w:ascii="Tahoma" w:hAnsi="Tahoma" w:cs="Tahoma"/>
          <w:sz w:val="21"/>
          <w:szCs w:val="21"/>
        </w:rPr>
        <w:t>, zachowując ustalony dla ucznia łączny czas tych zajęć w okresie tygodniowym.</w:t>
      </w:r>
    </w:p>
    <w:p w:rsidR="00E85725" w:rsidRPr="000E6C5D" w:rsidRDefault="00E85725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 xml:space="preserve">W szkole obowiązkowe zajęcia edukacyjne są organizowane w oddziałach, w grupie oddziałowej, grupie </w:t>
      </w:r>
      <w:proofErr w:type="spellStart"/>
      <w:r w:rsidRPr="000E6C5D">
        <w:rPr>
          <w:rFonts w:ascii="Tahoma" w:eastAsia="TimesNewRoman" w:hAnsi="Tahoma" w:cs="Tahoma"/>
          <w:sz w:val="21"/>
          <w:szCs w:val="21"/>
        </w:rPr>
        <w:t>międzyoddziałowej</w:t>
      </w:r>
      <w:proofErr w:type="spellEnd"/>
      <w:r w:rsidRPr="000E6C5D">
        <w:rPr>
          <w:rFonts w:ascii="Tahoma" w:eastAsia="TimesNewRoman" w:hAnsi="Tahoma" w:cs="Tahoma"/>
          <w:sz w:val="21"/>
          <w:szCs w:val="21"/>
        </w:rPr>
        <w:t xml:space="preserve">, grupie </w:t>
      </w:r>
      <w:proofErr w:type="spellStart"/>
      <w:r w:rsidRPr="000E6C5D">
        <w:rPr>
          <w:rFonts w:ascii="Tahoma" w:eastAsia="TimesNewRoman" w:hAnsi="Tahoma" w:cs="Tahoma"/>
          <w:sz w:val="21"/>
          <w:szCs w:val="21"/>
        </w:rPr>
        <w:t>międzyklasowej</w:t>
      </w:r>
      <w:proofErr w:type="spellEnd"/>
      <w:r w:rsidRPr="000E6C5D">
        <w:rPr>
          <w:rFonts w:ascii="Tahoma" w:eastAsia="TimesNewRoman" w:hAnsi="Tahoma" w:cs="Tahoma"/>
          <w:sz w:val="21"/>
          <w:szCs w:val="21"/>
        </w:rPr>
        <w:t xml:space="preserve"> lub grupie międzyszkolnej zgodnie z zasadami określonymi w przepisach wydanych na podstawie </w:t>
      </w:r>
      <w:r w:rsidRPr="00470CDB">
        <w:rPr>
          <w:rFonts w:ascii="Tahoma" w:eastAsia="TimesNewRoman" w:hAnsi="Tahoma" w:cs="Tahoma"/>
          <w:sz w:val="21"/>
          <w:szCs w:val="21"/>
        </w:rPr>
        <w:t>art. 47 ust.</w:t>
      </w:r>
      <w:r w:rsidR="00B45FD2" w:rsidRPr="00470CDB">
        <w:rPr>
          <w:rFonts w:ascii="Tahoma" w:eastAsia="TimesNewRoman" w:hAnsi="Tahoma" w:cs="Tahoma"/>
          <w:sz w:val="21"/>
          <w:szCs w:val="21"/>
        </w:rPr>
        <w:t> </w:t>
      </w:r>
      <w:r w:rsidRPr="00470CDB">
        <w:rPr>
          <w:rFonts w:ascii="Tahoma" w:eastAsia="TimesNewRoman" w:hAnsi="Tahoma" w:cs="Tahoma"/>
          <w:sz w:val="21"/>
          <w:szCs w:val="21"/>
        </w:rPr>
        <w:t xml:space="preserve">1 </w:t>
      </w:r>
      <w:proofErr w:type="spellStart"/>
      <w:r w:rsidRPr="00470CDB">
        <w:rPr>
          <w:rFonts w:ascii="Tahoma" w:eastAsia="TimesNewRoman" w:hAnsi="Tahoma" w:cs="Tahoma"/>
          <w:sz w:val="21"/>
          <w:szCs w:val="21"/>
        </w:rPr>
        <w:t>pkt</w:t>
      </w:r>
      <w:proofErr w:type="spellEnd"/>
      <w:r w:rsidR="00B45FD2" w:rsidRPr="00470CDB">
        <w:rPr>
          <w:rFonts w:ascii="Tahoma" w:eastAsia="TimesNewRoman" w:hAnsi="Tahoma" w:cs="Tahoma"/>
          <w:sz w:val="21"/>
          <w:szCs w:val="21"/>
        </w:rPr>
        <w:t> </w:t>
      </w:r>
      <w:r w:rsidRPr="00470CDB">
        <w:rPr>
          <w:rFonts w:ascii="Tahoma" w:eastAsia="TimesNewRoman" w:hAnsi="Tahoma" w:cs="Tahoma"/>
          <w:sz w:val="21"/>
          <w:szCs w:val="21"/>
        </w:rPr>
        <w:t>3 ustawy</w:t>
      </w:r>
      <w:r w:rsidR="00E57B73" w:rsidRPr="00470CDB">
        <w:rPr>
          <w:rFonts w:ascii="Tahoma" w:eastAsia="TimesNewRoman" w:hAnsi="Tahoma" w:cs="Tahoma"/>
          <w:sz w:val="21"/>
          <w:szCs w:val="21"/>
        </w:rPr>
        <w:t xml:space="preserve"> </w:t>
      </w:r>
      <w:proofErr w:type="spellStart"/>
      <w:r w:rsidR="00E57B73" w:rsidRPr="00470CDB">
        <w:rPr>
          <w:rFonts w:ascii="Tahoma" w:eastAsia="TimesNewRoman" w:hAnsi="Tahoma" w:cs="Tahoma"/>
          <w:sz w:val="21"/>
          <w:szCs w:val="21"/>
        </w:rPr>
        <w:t>UoSO</w:t>
      </w:r>
      <w:proofErr w:type="spellEnd"/>
      <w:r w:rsidRPr="000E6C5D">
        <w:rPr>
          <w:rFonts w:ascii="Tahoma" w:eastAsia="TimesNewRoman" w:hAnsi="Tahoma" w:cs="Tahoma"/>
          <w:sz w:val="21"/>
          <w:szCs w:val="21"/>
        </w:rPr>
        <w:t>.</w:t>
      </w:r>
    </w:p>
    <w:p w:rsidR="007633EB" w:rsidRPr="000E6C5D" w:rsidRDefault="006E69A4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Dodatkowe z</w:t>
      </w:r>
      <w:r w:rsidRPr="000E6C5D">
        <w:rPr>
          <w:rFonts w:ascii="Tahoma" w:hAnsi="Tahoma" w:cs="Tahoma"/>
          <w:sz w:val="21"/>
          <w:szCs w:val="21"/>
          <w:shd w:val="clear" w:color="auto" w:fill="FFFFFF"/>
        </w:rPr>
        <w:t>ajęcia edukacyjne, o których mowa w</w:t>
      </w:r>
      <w:r w:rsidR="00081848" w:rsidRPr="000E6C5D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hyperlink w:anchor="organizacja_3" w:tooltip="statut.sz/§22.2.2/formy_pracy_szkoły" w:history="1">
        <w:r w:rsidR="00081848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2 pkt 2</w:t>
        </w:r>
      </w:hyperlink>
      <w:r w:rsidRPr="000E6C5D"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="007633EB" w:rsidRPr="000E6C5D">
        <w:rPr>
          <w:rFonts w:ascii="Tahoma" w:hAnsi="Tahoma" w:cs="Tahoma"/>
          <w:sz w:val="21"/>
          <w:szCs w:val="21"/>
        </w:rPr>
        <w:t>są prowadzone w szkole w prz</w:t>
      </w:r>
      <w:r w:rsidR="007633EB" w:rsidRPr="000E6C5D">
        <w:rPr>
          <w:rFonts w:ascii="Tahoma" w:hAnsi="Tahoma" w:cs="Tahoma"/>
          <w:sz w:val="21"/>
          <w:szCs w:val="21"/>
        </w:rPr>
        <w:t>y</w:t>
      </w:r>
      <w:r w:rsidR="007633EB" w:rsidRPr="000E6C5D">
        <w:rPr>
          <w:rFonts w:ascii="Tahoma" w:hAnsi="Tahoma" w:cs="Tahoma"/>
          <w:sz w:val="21"/>
          <w:szCs w:val="21"/>
        </w:rPr>
        <w:t>padku przyznania przez organ prowadzący</w:t>
      </w:r>
      <w:r w:rsidRPr="000E6C5D">
        <w:rPr>
          <w:rFonts w:ascii="Tahoma" w:hAnsi="Tahoma" w:cs="Tahoma"/>
          <w:sz w:val="21"/>
          <w:szCs w:val="21"/>
        </w:rPr>
        <w:t xml:space="preserve"> </w:t>
      </w:r>
      <w:r w:rsidR="007633EB" w:rsidRPr="000E6C5D">
        <w:rPr>
          <w:rFonts w:ascii="Tahoma" w:hAnsi="Tahoma" w:cs="Tahoma"/>
          <w:sz w:val="21"/>
          <w:szCs w:val="21"/>
        </w:rPr>
        <w:t xml:space="preserve">szkołę godzin na realizację tych zajęć zgodnie z </w:t>
      </w:r>
      <w:hyperlink w:anchor="statut_21_15_2" w:tooltip="statut.sz/§22.15.2/formy_pracy_szkoły" w:history="1">
        <w:r w:rsidR="007633EB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7633EB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7633EB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pkt 2</w:t>
        </w:r>
      </w:hyperlink>
      <w:r w:rsidR="007633EB" w:rsidRPr="000E6C5D">
        <w:rPr>
          <w:rFonts w:ascii="Tahoma" w:hAnsi="Tahoma" w:cs="Tahoma"/>
          <w:sz w:val="21"/>
          <w:szCs w:val="21"/>
        </w:rPr>
        <w:t>.</w:t>
      </w:r>
    </w:p>
    <w:p w:rsidR="007633EB" w:rsidRPr="000E6C5D" w:rsidRDefault="007633EB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lastRenderedPageBreak/>
        <w:t xml:space="preserve">Organ prowadzący szkołę, na wniosek </w:t>
      </w:r>
      <w:r w:rsidR="006E69A4" w:rsidRPr="000E6C5D">
        <w:rPr>
          <w:rFonts w:ascii="Tahoma" w:hAnsi="Tahoma" w:cs="Tahoma"/>
          <w:sz w:val="21"/>
          <w:szCs w:val="21"/>
        </w:rPr>
        <w:t>Dyrektora Szkoły</w:t>
      </w:r>
      <w:r w:rsidRPr="000E6C5D">
        <w:rPr>
          <w:rFonts w:ascii="Tahoma" w:hAnsi="Tahoma" w:cs="Tahoma"/>
          <w:sz w:val="21"/>
          <w:szCs w:val="21"/>
        </w:rPr>
        <w:t>, może dodatkowo przyznać nie więcej niż 3 godziny tygodniowo</w:t>
      </w:r>
      <w:r w:rsidR="006E69A4" w:rsidRPr="000E6C5D">
        <w:rPr>
          <w:rFonts w:ascii="Tahoma" w:hAnsi="Tahoma" w:cs="Tahoma"/>
          <w:sz w:val="21"/>
          <w:szCs w:val="21"/>
        </w:rPr>
        <w:t xml:space="preserve"> </w:t>
      </w:r>
      <w:r w:rsidRPr="000E6C5D">
        <w:rPr>
          <w:rFonts w:ascii="Tahoma" w:hAnsi="Tahoma" w:cs="Tahoma"/>
          <w:sz w:val="21"/>
          <w:szCs w:val="21"/>
        </w:rPr>
        <w:t xml:space="preserve">dla każdego oddziału </w:t>
      </w:r>
      <w:r w:rsidR="006E69A4" w:rsidRPr="000E6C5D">
        <w:rPr>
          <w:rFonts w:ascii="Tahoma" w:hAnsi="Tahoma" w:cs="Tahoma"/>
          <w:sz w:val="21"/>
          <w:szCs w:val="21"/>
        </w:rPr>
        <w:t>(</w:t>
      </w:r>
      <w:r w:rsidRPr="000E6C5D">
        <w:rPr>
          <w:rFonts w:ascii="Tahoma" w:hAnsi="Tahoma" w:cs="Tahoma"/>
          <w:sz w:val="21"/>
          <w:szCs w:val="21"/>
        </w:rPr>
        <w:t xml:space="preserve">grupy </w:t>
      </w:r>
      <w:proofErr w:type="spellStart"/>
      <w:r w:rsidRPr="000E6C5D">
        <w:rPr>
          <w:rFonts w:ascii="Tahoma" w:hAnsi="Tahoma" w:cs="Tahoma"/>
          <w:sz w:val="21"/>
          <w:szCs w:val="21"/>
        </w:rPr>
        <w:t>międzyoddziałowej</w:t>
      </w:r>
      <w:proofErr w:type="spellEnd"/>
      <w:r w:rsidRPr="000E6C5D">
        <w:rPr>
          <w:rFonts w:ascii="Tahoma" w:hAnsi="Tahoma" w:cs="Tahoma"/>
          <w:sz w:val="21"/>
          <w:szCs w:val="21"/>
        </w:rPr>
        <w:t xml:space="preserve"> lub grupy </w:t>
      </w:r>
      <w:proofErr w:type="spellStart"/>
      <w:r w:rsidRPr="000E6C5D">
        <w:rPr>
          <w:rFonts w:ascii="Tahoma" w:hAnsi="Tahoma" w:cs="Tahoma"/>
          <w:sz w:val="21"/>
          <w:szCs w:val="21"/>
        </w:rPr>
        <w:t>międzyklasowej</w:t>
      </w:r>
      <w:proofErr w:type="spellEnd"/>
      <w:r w:rsidRPr="000E6C5D">
        <w:rPr>
          <w:rFonts w:ascii="Tahoma" w:hAnsi="Tahoma" w:cs="Tahoma"/>
          <w:sz w:val="21"/>
          <w:szCs w:val="21"/>
        </w:rPr>
        <w:t>) w danym roku szkolnym</w:t>
      </w:r>
      <w:r w:rsidR="006E69A4" w:rsidRPr="000E6C5D">
        <w:rPr>
          <w:rFonts w:ascii="Tahoma" w:hAnsi="Tahoma" w:cs="Tahoma"/>
          <w:sz w:val="21"/>
          <w:szCs w:val="21"/>
        </w:rPr>
        <w:t xml:space="preserve"> </w:t>
      </w:r>
      <w:r w:rsidRPr="000E6C5D">
        <w:rPr>
          <w:rFonts w:ascii="Tahoma" w:hAnsi="Tahoma" w:cs="Tahoma"/>
          <w:sz w:val="21"/>
          <w:szCs w:val="21"/>
        </w:rPr>
        <w:t>na:</w:t>
      </w:r>
    </w:p>
    <w:p w:rsidR="007633EB" w:rsidRPr="000E6C5D" w:rsidRDefault="007633EB" w:rsidP="00614D6D">
      <w:pPr>
        <w:pStyle w:val="Akapitzlist"/>
        <w:numPr>
          <w:ilvl w:val="0"/>
          <w:numId w:val="32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okresowe lub roczne zwiększenie liczby godzin wybranych obowiązkowych zajęć edukacyjnych;</w:t>
      </w:r>
    </w:p>
    <w:p w:rsidR="007633EB" w:rsidRPr="000E6C5D" w:rsidRDefault="007633EB" w:rsidP="00614D6D">
      <w:pPr>
        <w:pStyle w:val="Akapitzlist"/>
        <w:numPr>
          <w:ilvl w:val="0"/>
          <w:numId w:val="32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1" w:name="statut_21_15_2"/>
      <w:r w:rsidRPr="000E6C5D">
        <w:rPr>
          <w:rFonts w:ascii="Tahoma" w:hAnsi="Tahoma" w:cs="Tahoma"/>
          <w:sz w:val="21"/>
          <w:szCs w:val="21"/>
        </w:rPr>
        <w:t>realizację dodatkowych zajęć edukacyjnych</w:t>
      </w:r>
      <w:bookmarkEnd w:id="91"/>
      <w:r w:rsidR="006E69A4" w:rsidRPr="000E6C5D">
        <w:rPr>
          <w:rFonts w:ascii="Tahoma" w:hAnsi="Tahoma" w:cs="Tahoma"/>
          <w:sz w:val="21"/>
          <w:szCs w:val="21"/>
        </w:rPr>
        <w:t>.</w:t>
      </w:r>
    </w:p>
    <w:p w:rsidR="006E69A4" w:rsidRPr="000E6C5D" w:rsidRDefault="006E69A4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W przypadku wprowadzenia do rozkładu zajęć, dodatkowych zajęć edukacyjnych udział</w:t>
      </w:r>
      <w:r w:rsidR="00F165D6" w:rsidRPr="000E6C5D">
        <w:rPr>
          <w:rFonts w:ascii="Tahoma" w:hAnsi="Tahoma" w:cs="Tahoma"/>
          <w:sz w:val="21"/>
          <w:szCs w:val="21"/>
        </w:rPr>
        <w:t xml:space="preserve"> uczniów w </w:t>
      </w:r>
      <w:r w:rsidRPr="000E6C5D">
        <w:rPr>
          <w:rFonts w:ascii="Tahoma" w:hAnsi="Tahoma" w:cs="Tahoma"/>
          <w:sz w:val="21"/>
          <w:szCs w:val="21"/>
        </w:rPr>
        <w:t>tych zajęciach jest obowiązkowy.</w:t>
      </w:r>
    </w:p>
    <w:p w:rsidR="003E42C1" w:rsidRPr="000E6C5D" w:rsidRDefault="00F165D6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Niektóre zajęcia obowiązkowe:</w:t>
      </w:r>
      <w:r w:rsidR="00FB3B6D" w:rsidRPr="000E6C5D">
        <w:rPr>
          <w:rFonts w:ascii="Tahoma" w:hAnsi="Tahoma" w:cs="Tahoma"/>
          <w:sz w:val="21"/>
          <w:szCs w:val="21"/>
        </w:rPr>
        <w:t xml:space="preserve"> z</w:t>
      </w:r>
      <w:r w:rsidRPr="000E6C5D">
        <w:rPr>
          <w:rFonts w:ascii="Tahoma" w:hAnsi="Tahoma" w:cs="Tahoma"/>
          <w:sz w:val="21"/>
          <w:szCs w:val="21"/>
        </w:rPr>
        <w:t xml:space="preserve"> język</w:t>
      </w:r>
      <w:r w:rsidR="00FB3B6D" w:rsidRPr="000E6C5D">
        <w:rPr>
          <w:rFonts w:ascii="Tahoma" w:hAnsi="Tahoma" w:cs="Tahoma"/>
          <w:sz w:val="21"/>
          <w:szCs w:val="21"/>
        </w:rPr>
        <w:t>ów</w:t>
      </w:r>
      <w:r w:rsidRPr="000E6C5D">
        <w:rPr>
          <w:rFonts w:ascii="Tahoma" w:hAnsi="Tahoma" w:cs="Tahoma"/>
          <w:sz w:val="21"/>
          <w:szCs w:val="21"/>
        </w:rPr>
        <w:t xml:space="preserve"> obc</w:t>
      </w:r>
      <w:r w:rsidR="00FB3B6D" w:rsidRPr="000E6C5D">
        <w:rPr>
          <w:rFonts w:ascii="Tahoma" w:hAnsi="Tahoma" w:cs="Tahoma"/>
          <w:sz w:val="21"/>
          <w:szCs w:val="21"/>
        </w:rPr>
        <w:t>ych</w:t>
      </w:r>
      <w:r w:rsidR="00827797" w:rsidRPr="000E6C5D">
        <w:rPr>
          <w:rFonts w:ascii="Tahoma" w:hAnsi="Tahoma" w:cs="Tahoma"/>
          <w:sz w:val="21"/>
          <w:szCs w:val="21"/>
        </w:rPr>
        <w:t xml:space="preserve"> nowożytn</w:t>
      </w:r>
      <w:r w:rsidR="00FB3B6D" w:rsidRPr="000E6C5D">
        <w:rPr>
          <w:rFonts w:ascii="Tahoma" w:hAnsi="Tahoma" w:cs="Tahoma"/>
          <w:sz w:val="21"/>
          <w:szCs w:val="21"/>
        </w:rPr>
        <w:t>ych</w:t>
      </w:r>
      <w:r w:rsidRPr="000E6C5D">
        <w:rPr>
          <w:rFonts w:ascii="Tahoma" w:hAnsi="Tahoma" w:cs="Tahoma"/>
          <w:sz w:val="21"/>
          <w:szCs w:val="21"/>
        </w:rPr>
        <w:t xml:space="preserve">, </w:t>
      </w:r>
      <w:r w:rsidR="00827797" w:rsidRPr="000E6C5D">
        <w:rPr>
          <w:rFonts w:ascii="Tahoma" w:hAnsi="Tahoma" w:cs="Tahoma"/>
          <w:sz w:val="21"/>
          <w:szCs w:val="21"/>
        </w:rPr>
        <w:t xml:space="preserve">informatyki </w:t>
      </w:r>
      <w:r w:rsidRPr="000E6C5D">
        <w:rPr>
          <w:rFonts w:ascii="Tahoma" w:hAnsi="Tahoma" w:cs="Tahoma"/>
          <w:sz w:val="21"/>
          <w:szCs w:val="21"/>
        </w:rPr>
        <w:t>i wychowani</w:t>
      </w:r>
      <w:r w:rsidR="00FB3B6D" w:rsidRPr="000E6C5D">
        <w:rPr>
          <w:rFonts w:ascii="Tahoma" w:hAnsi="Tahoma" w:cs="Tahoma"/>
          <w:sz w:val="21"/>
          <w:szCs w:val="21"/>
        </w:rPr>
        <w:t>a</w:t>
      </w:r>
      <w:r w:rsidRPr="000E6C5D">
        <w:rPr>
          <w:rFonts w:ascii="Tahoma" w:hAnsi="Tahoma" w:cs="Tahoma"/>
          <w:sz w:val="21"/>
          <w:szCs w:val="21"/>
        </w:rPr>
        <w:t xml:space="preserve"> fizyc</w:t>
      </w:r>
      <w:r w:rsidRPr="000E6C5D">
        <w:rPr>
          <w:rFonts w:ascii="Tahoma" w:hAnsi="Tahoma" w:cs="Tahoma"/>
          <w:sz w:val="21"/>
          <w:szCs w:val="21"/>
        </w:rPr>
        <w:t>z</w:t>
      </w:r>
      <w:r w:rsidRPr="000E6C5D">
        <w:rPr>
          <w:rFonts w:ascii="Tahoma" w:hAnsi="Tahoma" w:cs="Tahoma"/>
          <w:sz w:val="21"/>
          <w:szCs w:val="21"/>
        </w:rPr>
        <w:t>ne</w:t>
      </w:r>
      <w:r w:rsidR="00FB3B6D" w:rsidRPr="000E6C5D">
        <w:rPr>
          <w:rFonts w:ascii="Tahoma" w:hAnsi="Tahoma" w:cs="Tahoma"/>
          <w:sz w:val="21"/>
          <w:szCs w:val="21"/>
        </w:rPr>
        <w:t>go,</w:t>
      </w:r>
      <w:r w:rsidRPr="000E6C5D">
        <w:rPr>
          <w:rFonts w:ascii="Tahoma" w:hAnsi="Tahoma" w:cs="Tahoma"/>
          <w:sz w:val="21"/>
          <w:szCs w:val="21"/>
        </w:rPr>
        <w:t xml:space="preserve"> mogą odbywać się w grupach zgodnie z obowiązującymi przepisami</w:t>
      </w:r>
      <w:r w:rsidR="00827797" w:rsidRPr="000E6C5D">
        <w:rPr>
          <w:rFonts w:ascii="Tahoma" w:hAnsi="Tahoma" w:cs="Tahoma"/>
          <w:sz w:val="21"/>
          <w:szCs w:val="21"/>
        </w:rPr>
        <w:t>.</w:t>
      </w:r>
    </w:p>
    <w:p w:rsidR="00827797" w:rsidRPr="000E6C5D" w:rsidRDefault="00827797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color w:val="000000"/>
          <w:sz w:val="21"/>
          <w:szCs w:val="21"/>
        </w:rPr>
        <w:t>Przerwy lekcyjne dostosowane są do potrzeb uczniów i trwają w przedziale od 5 do 20 minut zgodnie z zasadami bhp.</w:t>
      </w:r>
    </w:p>
    <w:p w:rsidR="00827797" w:rsidRPr="000E6C5D" w:rsidRDefault="00827797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Szkoła realizuje program nauczania uwzględniający podstawę programową kształcenia ogólnego dla szkół podstawowych.</w:t>
      </w:r>
    </w:p>
    <w:p w:rsidR="00F165D6" w:rsidRPr="000E6C5D" w:rsidRDefault="00827797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Szkoła może prowadzić działalność innowacyjną i eksperymentalną. Organizację działalności inn</w:t>
      </w:r>
      <w:r w:rsidRPr="000E6C5D">
        <w:rPr>
          <w:rFonts w:ascii="Tahoma" w:hAnsi="Tahoma" w:cs="Tahoma"/>
          <w:sz w:val="21"/>
          <w:szCs w:val="21"/>
        </w:rPr>
        <w:t>o</w:t>
      </w:r>
      <w:r w:rsidRPr="000E6C5D">
        <w:rPr>
          <w:rFonts w:ascii="Tahoma" w:hAnsi="Tahoma" w:cs="Tahoma"/>
          <w:sz w:val="21"/>
          <w:szCs w:val="21"/>
        </w:rPr>
        <w:t>wacyjnej i eksperymentalnej określają odrębne przepisy.</w:t>
      </w:r>
    </w:p>
    <w:p w:rsidR="00524333" w:rsidRPr="000E6C5D" w:rsidRDefault="00724E94" w:rsidP="007915F5">
      <w:pPr>
        <w:pStyle w:val="Akapitzlist"/>
        <w:numPr>
          <w:ilvl w:val="0"/>
          <w:numId w:val="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Szkoła może przyjmować słuchaczy zakładów kształcenia nauczycieli oraz studentów szkół wy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ż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szych kształcących nauczycieli na praktyki pedagogiczne (nauczycielskie) na podstawie pisemnego porozumienia zawartego pomiędzy Dyrektorem Szkoły, a zakładem kształcenia nauczycieli lub szkołą wyższą stosownie do aktualnie zatrudnionej kadry pedagogicznej.</w:t>
      </w:r>
    </w:p>
    <w:p w:rsidR="001B72F4" w:rsidRPr="000E6C5D" w:rsidRDefault="001B72F4" w:rsidP="009C1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7791" w:rsidRPr="00941C17" w:rsidRDefault="00CF7791" w:rsidP="0021486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i w:val="0"/>
          <w:color w:val="000000" w:themeColor="text1"/>
          <w:sz w:val="32"/>
          <w:szCs w:val="34"/>
        </w:rPr>
      </w:pPr>
      <w:r w:rsidRPr="00941C17">
        <w:rPr>
          <w:rFonts w:ascii="Tahoma" w:hAnsi="Tahoma" w:cs="Tahoma"/>
          <w:i w:val="0"/>
          <w:color w:val="000000" w:themeColor="text1"/>
          <w:sz w:val="32"/>
          <w:szCs w:val="34"/>
        </w:rPr>
        <w:t>§ 22a</w:t>
      </w:r>
    </w:p>
    <w:p w:rsidR="00CF7791" w:rsidRPr="00FC7A81" w:rsidRDefault="00CF7791" w:rsidP="0021486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b w:val="0"/>
          <w:i w:val="0"/>
          <w:color w:val="4F6228" w:themeColor="accent3" w:themeShade="80"/>
          <w:sz w:val="32"/>
          <w:szCs w:val="34"/>
        </w:rPr>
      </w:pPr>
      <w:r w:rsidRPr="00FC7A81">
        <w:rPr>
          <w:rFonts w:ascii="Tahoma" w:hAnsi="Tahoma" w:cs="Tahoma"/>
          <w:b w:val="0"/>
          <w:i w:val="0"/>
          <w:color w:val="4F6228" w:themeColor="accent3" w:themeShade="80"/>
          <w:sz w:val="32"/>
          <w:szCs w:val="34"/>
        </w:rPr>
        <w:t>Karta Rowerowa</w:t>
      </w:r>
    </w:p>
    <w:p w:rsidR="009C1CB4" w:rsidRPr="009C1CB4" w:rsidRDefault="009E200D" w:rsidP="001E5B10">
      <w:pPr>
        <w:pStyle w:val="Akapitzlist"/>
        <w:numPr>
          <w:ilvl w:val="3"/>
          <w:numId w:val="261"/>
        </w:numPr>
        <w:spacing w:before="60" w:after="0" w:line="240" w:lineRule="auto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Szkoła stwarza warunki do uzyskania karty </w:t>
      </w:r>
      <w:r w:rsidR="00D3530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rowerowej na podstawie Ustawy </w:t>
      </w:r>
      <w:r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 kierującymi p</w:t>
      </w:r>
      <w:r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</w:t>
      </w:r>
      <w:r w:rsidR="00D3530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jazdami. </w:t>
      </w:r>
    </w:p>
    <w:p w:rsidR="009E200D" w:rsidRPr="009C1CB4" w:rsidRDefault="009E200D" w:rsidP="001E5B10">
      <w:pPr>
        <w:pStyle w:val="Akapitzlist"/>
        <w:numPr>
          <w:ilvl w:val="3"/>
          <w:numId w:val="261"/>
        </w:numPr>
        <w:spacing w:before="60" w:after="0" w:line="240" w:lineRule="auto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Szczegółowe </w:t>
      </w:r>
      <w:r w:rsidR="003417E0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informacje zawierają </w:t>
      </w:r>
      <w:r w:rsidR="009160BB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„</w:t>
      </w:r>
      <w:r w:rsidR="003417E0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Procedury uzyskania karty rowerowej w Szkole Podstaw</w:t>
      </w:r>
      <w:r w:rsidR="003417E0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</w:t>
      </w:r>
      <w:r w:rsidR="003417E0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wej im. Marii Konopnickiej w Gozdowie</w:t>
      </w:r>
      <w:r w:rsidR="009160BB" w:rsidRPr="009C1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”.</w:t>
      </w:r>
    </w:p>
    <w:p w:rsidR="00CF7791" w:rsidRPr="00470CDB" w:rsidRDefault="00CF7791" w:rsidP="0021486D">
      <w:pPr>
        <w:pStyle w:val="Nagwek3"/>
        <w:spacing w:before="0" w:beforeAutospacing="0" w:after="0" w:afterAutospacing="0" w:line="276" w:lineRule="auto"/>
        <w:jc w:val="center"/>
        <w:rPr>
          <w:rFonts w:ascii="Century" w:hAnsi="Century" w:cs="Tahoma"/>
          <w:i w:val="0"/>
          <w:color w:val="FF0000"/>
          <w:sz w:val="32"/>
          <w:szCs w:val="34"/>
        </w:rPr>
      </w:pPr>
    </w:p>
    <w:p w:rsidR="00CF7791" w:rsidRPr="00941C17" w:rsidRDefault="00CF7791" w:rsidP="0021486D">
      <w:pPr>
        <w:pStyle w:val="Nagwek3"/>
        <w:spacing w:before="0" w:beforeAutospacing="0" w:after="0" w:afterAutospacing="0" w:line="276" w:lineRule="auto"/>
        <w:jc w:val="center"/>
        <w:rPr>
          <w:rFonts w:ascii="Century" w:hAnsi="Century" w:cs="Tahoma"/>
          <w:i w:val="0"/>
          <w:color w:val="000000" w:themeColor="text1"/>
          <w:sz w:val="32"/>
          <w:szCs w:val="34"/>
        </w:rPr>
      </w:pPr>
    </w:p>
    <w:p w:rsidR="0021486D" w:rsidRPr="00FC7A81" w:rsidRDefault="0021486D" w:rsidP="0021486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b w:val="0"/>
          <w:i w:val="0"/>
          <w:color w:val="4F6228" w:themeColor="accent3" w:themeShade="80"/>
          <w:sz w:val="36"/>
          <w:szCs w:val="36"/>
        </w:rPr>
      </w:pPr>
      <w:r w:rsidRPr="00941C17">
        <w:rPr>
          <w:rFonts w:ascii="Tahoma" w:hAnsi="Tahoma" w:cs="Tahoma"/>
          <w:i w:val="0"/>
          <w:color w:val="000000" w:themeColor="text1"/>
          <w:sz w:val="32"/>
          <w:szCs w:val="34"/>
        </w:rPr>
        <w:t>§ 22</w:t>
      </w:r>
      <w:r w:rsidR="00CF7791" w:rsidRPr="00941C17">
        <w:rPr>
          <w:rFonts w:ascii="Tahoma" w:hAnsi="Tahoma" w:cs="Tahoma"/>
          <w:i w:val="0"/>
          <w:color w:val="000000" w:themeColor="text1"/>
          <w:sz w:val="32"/>
          <w:szCs w:val="34"/>
        </w:rPr>
        <w:t>b</w:t>
      </w:r>
      <w:r w:rsidRPr="00941C17">
        <w:rPr>
          <w:rFonts w:ascii="Tahoma" w:hAnsi="Tahoma" w:cs="Tahoma"/>
          <w:i w:val="0"/>
          <w:color w:val="000000" w:themeColor="text1"/>
          <w:sz w:val="32"/>
          <w:szCs w:val="34"/>
        </w:rPr>
        <w:br/>
      </w:r>
      <w:r w:rsidRPr="00FC7A81">
        <w:rPr>
          <w:rFonts w:ascii="Tahoma" w:hAnsi="Tahoma" w:cs="Tahoma"/>
          <w:b w:val="0"/>
          <w:i w:val="0"/>
          <w:color w:val="4F6228" w:themeColor="accent3" w:themeShade="80"/>
          <w:sz w:val="36"/>
          <w:szCs w:val="36"/>
        </w:rPr>
        <w:t xml:space="preserve">Organizacja zajęć z wykorzystaniem metod </w:t>
      </w:r>
    </w:p>
    <w:p w:rsidR="0021486D" w:rsidRPr="00FC7A81" w:rsidRDefault="0021486D" w:rsidP="0021486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b w:val="0"/>
          <w:i w:val="0"/>
          <w:color w:val="4F6228" w:themeColor="accent3" w:themeShade="80"/>
          <w:sz w:val="36"/>
        </w:rPr>
      </w:pPr>
      <w:r w:rsidRPr="00FC7A81">
        <w:rPr>
          <w:rFonts w:ascii="Tahoma" w:hAnsi="Tahoma" w:cs="Tahoma"/>
          <w:b w:val="0"/>
          <w:i w:val="0"/>
          <w:color w:val="4F6228" w:themeColor="accent3" w:themeShade="80"/>
          <w:sz w:val="36"/>
          <w:szCs w:val="36"/>
        </w:rPr>
        <w:t xml:space="preserve">i technik kształcenia na odległość </w:t>
      </w:r>
    </w:p>
    <w:p w:rsidR="00827797" w:rsidRDefault="00827797" w:rsidP="002148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D0BD5" w:rsidRPr="00335B3B" w:rsidRDefault="00B73CC2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W szkole możliwa jest organizacja zajęć z wykorzystaniem metod i technik kształcenia na 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d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ległość w</w:t>
      </w:r>
      <w:r w:rsidR="00DD0BD5" w:rsidRPr="00335B3B">
        <w:rPr>
          <w:rFonts w:ascii="Tahoma" w:hAnsi="Tahoma" w:cs="Tahoma"/>
          <w:color w:val="000000" w:themeColor="text1"/>
          <w:sz w:val="21"/>
          <w:szCs w:val="21"/>
        </w:rPr>
        <w:t xml:space="preserve"> razie wystąpienia zagrożenia na terenie, w którym funkcjonuje:</w:t>
      </w:r>
    </w:p>
    <w:p w:rsidR="00DD0BD5" w:rsidRPr="00335B3B" w:rsidRDefault="00DD0BD5" w:rsidP="00AD248D">
      <w:pPr>
        <w:pStyle w:val="Akapitzlist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zagrożenia bezpieczeństwa uczniów w związku z organizacją i przebiegiem imprez ogóln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polskich i międzynarodowych,</w:t>
      </w:r>
    </w:p>
    <w:p w:rsidR="00DD0BD5" w:rsidRPr="00335B3B" w:rsidRDefault="00DD0BD5" w:rsidP="00AD248D">
      <w:pPr>
        <w:pStyle w:val="Akapitzlist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temperatury zewnętrznej lub temperatury w pomieszczeniach, w których są prowadzone zajęcia z uczniami, zagrażającej zdrowiu uczniów,</w:t>
      </w:r>
    </w:p>
    <w:p w:rsidR="00DD0BD5" w:rsidRPr="00335B3B" w:rsidRDefault="00DD0BD5" w:rsidP="00AD248D">
      <w:pPr>
        <w:pStyle w:val="Akapitzlist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zagrożenia związane z sytuacją epidemiologiczną,</w:t>
      </w:r>
    </w:p>
    <w:p w:rsidR="00DD0BD5" w:rsidRPr="00335B3B" w:rsidRDefault="00DD0BD5" w:rsidP="00AD248D">
      <w:pPr>
        <w:pStyle w:val="Akapitzlist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nadzwyczajnego zdarzenia zagrażającego bezpieczeństwu lub zdrowiu uczniów </w:t>
      </w:r>
      <w:r w:rsidR="00CD6D97" w:rsidRPr="00335B3B">
        <w:rPr>
          <w:rFonts w:ascii="Tahoma" w:hAnsi="Tahoma" w:cs="Tahoma"/>
          <w:color w:val="000000" w:themeColor="text1"/>
          <w:sz w:val="21"/>
          <w:szCs w:val="21"/>
        </w:rPr>
        <w:t>innego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 niż w 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 xml:space="preserve">pkt </w:t>
      </w:r>
      <w:r w:rsidR="00941C17"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>1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>-</w:t>
      </w:r>
      <w:r w:rsidR="00941C17"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>3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 xml:space="preserve">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sytuacje</w:t>
      </w:r>
      <w:r w:rsidR="00CD6D97" w:rsidRPr="00335B3B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- zajęcia w szkole zawiesza się na czas oznaczony, zgodnie z trybem określonym w przepisach szczegółowych, dotyczących bezpieczeństwa i higieny w public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z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nych i niepublicznych szkołach i placówkach. </w:t>
      </w:r>
    </w:p>
    <w:p w:rsidR="00DD0BD5" w:rsidRPr="00335B3B" w:rsidRDefault="00DD0BD5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W czasie zawieszenia zajęć, o których mowa w 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>ust.1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,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 xml:space="preserve">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dyrektor organizuje dla uczniów zajęcia z wykorzystaniem metod i technik kształcenia na odległość. </w:t>
      </w:r>
    </w:p>
    <w:p w:rsidR="00DD0BD5" w:rsidRPr="00335B3B" w:rsidRDefault="00DD0BD5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Zajęcia te są organizowane nie później niż od trzeciego dnia zawieszenia zajęć i odbywają się </w:t>
      </w:r>
    </w:p>
    <w:p w:rsidR="00670EB1" w:rsidRPr="00335B3B" w:rsidRDefault="00670EB1" w:rsidP="00DD0B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lastRenderedPageBreak/>
        <w:t>się według następujących zasad:</w:t>
      </w:r>
    </w:p>
    <w:p w:rsidR="00670EB1" w:rsidRPr="00335B3B" w:rsidRDefault="00670EB1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lekcje i zajęcia dodatkowe są organizowane poprzez platformę </w:t>
      </w:r>
      <w:proofErr w:type="spellStart"/>
      <w:r w:rsidRPr="00335B3B">
        <w:rPr>
          <w:rFonts w:ascii="Tahoma" w:hAnsi="Tahoma" w:cs="Tahoma"/>
          <w:color w:val="000000" w:themeColor="text1"/>
          <w:sz w:val="21"/>
          <w:szCs w:val="21"/>
        </w:rPr>
        <w:t>Classroom</w:t>
      </w:r>
      <w:proofErr w:type="spellEnd"/>
      <w:r w:rsidRPr="00335B3B">
        <w:rPr>
          <w:rFonts w:ascii="Tahoma" w:hAnsi="Tahoma" w:cs="Tahoma"/>
          <w:color w:val="000000" w:themeColor="text1"/>
          <w:sz w:val="21"/>
          <w:szCs w:val="21"/>
        </w:rPr>
        <w:t>,</w:t>
      </w:r>
    </w:p>
    <w:p w:rsidR="00670EB1" w:rsidRPr="00335B3B" w:rsidRDefault="00670EB1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materiały do pracy dla uczniów oraz prace samodzielne uczniów przekazywane są p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przez platformę </w:t>
      </w:r>
      <w:proofErr w:type="spellStart"/>
      <w:r w:rsidRPr="00335B3B">
        <w:rPr>
          <w:rFonts w:ascii="Tahoma" w:hAnsi="Tahoma" w:cs="Tahoma"/>
          <w:color w:val="000000" w:themeColor="text1"/>
          <w:sz w:val="21"/>
          <w:szCs w:val="21"/>
        </w:rPr>
        <w:t>Classroom</w:t>
      </w:r>
      <w:proofErr w:type="spellEnd"/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 lub innymi kanałami informacyjnymi po uzgodnieniu z rodz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i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cami,</w:t>
      </w:r>
    </w:p>
    <w:p w:rsidR="00670EB1" w:rsidRPr="00335B3B" w:rsidRDefault="00670EB1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uczniowie potwierdzają swoją obecność na zajęciach poprzez zgłaszanie się na wezwanie nauczyciela w trybie głosowym lub, jeśli to możliwe w trybie wideo, oraz poprzez akty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w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ności podejmowane podczas zajęć, </w:t>
      </w:r>
    </w:p>
    <w:p w:rsidR="00670EB1" w:rsidRPr="00335B3B" w:rsidRDefault="00670EB1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zajęcia odbywają się zgodnie z obowiązującym tygodniowym rozkładem zajęć,</w:t>
      </w:r>
    </w:p>
    <w:p w:rsidR="00670EB1" w:rsidRPr="00335B3B" w:rsidRDefault="00670EB1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zajęcia organizowane są w grupie klasowej lub indywidualnie, w zależności od specyfiki zajęć.</w:t>
      </w:r>
    </w:p>
    <w:p w:rsidR="00670EB1" w:rsidRPr="00335B3B" w:rsidRDefault="004C70C8" w:rsidP="00AD248D">
      <w:pPr>
        <w:pStyle w:val="Akapitzlist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g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odzina lekcyjna zajęć edukacyjnych prowadzonych przez nauczyciela z wykorzystaniem metod i technik kształcenia na odległość trwa 45 minut. Możliwe będzie także skrócenie zajęć do 30 minut i wydłużenie maksymalnie do 60 minut.</w:t>
      </w:r>
    </w:p>
    <w:p w:rsidR="00670EB1" w:rsidRPr="00335B3B" w:rsidRDefault="00670EB1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Nauczyciele kierują się w szczególności następującymi zasadami:</w:t>
      </w:r>
    </w:p>
    <w:p w:rsidR="00670EB1" w:rsidRPr="00335B3B" w:rsidRDefault="00670EB1" w:rsidP="00AD248D">
      <w:pPr>
        <w:pStyle w:val="Akapitzlist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tematy zajęć należy wpisywać do dziennika elektronicznego zgodnie z podstawą progr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a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mową i faktyczną realizacją,</w:t>
      </w:r>
    </w:p>
    <w:p w:rsidR="00670EB1" w:rsidRPr="00335B3B" w:rsidRDefault="00670EB1" w:rsidP="00AD248D">
      <w:pPr>
        <w:pStyle w:val="Akapitzlist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 każdych zajęciach należy sprawdzić obecność uczniów,</w:t>
      </w:r>
    </w:p>
    <w:p w:rsidR="00670EB1" w:rsidRPr="00335B3B" w:rsidRDefault="00670EB1" w:rsidP="00AD248D">
      <w:pPr>
        <w:pStyle w:val="Akapitzlist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przygotowując tygodniowy zakres treści nauczania do zrealizowania w poszczególnych oddziałach uwzględniać w szczególności:</w:t>
      </w:r>
    </w:p>
    <w:p w:rsidR="00670EB1" w:rsidRPr="00335B3B" w:rsidRDefault="00941C17" w:rsidP="00941C1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równomierne obciążenie uczniów w poszczególnych dniach tygodnia,</w:t>
      </w:r>
    </w:p>
    <w:p w:rsidR="00670EB1" w:rsidRPr="00335B3B" w:rsidRDefault="00941C17" w:rsidP="00941C1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możliwości psychofizyczne uczniów podejmowania intensywnego wysiłku umysłowego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w ciągu dnia,</w:t>
      </w:r>
    </w:p>
    <w:p w:rsidR="00670EB1" w:rsidRPr="00335B3B" w:rsidRDefault="00941C17" w:rsidP="00941C1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łączenie przemienne kształcenia z użyciem monitorów ekranowych i bez ich użycia,</w:t>
      </w:r>
    </w:p>
    <w:p w:rsidR="00670EB1" w:rsidRPr="00335B3B" w:rsidRDefault="00941C17" w:rsidP="00941C1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r w:rsidR="00670EB1" w:rsidRPr="00335B3B">
        <w:rPr>
          <w:rFonts w:ascii="Tahoma" w:hAnsi="Tahoma" w:cs="Tahoma"/>
          <w:color w:val="000000" w:themeColor="text1"/>
          <w:sz w:val="21"/>
          <w:szCs w:val="21"/>
        </w:rPr>
        <w:t>ograniczenia wynikające ze specyfiki zajęć.</w:t>
      </w:r>
    </w:p>
    <w:p w:rsidR="00670EB1" w:rsidRPr="00335B3B" w:rsidRDefault="00670EB1" w:rsidP="00AD248D">
      <w:pPr>
        <w:pStyle w:val="Akapitzlist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ocenianie uczniów odbywa się zgodnie z postanowieniami Statutu.</w:t>
      </w:r>
    </w:p>
    <w:p w:rsidR="00670EB1" w:rsidRPr="00335B3B" w:rsidRDefault="00670EB1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Kształcenie na odległość może być realizowane z wykorzystaniem:</w:t>
      </w:r>
    </w:p>
    <w:p w:rsidR="00670EB1" w:rsidRPr="00335B3B" w:rsidRDefault="00670EB1" w:rsidP="00AD248D">
      <w:pPr>
        <w:pStyle w:val="Akapitzlist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materiałów i funkcjonalności Zintegrowanej Platformy Edukacyjnej udostępnionej przez ministra właściwego do spraw oświaty i wychowania pod adresem zpe.gov.pl, </w:t>
      </w:r>
    </w:p>
    <w:p w:rsidR="00670EB1" w:rsidRPr="00335B3B" w:rsidRDefault="00670EB1" w:rsidP="00AD248D">
      <w:pPr>
        <w:pStyle w:val="Akapitzlist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materiałów dostępnych na stronach internetowych urzędu obsługującego ministra wł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a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ściwego do spraw oświaty i wychowania, stronach internetowych jednostek podległych temu ministrowi lub przez niego nadzorowanych, w tym na stronach internetowych Ce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n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tralnej Komisji Egzaminacyjnej i </w:t>
      </w:r>
      <w:r w:rsidR="00E24DA5" w:rsidRPr="00335B3B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kręgowych </w:t>
      </w:r>
      <w:r w:rsidR="00E24DA5" w:rsidRPr="00335B3B">
        <w:rPr>
          <w:rFonts w:ascii="Tahoma" w:hAnsi="Tahoma" w:cs="Tahoma"/>
          <w:color w:val="000000" w:themeColor="text1"/>
          <w:sz w:val="21"/>
          <w:szCs w:val="21"/>
        </w:rPr>
        <w:t>K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omisji </w:t>
      </w:r>
      <w:r w:rsidR="00E24DA5" w:rsidRPr="00335B3B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gzaminacyjnych,</w:t>
      </w:r>
    </w:p>
    <w:p w:rsidR="00670EB1" w:rsidRPr="00335B3B" w:rsidRDefault="00670EB1" w:rsidP="00AD248D">
      <w:pPr>
        <w:pStyle w:val="Akapitzlist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materiałów prezentowanych w programach publicznej telewizji i radiofonii,</w:t>
      </w:r>
    </w:p>
    <w:p w:rsidR="00670EB1" w:rsidRPr="00335B3B" w:rsidRDefault="00670EB1" w:rsidP="00AD248D">
      <w:pPr>
        <w:pStyle w:val="Akapitzlist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innych niż wymienione w </w:t>
      </w:r>
      <w:r w:rsidR="00CD6D97" w:rsidRPr="00335B3B">
        <w:rPr>
          <w:rFonts w:ascii="Tahoma" w:hAnsi="Tahoma" w:cs="Tahoma"/>
          <w:color w:val="000000" w:themeColor="text1"/>
          <w:sz w:val="21"/>
          <w:szCs w:val="21"/>
        </w:rPr>
        <w:t>pkt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CD6D97" w:rsidRPr="00335B3B">
        <w:rPr>
          <w:rFonts w:ascii="Tahoma" w:hAnsi="Tahoma" w:cs="Tahoma"/>
          <w:color w:val="000000" w:themeColor="text1"/>
          <w:sz w:val="21"/>
          <w:szCs w:val="21"/>
        </w:rPr>
        <w:t>1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-</w:t>
      </w:r>
      <w:r w:rsidR="00CD6D97" w:rsidRPr="00335B3B">
        <w:rPr>
          <w:rFonts w:ascii="Tahoma" w:hAnsi="Tahoma" w:cs="Tahoma"/>
          <w:color w:val="000000" w:themeColor="text1"/>
          <w:sz w:val="21"/>
          <w:szCs w:val="21"/>
        </w:rPr>
        <w:t>3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 materiałów wskazanych przez nauczyciela;</w:t>
      </w:r>
    </w:p>
    <w:p w:rsidR="00670EB1" w:rsidRPr="00335B3B" w:rsidRDefault="00670EB1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Zasady bezpiecznego u</w:t>
      </w:r>
      <w:r w:rsidR="00EB4498">
        <w:rPr>
          <w:rFonts w:ascii="Tahoma" w:hAnsi="Tahoma" w:cs="Tahoma"/>
          <w:color w:val="000000" w:themeColor="text1"/>
          <w:sz w:val="21"/>
          <w:szCs w:val="21"/>
        </w:rPr>
        <w:t xml:space="preserve">czestnictwa uczniów w zajęciach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w odniesieniu do ustalonych </w:t>
      </w:r>
    </w:p>
    <w:p w:rsidR="00670EB1" w:rsidRPr="00335B3B" w:rsidRDefault="00670EB1" w:rsidP="00670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technologii informacyjno-komunikacyjnych są następujące: 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uczniowie otrzymują indywidualne loginy i hasła dostępu do wykorzystywanych pla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t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form,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udostępniać danych dostępowych innym osobom,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należy logować się przy użyciu </w:t>
      </w:r>
      <w:r w:rsidR="00DF5EE4">
        <w:rPr>
          <w:rFonts w:ascii="Tahoma" w:hAnsi="Tahoma" w:cs="Tahoma"/>
          <w:color w:val="000000" w:themeColor="text1"/>
          <w:sz w:val="21"/>
          <w:szCs w:val="21"/>
        </w:rPr>
        <w:t>prawdziwego imienia i nazwiska /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awatar to inicjał imi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nia i nazwiska ucznia/,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utrwalać wizerunku osób uczestniczących w zajęciach,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należy korzystać z materiałów pochodzących z bezpiecznych źródeł,</w:t>
      </w:r>
    </w:p>
    <w:p w:rsidR="00670EB1" w:rsidRPr="00335B3B" w:rsidRDefault="00670EB1" w:rsidP="00E24DA5">
      <w:pPr>
        <w:pStyle w:val="Akapitzlist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uczeń pamięta o etykiecie języ</w:t>
      </w:r>
      <w:r w:rsidR="00E24DA5" w:rsidRPr="00335B3B">
        <w:rPr>
          <w:rFonts w:ascii="Tahoma" w:hAnsi="Tahoma" w:cs="Tahoma"/>
          <w:color w:val="000000" w:themeColor="text1"/>
          <w:sz w:val="21"/>
          <w:szCs w:val="21"/>
        </w:rPr>
        <w:t>kowej i kulturze komunikacji on</w:t>
      </w:r>
      <w:r w:rsidR="00920FEE">
        <w:rPr>
          <w:rFonts w:ascii="Tahoma" w:hAnsi="Tahoma" w:cs="Tahoma"/>
          <w:color w:val="000000" w:themeColor="text1"/>
          <w:sz w:val="21"/>
          <w:szCs w:val="21"/>
        </w:rPr>
        <w:t>-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line z nauczycielem oraz innymi uczestnikami zajęć.</w:t>
      </w:r>
    </w:p>
    <w:p w:rsidR="00670EB1" w:rsidRPr="00335B3B" w:rsidRDefault="00670EB1" w:rsidP="00AD248D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Zasady bezpiecznego uczestnictwa nauczycieli w zajęciach w odniesieniu do ustalonych tec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h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nologii informacyjno-komunikacyjnych są następujące: </w:t>
      </w:r>
    </w:p>
    <w:p w:rsidR="00670EB1" w:rsidRPr="00335B3B" w:rsidRDefault="00670EB1" w:rsidP="00AD248D">
      <w:pPr>
        <w:pStyle w:val="Akapitzlist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nauczyciele otrzymują indywidualne loginy i hasła dostępu do wykorzystywanych pla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t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form,</w:t>
      </w:r>
    </w:p>
    <w:p w:rsidR="00670EB1" w:rsidRPr="00335B3B" w:rsidRDefault="00670EB1" w:rsidP="00AD248D">
      <w:pPr>
        <w:pStyle w:val="Akapitzlist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udostępniać danych dostępowych innym osobom,</w:t>
      </w:r>
    </w:p>
    <w:p w:rsidR="00670EB1" w:rsidRPr="00335B3B" w:rsidRDefault="00670EB1" w:rsidP="00AD248D">
      <w:pPr>
        <w:pStyle w:val="Akapitzlist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należy korzystać z materiałów pochodzących z bezpiecznych źródeł,</w:t>
      </w:r>
    </w:p>
    <w:p w:rsidR="00670EB1" w:rsidRPr="00335B3B" w:rsidRDefault="00670EB1" w:rsidP="00AD248D">
      <w:pPr>
        <w:pStyle w:val="Akapitzlist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materiały udostępniane uczniom muszą być sprawdzone przez nauczyciela pod kątem zawartości merytorycznej i bezpieczeństwa.</w:t>
      </w:r>
    </w:p>
    <w:p w:rsidR="00B4002C" w:rsidRDefault="00B4002C" w:rsidP="00E24DA5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lastRenderedPageBreak/>
        <w:t>W razie wątpliwości – w celu weryfikacji samodzielnego wykonania zadań pisemnych, naucz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y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ciel nawiązuje kontakt z uczniem za pomocą uzgodnionego środka komunikacji i w czasie w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i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deokonferencji weryfikuje samodzielność wykonywanych zadań, zadając uczniowi pytania związane z zagadnieniami, które budziły wątpliwości. W czasie weryfikacji wiedzy po uzgo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d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nieniu z nauczycielem mogą być obecni rodzice ucznia. Jeżeli będzie możliwość konsultacji na terenie szkoły – nauczyciel spotyka się z uczniem i w czasie konsultacji indywidualnych w sp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tkaniu bezpośrednim weryfikuje opanowanie przez ucznia wiedzy i umiejętności. </w:t>
      </w:r>
    </w:p>
    <w:p w:rsidR="006C3AF1" w:rsidRDefault="006C3AF1" w:rsidP="006C3AF1">
      <w:pPr>
        <w:pStyle w:val="Akapitzlist"/>
        <w:numPr>
          <w:ilvl w:val="0"/>
          <w:numId w:val="41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W czasie pracy zdalnej nauczyciele wystawiają oceny bieżące za wykonywane zadania, w szczególności za: quizy, rebusy, ćwiczenia, projekty, wypracowania, notatki i in</w:t>
      </w:r>
      <w:r>
        <w:rPr>
          <w:rFonts w:ascii="Tahoma" w:hAnsi="Tahoma" w:cs="Tahoma"/>
          <w:bCs/>
          <w:sz w:val="21"/>
          <w:szCs w:val="21"/>
        </w:rPr>
        <w:t>ne</w:t>
      </w:r>
      <w:r w:rsidRPr="00AD4EF2">
        <w:rPr>
          <w:rFonts w:ascii="Tahoma" w:hAnsi="Tahoma" w:cs="Tahoma"/>
          <w:bCs/>
          <w:sz w:val="21"/>
          <w:szCs w:val="21"/>
        </w:rPr>
        <w:t>.</w:t>
      </w:r>
    </w:p>
    <w:p w:rsidR="006C3AF1" w:rsidRDefault="006C3AF1" w:rsidP="006C3AF1">
      <w:pPr>
        <w:pStyle w:val="Akapitzlist"/>
        <w:numPr>
          <w:ilvl w:val="0"/>
          <w:numId w:val="41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mogą organizować kartkówki, testy, sprawdziany ze szczególnym uwzględnieniem możliwości samodzielnego wykonania pracy przez ucznia.</w:t>
      </w:r>
    </w:p>
    <w:p w:rsidR="006C3AF1" w:rsidRPr="006C3AF1" w:rsidRDefault="006C3AF1" w:rsidP="006C3AF1">
      <w:pPr>
        <w:pStyle w:val="Akapitzlist"/>
        <w:numPr>
          <w:ilvl w:val="0"/>
          <w:numId w:val="41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do oceniania uczniów wykorzystują następujące narzędzia:</w:t>
      </w:r>
    </w:p>
    <w:p w:rsidR="006C3AF1" w:rsidRPr="006C3AF1" w:rsidRDefault="00AF6EC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hyperlink r:id="rId27" w:history="1">
        <w:r w:rsidR="006C3AF1" w:rsidRPr="00113C91">
          <w:rPr>
            <w:rStyle w:val="Hipercze"/>
            <w:rFonts w:ascii="Tahoma" w:hAnsi="Tahoma" w:cs="Tahoma"/>
            <w:color w:val="auto"/>
            <w:sz w:val="21"/>
            <w:szCs w:val="21"/>
          </w:rPr>
          <w:t>www.testportal.pl</w:t>
        </w:r>
      </w:hyperlink>
      <w:r w:rsidR="006C3AF1" w:rsidRPr="006C3AF1">
        <w:rPr>
          <w:rFonts w:ascii="Tahoma" w:hAnsi="Tahoma" w:cs="Tahoma"/>
          <w:sz w:val="21"/>
          <w:szCs w:val="21"/>
        </w:rPr>
        <w:t xml:space="preserve"> – aplikacja internetowa do tworzenia testów i oceniania,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dziennik elektroniczny- wykorzystanie narzędzia „zadanie domowe” do przesyłania przez uczniów plików dokumentujących wykonanie zadania np. w formie zdjęcia, skanu czy pliku tekstowego. Otrzymanie potwierdzenia wykonania zadania tekstowego,  doświadczenia czy plakatu pozwala na jego ocenę,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aplikacja ZOOM – ocenianie w czasie rzeczywistym,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 xml:space="preserve">Microsoft Word - sprawdzanie testów i prac napisanych z wykorzystaniem 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polecenia Nowy komentarz,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 Facebook, Messenger – przesyłanie zdjęć, filmów, prezentacji – ocena prac,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poczta elektroniczna,</w:t>
      </w:r>
    </w:p>
    <w:p w:rsidR="006C3AF1" w:rsidRPr="006C3AF1" w:rsidRDefault="006C3AF1" w:rsidP="006C3AF1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aplikacja Quizizz.com.</w:t>
      </w:r>
    </w:p>
    <w:p w:rsidR="006C3AF1" w:rsidRPr="006C3AF1" w:rsidRDefault="006C3AF1" w:rsidP="006C3AF1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W celu przełamania izolacji uczniowie mogą współpracować razem w grupach nad przydzi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lonym zadaniem, oceniane będą prace grupy.</w:t>
      </w:r>
    </w:p>
    <w:p w:rsidR="006C3AF1" w:rsidRPr="006C3AF1" w:rsidRDefault="006C3AF1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mają obowiązek udzielenia dokładnych wskazówek technicznych, jak zadanie z wykorzystaniem narzędzi informatycznych powinno zostać wykonane,</w:t>
      </w:r>
    </w:p>
    <w:p w:rsidR="006C3AF1" w:rsidRDefault="006C3AF1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670EB1" w:rsidRPr="006C3AF1" w:rsidRDefault="00670EB1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Nauczanie z wykorzystaniem metod i technik kształcenia na odległość będzie organizowane niezależnie od trybu pracy szkoły w przypadku ucznia przebywającego w szpitalu lub innym podmiocie leczniczym dłużej niż 9 dni.</w:t>
      </w:r>
    </w:p>
    <w:p w:rsidR="00670EB1" w:rsidRPr="00335B3B" w:rsidRDefault="00670EB1" w:rsidP="00AD248D">
      <w:pPr>
        <w:pStyle w:val="Akapitzlist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podstawowym warunkiem organizacji zajęć jest  wniosek rodzica do dyrektora szkoły o r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alizację takich zajęć w przypadku, gdy w podmiocie leczniczym nie zorganizowano szkoły specjalnej,</w:t>
      </w:r>
    </w:p>
    <w:p w:rsidR="00670EB1" w:rsidRDefault="00670EB1" w:rsidP="00AD248D">
      <w:pPr>
        <w:pStyle w:val="Akapitzlist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dyrektor szkoły na wniosek lekarza prowadzącego lub kierownika podmiotu leczniczego dostosuje zajęcia do możliwości i stanu zdrowia ucznia.</w:t>
      </w:r>
    </w:p>
    <w:p w:rsidR="0021486D" w:rsidRDefault="00670EB1" w:rsidP="006C3AF1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Uczeń, który posiada orzeczenie o potrzebie indywidualnego nauczania może realizować zaj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ę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cia indywidualnego nauczania z wykorzystaniem metod i technik kształcenia na odległość, w indywidualnym kontakcie z nauczycielem lub nauczycielami, uwzględniając zalecenia zawarte w orzeczeniu o potrzebie indywidualnego nauczania. Realizacja zajęć odbywa się na wniosek rodzica.</w:t>
      </w:r>
    </w:p>
    <w:p w:rsidR="00B4002C" w:rsidRDefault="00B4002C" w:rsidP="006C3AF1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Zajęcia online oraz godziny konsultacji z nauczycielem dla poszczególnych oddziałów odbywają się zgodnie z tygodniowym planem lekcji i harmonogramem konsultacji, umieszczonym na stronie internetowej szkoły, który uwzględnia równomierne obciążenie </w:t>
      </w:r>
      <w:r w:rsidR="00A71BA5" w:rsidRPr="006C3AF1">
        <w:rPr>
          <w:rFonts w:ascii="Tahoma" w:hAnsi="Tahoma" w:cs="Tahoma"/>
          <w:color w:val="000000" w:themeColor="text1"/>
          <w:sz w:val="21"/>
          <w:szCs w:val="21"/>
        </w:rPr>
        <w:t>uczniów w poszczegó</w:t>
      </w:r>
      <w:r w:rsidR="00A71BA5" w:rsidRPr="006C3AF1">
        <w:rPr>
          <w:rFonts w:ascii="Tahoma" w:hAnsi="Tahoma" w:cs="Tahoma"/>
          <w:color w:val="000000" w:themeColor="text1"/>
          <w:sz w:val="21"/>
          <w:szCs w:val="21"/>
        </w:rPr>
        <w:t>l</w:t>
      </w:r>
      <w:r w:rsidR="00A71BA5" w:rsidRPr="006C3AF1">
        <w:rPr>
          <w:rFonts w:ascii="Tahoma" w:hAnsi="Tahoma" w:cs="Tahoma"/>
          <w:color w:val="000000" w:themeColor="text1"/>
          <w:sz w:val="21"/>
          <w:szCs w:val="21"/>
        </w:rPr>
        <w:t>nych dniach tygodnia.</w:t>
      </w:r>
    </w:p>
    <w:p w:rsidR="00A71BA5" w:rsidRPr="006C3AF1" w:rsidRDefault="00A71BA5" w:rsidP="006C3AF1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Zajęcia online odbywają się w czasie rzeczywistym wyznaczonym planie lekcji. </w:t>
      </w:r>
    </w:p>
    <w:p w:rsidR="0021486D" w:rsidRPr="000E6C5D" w:rsidRDefault="0021486D" w:rsidP="002148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4330A" w:rsidRPr="00470CDB" w:rsidRDefault="00D4330A" w:rsidP="00D4330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92" w:name="_§_23._Oddziały"/>
      <w:bookmarkStart w:id="93" w:name="_Toc505511890"/>
      <w:bookmarkEnd w:id="92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2</w:t>
      </w:r>
      <w:r w:rsidR="00374C5E" w:rsidRPr="00470CDB">
        <w:rPr>
          <w:rFonts w:ascii="Century" w:hAnsi="Century" w:cs="Tahoma"/>
          <w:i w:val="0"/>
          <w:sz w:val="32"/>
          <w:szCs w:val="34"/>
        </w:rPr>
        <w:t>3</w:t>
      </w:r>
      <w:r w:rsidR="00B33A2D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Oddziały szkolne</w:t>
      </w:r>
      <w:bookmarkEnd w:id="93"/>
    </w:p>
    <w:p w:rsidR="001D114D" w:rsidRPr="000E6C5D" w:rsidRDefault="007853C1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Podstawową jednostką organizacyjną szkoły jest oddział złożony z uczniów, którzy w jednoroc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nym kursie nauki danego roku szkolnego, uczą się wszystkich przedmiotów obowiązkowych, okr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0E6C5D">
        <w:rPr>
          <w:rFonts w:ascii="Tahoma" w:eastAsia="Times New Roman" w:hAnsi="Tahoma" w:cs="Tahoma"/>
          <w:sz w:val="21"/>
          <w:szCs w:val="21"/>
          <w:lang w:eastAsia="pl-PL"/>
        </w:rPr>
        <w:t>ślonych planem nauczania zgodnym z odpowiednim ramowym planem nauczania i programami dopuszczonymi do użytku szkolnego</w:t>
      </w:r>
    </w:p>
    <w:p w:rsidR="00634287" w:rsidRPr="000E6C5D" w:rsidRDefault="004C535A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4" w:name="statut_22_2"/>
      <w:r w:rsidRPr="000E6C5D">
        <w:rPr>
          <w:rFonts w:ascii="Tahoma" w:eastAsia="TimesNewRoman" w:hAnsi="Tahoma" w:cs="Tahoma"/>
          <w:sz w:val="21"/>
          <w:szCs w:val="21"/>
        </w:rPr>
        <w:t>Liczba uczniów w oddziale klas I - III szkoły podstawowej wynosi nie więcej niż 25</w:t>
      </w:r>
      <w:bookmarkEnd w:id="94"/>
      <w:r w:rsidRPr="000E6C5D">
        <w:rPr>
          <w:rFonts w:ascii="Tahoma" w:eastAsia="TimesNewRoman" w:hAnsi="Tahoma" w:cs="Tahoma"/>
          <w:sz w:val="21"/>
          <w:szCs w:val="21"/>
        </w:rPr>
        <w:t>.</w:t>
      </w:r>
    </w:p>
    <w:p w:rsidR="009E05C4" w:rsidRPr="004E2092" w:rsidRDefault="004E209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B7D7D">
        <w:rPr>
          <w:rFonts w:ascii="Tahoma" w:hAnsi="Tahoma" w:cs="Tahoma"/>
          <w:sz w:val="21"/>
          <w:szCs w:val="21"/>
        </w:rPr>
        <w:t>W przypadku przyjęcia z urzędu, w okresie od rozpoczęcia do zakończenia zajęć dydaktyczno-</w:t>
      </w:r>
      <w:r>
        <w:rPr>
          <w:rFonts w:ascii="Tahoma" w:hAnsi="Tahoma" w:cs="Tahoma"/>
          <w:sz w:val="21"/>
          <w:szCs w:val="21"/>
        </w:rPr>
        <w:t xml:space="preserve"> </w:t>
      </w:r>
      <w:r w:rsidRPr="00BB7D7D">
        <w:rPr>
          <w:rFonts w:ascii="Tahoma" w:hAnsi="Tahoma" w:cs="Tahoma"/>
          <w:sz w:val="21"/>
          <w:szCs w:val="21"/>
        </w:rPr>
        <w:t>w</w:t>
      </w:r>
      <w:r w:rsidRPr="00BB7D7D">
        <w:rPr>
          <w:rFonts w:ascii="Tahoma" w:hAnsi="Tahoma" w:cs="Tahoma"/>
          <w:sz w:val="21"/>
          <w:szCs w:val="21"/>
        </w:rPr>
        <w:t>y</w:t>
      </w:r>
      <w:r w:rsidRPr="00BB7D7D">
        <w:rPr>
          <w:rFonts w:ascii="Tahoma" w:hAnsi="Tahoma" w:cs="Tahoma"/>
          <w:sz w:val="21"/>
          <w:szCs w:val="21"/>
        </w:rPr>
        <w:t>chowawczych, do oddziału klasy I, II lub III szkoły podstawowej ucznia zamieszkałego w obw</w:t>
      </w:r>
      <w:r w:rsidRPr="00BB7D7D">
        <w:rPr>
          <w:rFonts w:ascii="Tahoma" w:hAnsi="Tahoma" w:cs="Tahoma"/>
          <w:sz w:val="21"/>
          <w:szCs w:val="21"/>
        </w:rPr>
        <w:t>o</w:t>
      </w:r>
      <w:r w:rsidRPr="00BB7D7D">
        <w:rPr>
          <w:rFonts w:ascii="Tahoma" w:hAnsi="Tahoma" w:cs="Tahoma"/>
          <w:sz w:val="21"/>
          <w:szCs w:val="21"/>
        </w:rPr>
        <w:t>dzie tej szkoły, Dyrektor Szkoły podstawowej, może podzielić dany oddział za zgodą organu pr</w:t>
      </w:r>
      <w:r w:rsidRPr="00BB7D7D">
        <w:rPr>
          <w:rFonts w:ascii="Tahoma" w:hAnsi="Tahoma" w:cs="Tahoma"/>
          <w:sz w:val="21"/>
          <w:szCs w:val="21"/>
        </w:rPr>
        <w:t>o</w:t>
      </w:r>
      <w:r w:rsidRPr="00BB7D7D">
        <w:rPr>
          <w:rFonts w:ascii="Tahoma" w:hAnsi="Tahoma" w:cs="Tahoma"/>
          <w:sz w:val="21"/>
          <w:szCs w:val="21"/>
        </w:rPr>
        <w:t xml:space="preserve">wadzącego, jeżeli liczba uczniów jest zwiększona ponad liczbę </w:t>
      </w:r>
      <w:r w:rsidRPr="000E6C5D">
        <w:rPr>
          <w:rFonts w:ascii="Tahoma" w:eastAsia="TimesNewRoman" w:hAnsi="Tahoma" w:cs="Tahoma"/>
          <w:sz w:val="21"/>
          <w:szCs w:val="21"/>
        </w:rPr>
        <w:t xml:space="preserve">określoną </w:t>
      </w:r>
      <w:r w:rsidR="00F418F1" w:rsidRPr="000E6C5D">
        <w:rPr>
          <w:rFonts w:ascii="Tahoma" w:eastAsia="TimesNewRoman" w:hAnsi="Tahoma" w:cs="Tahoma"/>
          <w:sz w:val="21"/>
          <w:szCs w:val="21"/>
        </w:rPr>
        <w:t xml:space="preserve">w </w:t>
      </w:r>
      <w:hyperlink w:anchor="statut_22_2" w:tooltip="statut.sz/§23.2/oddziały_szkolne" w:history="1">
        <w:r w:rsidR="00F418F1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</w:t>
        </w:r>
        <w:r w:rsidR="007853C1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2</w:t>
        </w:r>
      </w:hyperlink>
      <w:r w:rsidR="009E05C4" w:rsidRPr="000E6C5D">
        <w:rPr>
          <w:rFonts w:ascii="Tahoma" w:eastAsia="TimesNewRoman" w:hAnsi="Tahoma" w:cs="Tahoma"/>
          <w:sz w:val="21"/>
          <w:szCs w:val="21"/>
        </w:rPr>
        <w:t>.</w:t>
      </w:r>
    </w:p>
    <w:p w:rsidR="009E05C4" w:rsidRPr="004E2092" w:rsidRDefault="004E209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5" w:name="statut_22_4"/>
      <w:r>
        <w:rPr>
          <w:rFonts w:ascii="Tahoma" w:eastAsia="TimesNewRoman" w:hAnsi="Tahoma" w:cs="Tahoma"/>
          <w:sz w:val="21"/>
          <w:szCs w:val="21"/>
        </w:rPr>
        <w:t>L</w:t>
      </w:r>
      <w:r w:rsidRPr="000E6C5D">
        <w:rPr>
          <w:rFonts w:ascii="Tahoma" w:eastAsia="TimesNewRoman" w:hAnsi="Tahoma" w:cs="Tahoma"/>
          <w:sz w:val="21"/>
          <w:szCs w:val="21"/>
        </w:rPr>
        <w:t>iczba uczniów w oddziale może być zwiększona nie więcej niż o 2 uczniów</w:t>
      </w:r>
      <w:bookmarkEnd w:id="95"/>
      <w:r w:rsidR="009E05C4" w:rsidRPr="000E6C5D">
        <w:rPr>
          <w:rFonts w:ascii="Tahoma" w:eastAsia="TimesNewRoman" w:hAnsi="Tahoma" w:cs="Tahoma"/>
          <w:sz w:val="21"/>
          <w:szCs w:val="21"/>
        </w:rPr>
        <w:t>.</w:t>
      </w:r>
    </w:p>
    <w:p w:rsidR="004E2092" w:rsidRPr="00BB7D7D" w:rsidRDefault="004E2092" w:rsidP="004E2092">
      <w:pPr>
        <w:tabs>
          <w:tab w:val="left" w:pos="510"/>
        </w:tabs>
        <w:spacing w:before="60" w:after="0" w:line="240" w:lineRule="auto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470CDB">
        <w:rPr>
          <w:rFonts w:ascii="Tahoma" w:hAnsi="Tahoma" w:cs="Tahoma"/>
          <w:szCs w:val="21"/>
        </w:rPr>
        <w:t>4a.</w:t>
      </w:r>
      <w:r>
        <w:rPr>
          <w:rFonts w:ascii="Tahoma" w:hAnsi="Tahoma" w:cs="Tahoma"/>
          <w:sz w:val="21"/>
          <w:szCs w:val="21"/>
        </w:rPr>
        <w:tab/>
      </w:r>
      <w:r w:rsidRPr="00BB7D7D">
        <w:rPr>
          <w:rFonts w:ascii="Tahoma" w:hAnsi="Tahoma" w:cs="Tahoma"/>
          <w:sz w:val="21"/>
          <w:szCs w:val="21"/>
        </w:rPr>
        <w:t>Jeżel</w:t>
      </w:r>
      <w:r>
        <w:rPr>
          <w:rFonts w:ascii="Tahoma" w:hAnsi="Tahoma" w:cs="Tahoma"/>
          <w:sz w:val="21"/>
          <w:szCs w:val="21"/>
        </w:rPr>
        <w:t>i w przypadku określonym w ust. </w:t>
      </w:r>
      <w:r w:rsidRPr="00BB7D7D">
        <w:rPr>
          <w:rFonts w:ascii="Tahoma" w:hAnsi="Tahoma" w:cs="Tahoma"/>
          <w:sz w:val="21"/>
          <w:szCs w:val="21"/>
        </w:rPr>
        <w:t>3 liczba uczniów w oddziale zwiększy się o wię</w:t>
      </w:r>
      <w:r>
        <w:rPr>
          <w:rFonts w:ascii="Tahoma" w:hAnsi="Tahoma" w:cs="Tahoma"/>
          <w:sz w:val="21"/>
          <w:szCs w:val="21"/>
        </w:rPr>
        <w:t>cej niż 2 </w:t>
      </w:r>
      <w:r w:rsidRPr="00BB7D7D">
        <w:rPr>
          <w:rFonts w:ascii="Tahoma" w:hAnsi="Tahoma" w:cs="Tahoma"/>
          <w:sz w:val="21"/>
          <w:szCs w:val="21"/>
        </w:rPr>
        <w:t>uczniów, Dyrektor Szkoły podstawowej dzieli dany oddział.</w:t>
      </w:r>
      <w:r>
        <w:rPr>
          <w:rFonts w:ascii="Tahoma" w:hAnsi="Tahoma" w:cs="Tahoma"/>
          <w:sz w:val="21"/>
          <w:szCs w:val="21"/>
        </w:rPr>
        <w:t>”</w:t>
      </w:r>
    </w:p>
    <w:p w:rsidR="009E05C4" w:rsidRPr="000E6C5D" w:rsidRDefault="004E209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uchylony </w:t>
      </w:r>
    </w:p>
    <w:p w:rsidR="00374C5E" w:rsidRPr="00AC4142" w:rsidRDefault="009E05C4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Oddział, w którym liczbę uczniów zwiększono zgodnie z</w:t>
      </w:r>
      <w:r w:rsidR="00133772" w:rsidRPr="000E6C5D">
        <w:rPr>
          <w:rFonts w:ascii="Tahoma" w:eastAsia="TimesNewRoman" w:hAnsi="Tahoma" w:cs="Tahoma"/>
          <w:sz w:val="21"/>
          <w:szCs w:val="21"/>
        </w:rPr>
        <w:t xml:space="preserve"> </w:t>
      </w:r>
      <w:hyperlink w:anchor="statut_22_4" w:tooltip="statut.sz/§23.4/oddziały_szkolne" w:history="1">
        <w:r w:rsidR="00133772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4</w:t>
        </w:r>
      </w:hyperlink>
      <w:r w:rsidRPr="000E6C5D">
        <w:rPr>
          <w:rFonts w:ascii="Tahoma" w:eastAsia="TimesNewRoman" w:hAnsi="Tahoma" w:cs="Tahoma"/>
          <w:sz w:val="21"/>
          <w:szCs w:val="21"/>
        </w:rPr>
        <w:t>, może funkcjonować ze zwiększoną liczbą uczniów</w:t>
      </w:r>
      <w:r w:rsidR="00F418F1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w ciągu całego etapu edukacyjnego.</w:t>
      </w:r>
    </w:p>
    <w:p w:rsidR="00AC4142" w:rsidRPr="00AC4142" w:rsidRDefault="00AC414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C4142">
        <w:rPr>
          <w:rFonts w:ascii="Tahoma" w:hAnsi="Tahoma" w:cs="Tahoma"/>
          <w:sz w:val="21"/>
          <w:szCs w:val="21"/>
        </w:rPr>
        <w:t>W klasach IV - VIII szkoły podstawowej podział na grupy jest obowiązkowy:</w:t>
      </w:r>
    </w:p>
    <w:p w:rsidR="00AC4142" w:rsidRPr="00FB3B6D" w:rsidRDefault="00AC4142" w:rsidP="00614D6D">
      <w:pPr>
        <w:pStyle w:val="Akapitzlist"/>
        <w:numPr>
          <w:ilvl w:val="0"/>
          <w:numId w:val="32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6" w:name="statut_22_10_1"/>
      <w:r w:rsidRPr="000E6C5D">
        <w:rPr>
          <w:rFonts w:ascii="Tahoma" w:hAnsi="Tahoma" w:cs="Tahoma"/>
          <w:sz w:val="21"/>
          <w:szCs w:val="21"/>
        </w:rPr>
        <w:t xml:space="preserve">na obowiązkowych zajęciach z informatyki w oddziałach liczących więcej niż 24 uczniów </w:t>
      </w:r>
      <w:bookmarkEnd w:id="96"/>
      <w:r w:rsidRPr="000E6C5D">
        <w:rPr>
          <w:rFonts w:ascii="Tahoma" w:hAnsi="Tahoma" w:cs="Tahoma"/>
          <w:sz w:val="21"/>
          <w:szCs w:val="21"/>
        </w:rPr>
        <w:t>– zaj</w:t>
      </w:r>
      <w:r w:rsidRPr="000E6C5D">
        <w:rPr>
          <w:rFonts w:ascii="Tahoma" w:hAnsi="Tahoma" w:cs="Tahoma"/>
          <w:sz w:val="21"/>
          <w:szCs w:val="21"/>
        </w:rPr>
        <w:t>ę</w:t>
      </w:r>
      <w:r w:rsidRPr="000E6C5D">
        <w:rPr>
          <w:rFonts w:ascii="Tahoma" w:hAnsi="Tahoma" w:cs="Tahoma"/>
          <w:sz w:val="21"/>
          <w:szCs w:val="21"/>
        </w:rPr>
        <w:t>cia mogą być prowadzone w grupie oddziałowej lub międzyoddziałowej liczącej nie więcej niż</w:t>
      </w:r>
      <w:r w:rsidRPr="00F165D6">
        <w:rPr>
          <w:rFonts w:ascii="Tahoma" w:hAnsi="Tahoma" w:cs="Tahoma"/>
          <w:sz w:val="21"/>
          <w:szCs w:val="21"/>
        </w:rPr>
        <w:t xml:space="preserve"> 24 uczniów</w:t>
      </w:r>
      <w:r>
        <w:rPr>
          <w:rFonts w:ascii="Tahoma" w:hAnsi="Tahoma" w:cs="Tahoma"/>
          <w:sz w:val="21"/>
          <w:szCs w:val="21"/>
        </w:rPr>
        <w:t>,</w:t>
      </w:r>
      <w:r w:rsidRPr="00F165D6">
        <w:rPr>
          <w:rFonts w:ascii="Tahoma" w:hAnsi="Tahoma" w:cs="Tahoma"/>
          <w:sz w:val="21"/>
          <w:szCs w:val="21"/>
        </w:rPr>
        <w:t xml:space="preserve"> liczba uczniów w grupie nie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może przekraczać l</w:t>
      </w:r>
      <w:r>
        <w:rPr>
          <w:rFonts w:ascii="Tahoma" w:hAnsi="Tahoma" w:cs="Tahoma"/>
          <w:sz w:val="21"/>
          <w:szCs w:val="21"/>
        </w:rPr>
        <w:t>iczby stanowisk komputerowych w </w:t>
      </w:r>
      <w:r w:rsidRPr="00F165D6">
        <w:rPr>
          <w:rFonts w:ascii="Tahoma" w:hAnsi="Tahoma" w:cs="Tahoma"/>
          <w:sz w:val="21"/>
          <w:szCs w:val="21"/>
        </w:rPr>
        <w:t>pracowni komputerowej;</w:t>
      </w:r>
    </w:p>
    <w:p w:rsidR="00AC4142" w:rsidRPr="00FB3B6D" w:rsidRDefault="00AC4142" w:rsidP="00614D6D">
      <w:pPr>
        <w:pStyle w:val="Akapitzlist"/>
        <w:numPr>
          <w:ilvl w:val="0"/>
          <w:numId w:val="32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65D6">
        <w:rPr>
          <w:rFonts w:ascii="Tahoma" w:hAnsi="Tahoma" w:cs="Tahoma"/>
          <w:sz w:val="21"/>
          <w:szCs w:val="21"/>
        </w:rPr>
        <w:t>na obowiązkowych zajęciach z języków obcych nowożytnych w oddziałach liczących więcej niż 24 ucznió</w:t>
      </w:r>
      <w:r>
        <w:rPr>
          <w:rFonts w:ascii="Tahoma" w:hAnsi="Tahoma" w:cs="Tahoma"/>
          <w:sz w:val="21"/>
          <w:szCs w:val="21"/>
        </w:rPr>
        <w:t>w –</w:t>
      </w:r>
      <w:r w:rsidRPr="00F165D6">
        <w:rPr>
          <w:rFonts w:ascii="Tahoma" w:hAnsi="Tahoma" w:cs="Tahoma"/>
          <w:sz w:val="21"/>
          <w:szCs w:val="21"/>
        </w:rPr>
        <w:t xml:space="preserve"> zajęcia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mogą być prowadzone w grupie oddziałowej lub międzyoddziałowej licz</w:t>
      </w:r>
      <w:r w:rsidRPr="00F165D6">
        <w:rPr>
          <w:rFonts w:ascii="Tahoma" w:hAnsi="Tahoma" w:cs="Tahoma"/>
          <w:sz w:val="21"/>
          <w:szCs w:val="21"/>
        </w:rPr>
        <w:t>ą</w:t>
      </w:r>
      <w:r w:rsidRPr="00F165D6">
        <w:rPr>
          <w:rFonts w:ascii="Tahoma" w:hAnsi="Tahoma" w:cs="Tahoma"/>
          <w:sz w:val="21"/>
          <w:szCs w:val="21"/>
        </w:rPr>
        <w:t>cej nie więcej niż 24 ucznió</w:t>
      </w:r>
      <w:r>
        <w:rPr>
          <w:rFonts w:ascii="Tahoma" w:hAnsi="Tahoma" w:cs="Tahoma"/>
          <w:sz w:val="21"/>
          <w:szCs w:val="21"/>
        </w:rPr>
        <w:t>w,</w:t>
      </w:r>
      <w:r w:rsidRPr="00F165D6">
        <w:rPr>
          <w:rFonts w:ascii="Tahoma" w:hAnsi="Tahoma" w:cs="Tahoma"/>
          <w:sz w:val="21"/>
          <w:szCs w:val="21"/>
        </w:rPr>
        <w:t xml:space="preserve"> przy podziale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na grupy należy uwzględnić stopień zaawansowania znajomości języka obcego nowożytnego</w:t>
      </w:r>
      <w:r>
        <w:rPr>
          <w:rFonts w:ascii="Tahoma" w:hAnsi="Tahoma" w:cs="Tahoma"/>
          <w:sz w:val="21"/>
          <w:szCs w:val="21"/>
        </w:rPr>
        <w:t>;</w:t>
      </w:r>
    </w:p>
    <w:p w:rsidR="00AC4142" w:rsidRPr="00FB3B6D" w:rsidRDefault="00AC4142" w:rsidP="00614D6D">
      <w:pPr>
        <w:pStyle w:val="Akapitzlist"/>
        <w:numPr>
          <w:ilvl w:val="0"/>
          <w:numId w:val="32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65D6">
        <w:rPr>
          <w:rFonts w:ascii="Tahoma" w:hAnsi="Tahoma" w:cs="Tahoma"/>
          <w:sz w:val="21"/>
          <w:szCs w:val="21"/>
        </w:rPr>
        <w:t>na nie więcej niż połowie godzin obowiązkowych zajęć edukacyjnych z zakresu kształcenia ogólnego, dla których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z treści programu nauczania wynika konieczność prowadzenia ćwiczeń</w:t>
      </w:r>
      <w:r>
        <w:rPr>
          <w:rFonts w:ascii="Tahoma" w:hAnsi="Tahoma" w:cs="Tahoma"/>
          <w:sz w:val="21"/>
          <w:szCs w:val="21"/>
        </w:rPr>
        <w:t>, w </w:t>
      </w:r>
      <w:r w:rsidRPr="00F165D6">
        <w:rPr>
          <w:rFonts w:ascii="Tahoma" w:hAnsi="Tahoma" w:cs="Tahoma"/>
          <w:sz w:val="21"/>
          <w:szCs w:val="21"/>
        </w:rPr>
        <w:t>tym laboratoryjnych – w oddziałach liczących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więcej niż 30 uczniów;</w:t>
      </w:r>
    </w:p>
    <w:p w:rsidR="00AC4142" w:rsidRPr="004F030B" w:rsidRDefault="00AC4142" w:rsidP="00614D6D">
      <w:pPr>
        <w:pStyle w:val="Akapitzlist"/>
        <w:numPr>
          <w:ilvl w:val="0"/>
          <w:numId w:val="32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65D6">
        <w:rPr>
          <w:rFonts w:ascii="Tahoma" w:hAnsi="Tahoma" w:cs="Tahoma"/>
          <w:sz w:val="21"/>
          <w:szCs w:val="21"/>
        </w:rPr>
        <w:t>na obowiązkowych zajęciach wychowania fizycznego</w:t>
      </w:r>
      <w:r>
        <w:rPr>
          <w:rFonts w:ascii="Tahoma" w:hAnsi="Tahoma" w:cs="Tahoma"/>
          <w:sz w:val="21"/>
          <w:szCs w:val="21"/>
        </w:rPr>
        <w:t xml:space="preserve"> –</w:t>
      </w:r>
      <w:r w:rsidRPr="00F165D6">
        <w:rPr>
          <w:rFonts w:ascii="Tahoma" w:hAnsi="Tahoma" w:cs="Tahoma"/>
          <w:sz w:val="21"/>
          <w:szCs w:val="21"/>
        </w:rPr>
        <w:t xml:space="preserve"> zajęcia mogą być prowadzone w grupie oddziałowej, </w:t>
      </w:r>
      <w:proofErr w:type="spellStart"/>
      <w:r w:rsidRPr="00F165D6">
        <w:rPr>
          <w:rFonts w:ascii="Tahoma" w:hAnsi="Tahoma" w:cs="Tahoma"/>
          <w:sz w:val="21"/>
          <w:szCs w:val="21"/>
        </w:rPr>
        <w:t>międzyoddziałowej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 xml:space="preserve">lub </w:t>
      </w:r>
      <w:proofErr w:type="spellStart"/>
      <w:r w:rsidRPr="00F165D6">
        <w:rPr>
          <w:rFonts w:ascii="Tahoma" w:hAnsi="Tahoma" w:cs="Tahoma"/>
          <w:sz w:val="21"/>
          <w:szCs w:val="21"/>
        </w:rPr>
        <w:t>międzyklasowej</w:t>
      </w:r>
      <w:proofErr w:type="spellEnd"/>
      <w:r w:rsidRPr="00F165D6">
        <w:rPr>
          <w:rFonts w:ascii="Tahoma" w:hAnsi="Tahoma" w:cs="Tahoma"/>
          <w:sz w:val="21"/>
          <w:szCs w:val="21"/>
        </w:rPr>
        <w:t>, liczącej nie więcej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 xml:space="preserve">niż 26 uczniów, z tym że jeżeli w skład grupy oddziałowej, </w:t>
      </w:r>
      <w:proofErr w:type="spellStart"/>
      <w:r w:rsidRPr="00F165D6">
        <w:rPr>
          <w:rFonts w:ascii="Tahoma" w:hAnsi="Tahoma" w:cs="Tahoma"/>
          <w:sz w:val="21"/>
          <w:szCs w:val="21"/>
        </w:rPr>
        <w:t>międzyoddziałowej</w:t>
      </w:r>
      <w:proofErr w:type="spellEnd"/>
      <w:r>
        <w:rPr>
          <w:rFonts w:ascii="Tahoma" w:hAnsi="Tahoma" w:cs="Tahoma"/>
          <w:sz w:val="21"/>
          <w:szCs w:val="21"/>
        </w:rPr>
        <w:t xml:space="preserve"> lub</w:t>
      </w:r>
      <w:r w:rsidRPr="00F165D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F165D6">
        <w:rPr>
          <w:rFonts w:ascii="Tahoma" w:hAnsi="Tahoma" w:cs="Tahoma"/>
          <w:sz w:val="21"/>
          <w:szCs w:val="21"/>
        </w:rPr>
        <w:t>międzyklasowej</w:t>
      </w:r>
      <w:proofErr w:type="spellEnd"/>
      <w:r w:rsidRPr="00F165D6">
        <w:rPr>
          <w:rFonts w:ascii="Tahoma" w:hAnsi="Tahoma" w:cs="Tahoma"/>
          <w:sz w:val="21"/>
          <w:szCs w:val="21"/>
        </w:rPr>
        <w:t xml:space="preserve"> wchodzą uczniowie posiadający orzeczenie o potrzebie kształcenia specjalnego wydane ze względu na niepełn</w:t>
      </w:r>
      <w:r w:rsidRPr="00F165D6">
        <w:rPr>
          <w:rFonts w:ascii="Tahoma" w:hAnsi="Tahoma" w:cs="Tahoma"/>
          <w:sz w:val="21"/>
          <w:szCs w:val="21"/>
        </w:rPr>
        <w:t>o</w:t>
      </w:r>
      <w:r w:rsidRPr="00F165D6">
        <w:rPr>
          <w:rFonts w:ascii="Tahoma" w:hAnsi="Tahoma" w:cs="Tahoma"/>
          <w:sz w:val="21"/>
          <w:szCs w:val="21"/>
        </w:rPr>
        <w:t>sprawność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uczęszczający do oddziałów integracyjnych, liczba uczniów w grupie nie</w:t>
      </w:r>
      <w:r>
        <w:rPr>
          <w:rFonts w:ascii="Tahoma" w:hAnsi="Tahoma" w:cs="Tahoma"/>
          <w:sz w:val="21"/>
          <w:szCs w:val="21"/>
        </w:rPr>
        <w:t xml:space="preserve"> </w:t>
      </w:r>
      <w:r w:rsidRPr="00F165D6">
        <w:rPr>
          <w:rFonts w:ascii="Tahoma" w:hAnsi="Tahoma" w:cs="Tahoma"/>
          <w:sz w:val="21"/>
          <w:szCs w:val="21"/>
        </w:rPr>
        <w:t>może być większa niż liczba uczniów w oddziale integracyjnym.</w:t>
      </w:r>
    </w:p>
    <w:p w:rsidR="00AC4142" w:rsidRPr="00AC4142" w:rsidRDefault="00AC414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7" w:name="statut_22_7"/>
      <w:r w:rsidRPr="00AC4142">
        <w:rPr>
          <w:rFonts w:ascii="Tahoma" w:hAnsi="Tahoma" w:cs="Tahoma"/>
          <w:sz w:val="21"/>
          <w:szCs w:val="21"/>
        </w:rPr>
        <w:t xml:space="preserve">W przypadku oddziałów liczących odpowiednio nie więcej niż 24, 26 lub 30 uczniów na zajęciach, o których mowa w </w:t>
      </w:r>
      <w:hyperlink w:anchor="statut_22_10_1" w:tooltip="statut.sz/§23.7.1/oddziały_szkolne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7 pkt 1-4</w:t>
        </w:r>
      </w:hyperlink>
      <w:r w:rsidRPr="00AC4142">
        <w:rPr>
          <w:rFonts w:ascii="Tahoma" w:hAnsi="Tahoma" w:cs="Tahoma"/>
          <w:sz w:val="21"/>
          <w:szCs w:val="21"/>
        </w:rPr>
        <w:t>, podziału na grupy można dokonywać za zgodą organu prow</w:t>
      </w:r>
      <w:r w:rsidRPr="00AC4142">
        <w:rPr>
          <w:rFonts w:ascii="Tahoma" w:hAnsi="Tahoma" w:cs="Tahoma"/>
          <w:sz w:val="21"/>
          <w:szCs w:val="21"/>
        </w:rPr>
        <w:t>a</w:t>
      </w:r>
      <w:r w:rsidRPr="00AC4142">
        <w:rPr>
          <w:rFonts w:ascii="Tahoma" w:hAnsi="Tahoma" w:cs="Tahoma"/>
          <w:sz w:val="21"/>
          <w:szCs w:val="21"/>
        </w:rPr>
        <w:t>dzącego szkołę.</w:t>
      </w:r>
    </w:p>
    <w:p w:rsidR="00AC4142" w:rsidRPr="003A0CC0" w:rsidRDefault="003A0CC0" w:rsidP="007915F5">
      <w:pPr>
        <w:pStyle w:val="Akapitzlist"/>
        <w:numPr>
          <w:ilvl w:val="0"/>
          <w:numId w:val="1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W klasach IV - VIII szkoły podstawowej zajęcia wychowania fizycznego, w zależności od realiz</w:t>
      </w:r>
      <w:r w:rsidRPr="000E6C5D">
        <w:rPr>
          <w:rFonts w:ascii="Tahoma" w:hAnsi="Tahoma" w:cs="Tahoma"/>
          <w:sz w:val="21"/>
          <w:szCs w:val="21"/>
        </w:rPr>
        <w:t>o</w:t>
      </w:r>
      <w:r w:rsidRPr="000E6C5D">
        <w:rPr>
          <w:rFonts w:ascii="Tahoma" w:hAnsi="Tahoma" w:cs="Tahoma"/>
          <w:sz w:val="21"/>
          <w:szCs w:val="21"/>
        </w:rPr>
        <w:t>wanej formy tych zajęć, mogą być prowadzone łącznie albo oddzielnie dla dziewcząt i chłopców</w:t>
      </w:r>
      <w:r>
        <w:rPr>
          <w:rFonts w:ascii="Tahoma" w:hAnsi="Tahoma" w:cs="Tahoma"/>
          <w:sz w:val="21"/>
          <w:szCs w:val="21"/>
        </w:rPr>
        <w:t>.</w:t>
      </w:r>
    </w:p>
    <w:p w:rsidR="0074135F" w:rsidRPr="0074135F" w:rsidRDefault="0074135F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F1D41"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 xml:space="preserve"> </w:t>
      </w:r>
      <w:r w:rsidRPr="005F1D41">
        <w:rPr>
          <w:rFonts w:ascii="Tahoma" w:hAnsi="Tahoma" w:cs="Tahoma"/>
          <w:sz w:val="21"/>
          <w:szCs w:val="21"/>
        </w:rPr>
        <w:t>szko</w:t>
      </w:r>
      <w:r>
        <w:rPr>
          <w:rFonts w:ascii="Tahoma" w:hAnsi="Tahoma" w:cs="Tahoma"/>
          <w:sz w:val="21"/>
          <w:szCs w:val="21"/>
        </w:rPr>
        <w:t xml:space="preserve">le </w:t>
      </w:r>
      <w:r w:rsidRPr="005F1D41">
        <w:rPr>
          <w:rFonts w:ascii="Tahoma" w:hAnsi="Tahoma" w:cs="Tahoma"/>
          <w:sz w:val="21"/>
          <w:szCs w:val="21"/>
        </w:rPr>
        <w:t xml:space="preserve">mogą być tworzone </w:t>
      </w:r>
      <w:r w:rsidRPr="0074135F">
        <w:rPr>
          <w:rFonts w:ascii="Tahoma" w:hAnsi="Tahoma" w:cs="Tahoma"/>
          <w:b/>
          <w:sz w:val="21"/>
          <w:szCs w:val="21"/>
        </w:rPr>
        <w:t xml:space="preserve">oddziały </w:t>
      </w:r>
      <w:r w:rsidRPr="0074135F">
        <w:rPr>
          <w:rFonts w:ascii="Tahoma" w:eastAsia="TimesNewRoman" w:hAnsi="Tahoma" w:cs="Tahoma"/>
          <w:b/>
          <w:sz w:val="21"/>
          <w:szCs w:val="21"/>
        </w:rPr>
        <w:t>integracyjn</w:t>
      </w:r>
      <w:r>
        <w:rPr>
          <w:rFonts w:ascii="Tahoma" w:eastAsia="TimesNewRoman" w:hAnsi="Tahoma" w:cs="Tahoma"/>
          <w:b/>
          <w:sz w:val="21"/>
          <w:szCs w:val="21"/>
        </w:rPr>
        <w:t>e</w:t>
      </w:r>
      <w:r>
        <w:rPr>
          <w:rFonts w:ascii="Tahoma" w:eastAsia="TimesNewRoman" w:hAnsi="Tahoma" w:cs="Tahoma"/>
          <w:sz w:val="21"/>
          <w:szCs w:val="21"/>
        </w:rPr>
        <w:t xml:space="preserve"> w celu umożliwienia uczniom niepełn</w:t>
      </w:r>
      <w:r>
        <w:rPr>
          <w:rFonts w:ascii="Tahoma" w:eastAsia="TimesNewRoman" w:hAnsi="Tahoma" w:cs="Tahoma"/>
          <w:sz w:val="21"/>
          <w:szCs w:val="21"/>
        </w:rPr>
        <w:t>o</w:t>
      </w:r>
      <w:r>
        <w:rPr>
          <w:rFonts w:ascii="Tahoma" w:eastAsia="TimesNewRoman" w:hAnsi="Tahoma" w:cs="Tahoma"/>
          <w:sz w:val="21"/>
          <w:szCs w:val="21"/>
        </w:rPr>
        <w:t>sprawnym zdobycia wiedzy i umiejętności na miarę ich możliwości.</w:t>
      </w:r>
    </w:p>
    <w:p w:rsidR="00CB4052" w:rsidRPr="000F0965" w:rsidRDefault="00CB405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98" w:name="statut_23_11"/>
      <w:r w:rsidRPr="003A0CC0">
        <w:rPr>
          <w:rFonts w:ascii="Tahoma" w:eastAsia="TimesNewRoman" w:hAnsi="Tahoma" w:cs="Tahoma"/>
          <w:sz w:val="21"/>
          <w:szCs w:val="21"/>
        </w:rPr>
        <w:t xml:space="preserve">Liczba uczniów w </w:t>
      </w:r>
      <w:r w:rsidRPr="0074135F">
        <w:rPr>
          <w:rFonts w:ascii="Tahoma" w:eastAsia="TimesNewRoman" w:hAnsi="Tahoma" w:cs="Tahoma"/>
          <w:sz w:val="21"/>
          <w:szCs w:val="21"/>
        </w:rPr>
        <w:t>oddziale integracyjnym</w:t>
      </w:r>
      <w:r w:rsidRPr="003A0CC0">
        <w:rPr>
          <w:rFonts w:ascii="Tahoma" w:eastAsia="TimesNewRoman" w:hAnsi="Tahoma" w:cs="Tahoma"/>
          <w:sz w:val="21"/>
          <w:szCs w:val="21"/>
        </w:rPr>
        <w:t xml:space="preserve"> w szkole ogólnodostępnej wynosi nie więcej </w:t>
      </w:r>
      <w:r w:rsidRPr="003765FB">
        <w:rPr>
          <w:rFonts w:ascii="Tahoma" w:eastAsia="TimesNewRoman" w:hAnsi="Tahoma" w:cs="Tahoma"/>
          <w:color w:val="000000" w:themeColor="text1"/>
          <w:sz w:val="21"/>
          <w:szCs w:val="21"/>
        </w:rPr>
        <w:t>niż 20</w:t>
      </w:r>
      <w:bookmarkEnd w:id="97"/>
      <w:r w:rsidRPr="003765FB">
        <w:rPr>
          <w:rFonts w:ascii="Tahoma" w:eastAsia="TimesNewRoman" w:hAnsi="Tahoma" w:cs="Tahoma"/>
          <w:color w:val="000000" w:themeColor="text1"/>
          <w:sz w:val="21"/>
          <w:szCs w:val="21"/>
        </w:rPr>
        <w:t>,</w:t>
      </w:r>
      <w:r w:rsidRPr="003A0CC0">
        <w:rPr>
          <w:rFonts w:ascii="Tahoma" w:eastAsia="TimesNewRoman" w:hAnsi="Tahoma" w:cs="Tahoma"/>
          <w:sz w:val="21"/>
          <w:szCs w:val="21"/>
        </w:rPr>
        <w:t xml:space="preserve"> w tym nie więcej niż 5 dzieci lub uczniów niepełnosprawnych</w:t>
      </w:r>
      <w:bookmarkEnd w:id="98"/>
      <w:r w:rsidRPr="003A0CC0">
        <w:rPr>
          <w:rFonts w:ascii="Tahoma" w:eastAsia="TimesNewRoman" w:hAnsi="Tahoma" w:cs="Tahoma"/>
          <w:sz w:val="21"/>
          <w:szCs w:val="21"/>
        </w:rPr>
        <w:t>.</w:t>
      </w:r>
    </w:p>
    <w:p w:rsidR="00CB4052" w:rsidRPr="000F0965" w:rsidRDefault="00CB405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F0965">
        <w:rPr>
          <w:rFonts w:ascii="Tahoma" w:eastAsia="TimesNewRoman" w:hAnsi="Tahoma" w:cs="Tahoma"/>
          <w:sz w:val="21"/>
          <w:szCs w:val="21"/>
        </w:rPr>
        <w:t>Za zgodą organu prowadzącego szkołę liczba uczniów niepełnosprawnych w oddziale integracy</w:t>
      </w:r>
      <w:r w:rsidRPr="000F0965">
        <w:rPr>
          <w:rFonts w:ascii="Tahoma" w:eastAsia="TimesNewRoman" w:hAnsi="Tahoma" w:cs="Tahoma"/>
          <w:sz w:val="21"/>
          <w:szCs w:val="21"/>
        </w:rPr>
        <w:t>j</w:t>
      </w:r>
      <w:r w:rsidRPr="000F0965">
        <w:rPr>
          <w:rFonts w:ascii="Tahoma" w:eastAsia="TimesNewRoman" w:hAnsi="Tahoma" w:cs="Tahoma"/>
          <w:sz w:val="21"/>
          <w:szCs w:val="21"/>
        </w:rPr>
        <w:t xml:space="preserve">nym w szkole ogólnodostępnej może być wyższa niż określona w </w:t>
      </w:r>
      <w:hyperlink w:anchor="statut_23_11" w:tooltip="statut.sz/§23.11/oddziały_szkolne" w:history="1"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</w:t>
        </w:r>
        <w:r w:rsidR="003A0CC0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1</w:t>
        </w:r>
        <w:r w:rsidR="00D05A77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1</w:t>
        </w:r>
      </w:hyperlink>
      <w:r w:rsidRPr="000F0965">
        <w:rPr>
          <w:rFonts w:ascii="Tahoma" w:eastAsia="TimesNewRoman" w:hAnsi="Tahoma" w:cs="Tahoma"/>
          <w:sz w:val="21"/>
          <w:szCs w:val="21"/>
        </w:rPr>
        <w:t>, jeżeli uczeń uczęszczaj</w:t>
      </w:r>
      <w:r w:rsidRPr="000F0965">
        <w:rPr>
          <w:rFonts w:ascii="Tahoma" w:eastAsia="TimesNewRoman" w:hAnsi="Tahoma" w:cs="Tahoma"/>
          <w:sz w:val="21"/>
          <w:szCs w:val="21"/>
        </w:rPr>
        <w:t>ą</w:t>
      </w:r>
      <w:r w:rsidRPr="000F0965">
        <w:rPr>
          <w:rFonts w:ascii="Tahoma" w:eastAsia="TimesNewRoman" w:hAnsi="Tahoma" w:cs="Tahoma"/>
          <w:sz w:val="21"/>
          <w:szCs w:val="21"/>
        </w:rPr>
        <w:t>cy do tego oddziału uzyska orzeczenie o potrzebie kształcenia specjalnego wydane z uwagi na niepełnosprawność w trakcie roku szkolnego.</w:t>
      </w:r>
    </w:p>
    <w:p w:rsidR="00CB4052" w:rsidRPr="003A0CC0" w:rsidRDefault="00CB4052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A0CC0">
        <w:rPr>
          <w:rFonts w:ascii="Tahoma" w:eastAsia="TimesNewRoman" w:hAnsi="Tahoma" w:cs="Tahoma"/>
          <w:sz w:val="21"/>
          <w:szCs w:val="21"/>
        </w:rPr>
        <w:lastRenderedPageBreak/>
        <w:t xml:space="preserve">Doboru uczniów do oddziału integracyjnego dokonuje </w:t>
      </w:r>
      <w:r w:rsidR="00E76497" w:rsidRPr="003A0CC0">
        <w:rPr>
          <w:rFonts w:ascii="Tahoma" w:eastAsia="TimesNewRoman" w:hAnsi="Tahoma" w:cs="Tahoma"/>
          <w:sz w:val="21"/>
          <w:szCs w:val="21"/>
        </w:rPr>
        <w:t xml:space="preserve">Dyrektor Szkoły </w:t>
      </w:r>
      <w:r w:rsidRPr="003A0CC0">
        <w:rPr>
          <w:rFonts w:ascii="Tahoma" w:eastAsia="TimesNewRoman" w:hAnsi="Tahoma" w:cs="Tahoma"/>
          <w:sz w:val="21"/>
          <w:szCs w:val="21"/>
        </w:rPr>
        <w:t xml:space="preserve">za zgodą ich rodziców, </w:t>
      </w:r>
      <w:r w:rsidR="00E76497" w:rsidRPr="003A0CC0">
        <w:rPr>
          <w:rFonts w:ascii="Tahoma" w:eastAsia="TimesNewRoman" w:hAnsi="Tahoma" w:cs="Tahoma"/>
          <w:sz w:val="21"/>
          <w:szCs w:val="21"/>
        </w:rPr>
        <w:t>z </w:t>
      </w:r>
      <w:r w:rsidRPr="003A0CC0">
        <w:rPr>
          <w:rFonts w:ascii="Tahoma" w:eastAsia="TimesNewRoman" w:hAnsi="Tahoma" w:cs="Tahoma"/>
          <w:sz w:val="21"/>
          <w:szCs w:val="21"/>
        </w:rPr>
        <w:t>uwzględnieniem indywidualnych potrzeb rozwojowych i edukacyjnych oraz możliwości psychof</w:t>
      </w:r>
      <w:r w:rsidRPr="003A0CC0">
        <w:rPr>
          <w:rFonts w:ascii="Tahoma" w:eastAsia="TimesNewRoman" w:hAnsi="Tahoma" w:cs="Tahoma"/>
          <w:sz w:val="21"/>
          <w:szCs w:val="21"/>
        </w:rPr>
        <w:t>i</w:t>
      </w:r>
      <w:r w:rsidRPr="003A0CC0">
        <w:rPr>
          <w:rFonts w:ascii="Tahoma" w:eastAsia="TimesNewRoman" w:hAnsi="Tahoma" w:cs="Tahoma"/>
          <w:sz w:val="21"/>
          <w:szCs w:val="21"/>
        </w:rPr>
        <w:t>zycznych uczniów, w tym uczniów niepełnosprawnych.</w:t>
      </w:r>
    </w:p>
    <w:p w:rsidR="004F030B" w:rsidRPr="000F0965" w:rsidRDefault="004F030B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hAnsi="Tahoma" w:cs="Tahoma"/>
          <w:sz w:val="21"/>
          <w:szCs w:val="21"/>
        </w:rPr>
        <w:t>W oddziałach integracyjnych liczących co najmniej 3 uczniów posiadających orzeczenie</w:t>
      </w:r>
      <w:r w:rsidR="002807E7" w:rsidRPr="000E6C5D">
        <w:rPr>
          <w:rFonts w:ascii="Tahoma" w:hAnsi="Tahoma" w:cs="Tahoma"/>
          <w:sz w:val="21"/>
          <w:szCs w:val="21"/>
        </w:rPr>
        <w:t xml:space="preserve"> </w:t>
      </w:r>
      <w:r w:rsidRPr="000E6C5D">
        <w:rPr>
          <w:rFonts w:ascii="Tahoma" w:hAnsi="Tahoma" w:cs="Tahoma"/>
          <w:sz w:val="21"/>
          <w:szCs w:val="21"/>
        </w:rPr>
        <w:t xml:space="preserve">o potrzebie kształcenia specjalnego wydane ze względu na niepełnosprawność, na zajęciach, o których mowa w </w:t>
      </w:r>
      <w:hyperlink w:anchor="statut_22_10_1" w:tooltip="statut.sz/§23.7.1/oddziały_szkolne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DC4100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3A0CC0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</w:t>
        </w:r>
        <w:r w:rsidR="002807E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pkt</w:t>
        </w:r>
        <w:r w:rsidR="00DC4100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  <w:r w:rsidR="00DC4100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-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0E6C5D">
        <w:rPr>
          <w:rFonts w:ascii="Tahoma" w:hAnsi="Tahoma" w:cs="Tahoma"/>
          <w:sz w:val="21"/>
          <w:szCs w:val="21"/>
        </w:rPr>
        <w:t xml:space="preserve">, podział na grupy jest obowiązkowy, z tym że grupa oddziałowa, </w:t>
      </w:r>
      <w:proofErr w:type="spellStart"/>
      <w:r w:rsidRPr="000E6C5D">
        <w:rPr>
          <w:rFonts w:ascii="Tahoma" w:hAnsi="Tahoma" w:cs="Tahoma"/>
          <w:sz w:val="21"/>
          <w:szCs w:val="21"/>
        </w:rPr>
        <w:t>międzyoddzi</w:t>
      </w:r>
      <w:r w:rsidRPr="000E6C5D">
        <w:rPr>
          <w:rFonts w:ascii="Tahoma" w:hAnsi="Tahoma" w:cs="Tahoma"/>
          <w:sz w:val="21"/>
          <w:szCs w:val="21"/>
        </w:rPr>
        <w:t>a</w:t>
      </w:r>
      <w:r w:rsidRPr="000E6C5D">
        <w:rPr>
          <w:rFonts w:ascii="Tahoma" w:hAnsi="Tahoma" w:cs="Tahoma"/>
          <w:sz w:val="21"/>
          <w:szCs w:val="21"/>
        </w:rPr>
        <w:t>łowa</w:t>
      </w:r>
      <w:proofErr w:type="spellEnd"/>
      <w:r w:rsidRPr="000E6C5D">
        <w:rPr>
          <w:rFonts w:ascii="Tahoma" w:hAnsi="Tahoma" w:cs="Tahoma"/>
          <w:sz w:val="21"/>
          <w:szCs w:val="21"/>
        </w:rPr>
        <w:t xml:space="preserve"> lub </w:t>
      </w:r>
      <w:proofErr w:type="spellStart"/>
      <w:r w:rsidRPr="000E6C5D">
        <w:rPr>
          <w:rFonts w:ascii="Tahoma" w:hAnsi="Tahoma" w:cs="Tahoma"/>
          <w:sz w:val="21"/>
          <w:szCs w:val="21"/>
        </w:rPr>
        <w:t>międzyklasowa</w:t>
      </w:r>
      <w:proofErr w:type="spellEnd"/>
      <w:r w:rsidRPr="000E6C5D">
        <w:rPr>
          <w:rFonts w:ascii="Tahoma" w:hAnsi="Tahoma" w:cs="Tahoma"/>
          <w:sz w:val="21"/>
          <w:szCs w:val="21"/>
        </w:rPr>
        <w:t xml:space="preserve"> nie może</w:t>
      </w:r>
      <w:r w:rsidR="002807E7" w:rsidRPr="000E6C5D">
        <w:rPr>
          <w:rFonts w:ascii="Tahoma" w:hAnsi="Tahoma" w:cs="Tahoma"/>
          <w:sz w:val="21"/>
          <w:szCs w:val="21"/>
        </w:rPr>
        <w:t xml:space="preserve"> </w:t>
      </w:r>
      <w:r w:rsidRPr="000E6C5D">
        <w:rPr>
          <w:rFonts w:ascii="Tahoma" w:hAnsi="Tahoma" w:cs="Tahoma"/>
          <w:sz w:val="21"/>
          <w:szCs w:val="21"/>
        </w:rPr>
        <w:t>liczyć mniej niż 5 uczniów.</w:t>
      </w:r>
    </w:p>
    <w:p w:rsidR="000F0965" w:rsidRPr="000F0965" w:rsidRDefault="000F0965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W oddziałach </w:t>
      </w:r>
      <w:r w:rsidRPr="0074135F">
        <w:rPr>
          <w:rFonts w:ascii="Tahoma" w:eastAsia="TimesNewRoman" w:hAnsi="Tahoma" w:cs="Tahoma"/>
          <w:sz w:val="21"/>
          <w:szCs w:val="21"/>
        </w:rPr>
        <w:t>integracyjny</w:t>
      </w:r>
      <w:r>
        <w:rPr>
          <w:rFonts w:ascii="Tahoma" w:eastAsia="TimesNewRoman" w:hAnsi="Tahoma" w:cs="Tahoma"/>
          <w:sz w:val="21"/>
          <w:szCs w:val="21"/>
        </w:rPr>
        <w:t>ch</w:t>
      </w:r>
      <w:r w:rsidRPr="003A0CC0">
        <w:rPr>
          <w:rFonts w:ascii="Tahoma" w:eastAsia="TimesNewRoman" w:hAnsi="Tahoma" w:cs="Tahoma"/>
          <w:sz w:val="21"/>
          <w:szCs w:val="21"/>
        </w:rPr>
        <w:t xml:space="preserve"> w szko</w:t>
      </w:r>
      <w:r w:rsidR="005C1A5F">
        <w:rPr>
          <w:rFonts w:ascii="Tahoma" w:eastAsia="TimesNewRoman" w:hAnsi="Tahoma" w:cs="Tahoma"/>
          <w:sz w:val="21"/>
          <w:szCs w:val="21"/>
        </w:rPr>
        <w:t>le</w:t>
      </w:r>
      <w:r w:rsidRPr="003A0CC0">
        <w:rPr>
          <w:rFonts w:ascii="Tahoma" w:eastAsia="TimesNewRoman" w:hAnsi="Tahoma" w:cs="Tahoma"/>
          <w:sz w:val="21"/>
          <w:szCs w:val="21"/>
        </w:rPr>
        <w:t xml:space="preserve"> ogólnodostępnej</w:t>
      </w:r>
      <w:r>
        <w:rPr>
          <w:rFonts w:ascii="Tahoma" w:eastAsia="TimesNewRoman" w:hAnsi="Tahoma" w:cs="Tahoma"/>
          <w:sz w:val="21"/>
          <w:szCs w:val="21"/>
        </w:rPr>
        <w:t xml:space="preserve"> zatrudnia się dodatkowo nauczycieli posi</w:t>
      </w:r>
      <w:r>
        <w:rPr>
          <w:rFonts w:ascii="Tahoma" w:eastAsia="TimesNewRoman" w:hAnsi="Tahoma" w:cs="Tahoma"/>
          <w:sz w:val="21"/>
          <w:szCs w:val="21"/>
        </w:rPr>
        <w:t>a</w:t>
      </w:r>
      <w:r>
        <w:rPr>
          <w:rFonts w:ascii="Tahoma" w:eastAsia="TimesNewRoman" w:hAnsi="Tahoma" w:cs="Tahoma"/>
          <w:sz w:val="21"/>
          <w:szCs w:val="21"/>
        </w:rPr>
        <w:t>dających kwalifikacje w zakresie pedagogiki specjalnej w celu współorganizowania kształcenia i</w:t>
      </w:r>
      <w:r>
        <w:rPr>
          <w:rFonts w:ascii="Tahoma" w:eastAsia="TimesNewRoman" w:hAnsi="Tahoma" w:cs="Tahoma"/>
          <w:sz w:val="21"/>
          <w:szCs w:val="21"/>
        </w:rPr>
        <w:t>n</w:t>
      </w:r>
      <w:r>
        <w:rPr>
          <w:rFonts w:ascii="Tahoma" w:eastAsia="TimesNewRoman" w:hAnsi="Tahoma" w:cs="Tahoma"/>
          <w:sz w:val="21"/>
          <w:szCs w:val="21"/>
        </w:rPr>
        <w:t>tegracyjnego.</w:t>
      </w:r>
    </w:p>
    <w:p w:rsidR="000F0965" w:rsidRPr="000F0965" w:rsidRDefault="000F0965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W szkole działa </w:t>
      </w:r>
      <w:r w:rsidR="008B4224"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1"/>
          <w:szCs w:val="21"/>
        </w:rPr>
        <w:t>espół ds. integracji zajmujący się udzielaniem i organizacją pomocy psychol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giczno-pedagogicznej.</w:t>
      </w:r>
    </w:p>
    <w:p w:rsidR="000F0965" w:rsidRPr="000F0965" w:rsidRDefault="000F0965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Dla potrzeb szkoły opracowano „</w:t>
      </w:r>
      <w:r w:rsidR="003765FB">
        <w:rPr>
          <w:rFonts w:ascii="Tahoma" w:hAnsi="Tahoma" w:cs="Tahoma"/>
          <w:sz w:val="21"/>
          <w:szCs w:val="21"/>
        </w:rPr>
        <w:t>Regulamin</w:t>
      </w:r>
      <w:r>
        <w:rPr>
          <w:rFonts w:ascii="Tahoma" w:hAnsi="Tahoma" w:cs="Tahoma"/>
          <w:sz w:val="21"/>
          <w:szCs w:val="21"/>
        </w:rPr>
        <w:t xml:space="preserve"> funkcjonowania oddziałów integracyjnych” określają</w:t>
      </w:r>
      <w:r w:rsidR="003765FB">
        <w:rPr>
          <w:rFonts w:ascii="Tahoma" w:hAnsi="Tahoma" w:cs="Tahoma"/>
          <w:sz w:val="21"/>
          <w:szCs w:val="21"/>
        </w:rPr>
        <w:t xml:space="preserve">cy </w:t>
      </w:r>
      <w:r>
        <w:rPr>
          <w:rFonts w:ascii="Tahoma" w:hAnsi="Tahoma" w:cs="Tahoma"/>
          <w:sz w:val="21"/>
          <w:szCs w:val="21"/>
        </w:rPr>
        <w:t>specyfikę pracy w oddziałach integracyjnych, rolę i zadania nauczyciela wspomagającego i n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uczyciela prowadzącego </w:t>
      </w:r>
      <w:r w:rsidR="003765FB">
        <w:rPr>
          <w:rFonts w:ascii="Tahoma" w:hAnsi="Tahoma" w:cs="Tahoma"/>
          <w:sz w:val="21"/>
          <w:szCs w:val="21"/>
        </w:rPr>
        <w:t>oddział</w:t>
      </w:r>
      <w:r>
        <w:rPr>
          <w:rFonts w:ascii="Tahoma" w:hAnsi="Tahoma" w:cs="Tahoma"/>
          <w:sz w:val="21"/>
          <w:szCs w:val="21"/>
        </w:rPr>
        <w:t xml:space="preserve"> oraz formy i metody pracy z uczniami</w:t>
      </w:r>
      <w:r w:rsidR="003765FB">
        <w:rPr>
          <w:rFonts w:ascii="Tahoma" w:hAnsi="Tahoma" w:cs="Tahoma"/>
          <w:sz w:val="21"/>
          <w:szCs w:val="21"/>
        </w:rPr>
        <w:t xml:space="preserve"> niepełnosprawnymi</w:t>
      </w:r>
      <w:r>
        <w:rPr>
          <w:rFonts w:ascii="Tahoma" w:hAnsi="Tahoma" w:cs="Tahoma"/>
          <w:sz w:val="21"/>
          <w:szCs w:val="21"/>
        </w:rPr>
        <w:t>.</w:t>
      </w:r>
    </w:p>
    <w:p w:rsidR="000F0965" w:rsidRPr="00236B0E" w:rsidRDefault="000F0965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F1D41"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 xml:space="preserve"> </w:t>
      </w:r>
      <w:r w:rsidRPr="005F1D41">
        <w:rPr>
          <w:rFonts w:ascii="Tahoma" w:hAnsi="Tahoma" w:cs="Tahoma"/>
          <w:sz w:val="21"/>
          <w:szCs w:val="21"/>
        </w:rPr>
        <w:t>szko</w:t>
      </w:r>
      <w:r>
        <w:rPr>
          <w:rFonts w:ascii="Tahoma" w:hAnsi="Tahoma" w:cs="Tahoma"/>
          <w:sz w:val="21"/>
          <w:szCs w:val="21"/>
        </w:rPr>
        <w:t xml:space="preserve">le podstawowej </w:t>
      </w:r>
      <w:r w:rsidRPr="005F1D41">
        <w:rPr>
          <w:rFonts w:ascii="Tahoma" w:hAnsi="Tahoma" w:cs="Tahoma"/>
          <w:sz w:val="21"/>
          <w:szCs w:val="21"/>
        </w:rPr>
        <w:t xml:space="preserve">mogą być tworzone </w:t>
      </w:r>
      <w:r w:rsidRPr="000F0965">
        <w:rPr>
          <w:rFonts w:ascii="Tahoma" w:hAnsi="Tahoma" w:cs="Tahoma"/>
          <w:b/>
          <w:sz w:val="21"/>
          <w:szCs w:val="21"/>
        </w:rPr>
        <w:t>oddziały sportowe</w:t>
      </w:r>
      <w:r>
        <w:rPr>
          <w:rFonts w:ascii="Tahoma" w:hAnsi="Tahoma" w:cs="Tahoma"/>
          <w:sz w:val="21"/>
          <w:szCs w:val="21"/>
        </w:rPr>
        <w:t>.</w:t>
      </w:r>
    </w:p>
    <w:p w:rsidR="00236B0E" w:rsidRPr="003A0CC0" w:rsidRDefault="00236B0E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W szkole funkcjonuje oddział sportowy.</w:t>
      </w:r>
    </w:p>
    <w:p w:rsidR="003A0CC0" w:rsidRPr="00236B0E" w:rsidRDefault="003A0CC0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A0CC0">
        <w:rPr>
          <w:rFonts w:ascii="Tahoma" w:hAnsi="Tahoma" w:cs="Tahoma"/>
          <w:sz w:val="21"/>
          <w:szCs w:val="21"/>
        </w:rPr>
        <w:t xml:space="preserve">W </w:t>
      </w:r>
      <w:r w:rsidRPr="000F0965">
        <w:rPr>
          <w:rFonts w:ascii="Tahoma" w:hAnsi="Tahoma" w:cs="Tahoma"/>
          <w:sz w:val="21"/>
          <w:szCs w:val="21"/>
        </w:rPr>
        <w:t>oddziale sportowym</w:t>
      </w:r>
      <w:r w:rsidRPr="003A0CC0">
        <w:rPr>
          <w:rFonts w:ascii="Tahoma" w:hAnsi="Tahoma" w:cs="Tahoma"/>
          <w:sz w:val="21"/>
          <w:szCs w:val="21"/>
        </w:rPr>
        <w:t xml:space="preserve"> są prowadzone zajęcia sportowe obejmujące szkolenie sportowe w jednym lub kilku sportach, w co najmniej trzech kolejnych klasach szkoły danego typu, dla co najmniej 20 uczniów w oddzi</w:t>
      </w:r>
      <w:r>
        <w:rPr>
          <w:rFonts w:ascii="Tahoma" w:hAnsi="Tahoma" w:cs="Tahoma"/>
          <w:sz w:val="21"/>
          <w:szCs w:val="21"/>
        </w:rPr>
        <w:t>ale w pierwszym roku szkolenia.</w:t>
      </w:r>
    </w:p>
    <w:p w:rsidR="00236B0E" w:rsidRPr="00AB67CB" w:rsidRDefault="00236B0E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Program szkolenia </w:t>
      </w:r>
      <w:r w:rsidR="00AB67CB">
        <w:rPr>
          <w:rFonts w:ascii="Tahoma" w:hAnsi="Tahoma" w:cs="Tahoma"/>
          <w:sz w:val="21"/>
          <w:szCs w:val="21"/>
        </w:rPr>
        <w:t xml:space="preserve">sportowego opracowany został na podstawie programów szkolenia </w:t>
      </w:r>
      <w:r>
        <w:rPr>
          <w:rFonts w:ascii="Tahoma" w:hAnsi="Tahoma" w:cs="Tahoma"/>
          <w:sz w:val="21"/>
          <w:szCs w:val="21"/>
        </w:rPr>
        <w:t>zatwierdz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ny</w:t>
      </w:r>
      <w:r w:rsidR="00AB67CB">
        <w:rPr>
          <w:rFonts w:ascii="Tahoma" w:hAnsi="Tahoma" w:cs="Tahoma"/>
          <w:sz w:val="21"/>
          <w:szCs w:val="21"/>
        </w:rPr>
        <w:t>ch</w:t>
      </w:r>
      <w:r>
        <w:rPr>
          <w:rFonts w:ascii="Tahoma" w:hAnsi="Tahoma" w:cs="Tahoma"/>
          <w:sz w:val="21"/>
          <w:szCs w:val="21"/>
        </w:rPr>
        <w:t xml:space="preserve"> przez ministra właści</w:t>
      </w:r>
      <w:r w:rsidR="00AB67CB">
        <w:rPr>
          <w:rFonts w:ascii="Tahoma" w:hAnsi="Tahoma" w:cs="Tahoma"/>
          <w:sz w:val="21"/>
          <w:szCs w:val="21"/>
        </w:rPr>
        <w:t>wego do spraw kultury fizycznej.</w:t>
      </w:r>
    </w:p>
    <w:p w:rsidR="00AB67CB" w:rsidRPr="003A0CC0" w:rsidRDefault="00AB67CB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Program szkolenia jest realizowany równolegle z programem nauczania uwzględniającym podst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wę programową kształcenia ogólnego.</w:t>
      </w:r>
    </w:p>
    <w:p w:rsidR="00B6311F" w:rsidRDefault="00B6311F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953C2">
        <w:rPr>
          <w:rFonts w:ascii="Tahoma" w:eastAsia="Times New Roman" w:hAnsi="Tahoma" w:cs="Tahoma"/>
          <w:sz w:val="21"/>
          <w:szCs w:val="21"/>
        </w:rPr>
        <w:t>Plan nauczania obejmuje co najmniej dziesięć godzin tygodniowo zajęć sportowych, w tym ob</w:t>
      </w:r>
      <w:r w:rsidRPr="008953C2">
        <w:rPr>
          <w:rFonts w:ascii="Tahoma" w:eastAsia="Times New Roman" w:hAnsi="Tahoma" w:cs="Tahoma"/>
          <w:sz w:val="21"/>
          <w:szCs w:val="21"/>
        </w:rPr>
        <w:t>o</w:t>
      </w:r>
      <w:r w:rsidRPr="008953C2">
        <w:rPr>
          <w:rFonts w:ascii="Tahoma" w:eastAsia="Times New Roman" w:hAnsi="Tahoma" w:cs="Tahoma"/>
          <w:sz w:val="21"/>
          <w:szCs w:val="21"/>
        </w:rPr>
        <w:t>wiązkow</w:t>
      </w:r>
      <w:r w:rsidR="00AB67CB">
        <w:rPr>
          <w:rFonts w:ascii="Tahoma" w:eastAsia="Times New Roman" w:hAnsi="Tahoma" w:cs="Tahoma"/>
          <w:sz w:val="21"/>
          <w:szCs w:val="21"/>
        </w:rPr>
        <w:t>e</w:t>
      </w:r>
      <w:r w:rsidRPr="008953C2">
        <w:rPr>
          <w:rFonts w:ascii="Tahoma" w:eastAsia="Times New Roman" w:hAnsi="Tahoma" w:cs="Tahoma"/>
          <w:sz w:val="21"/>
          <w:szCs w:val="21"/>
        </w:rPr>
        <w:t xml:space="preserve"> zaję</w:t>
      </w:r>
      <w:r w:rsidR="00AB67CB">
        <w:rPr>
          <w:rFonts w:ascii="Tahoma" w:eastAsia="Times New Roman" w:hAnsi="Tahoma" w:cs="Tahoma"/>
          <w:sz w:val="21"/>
          <w:szCs w:val="21"/>
        </w:rPr>
        <w:t>cia</w:t>
      </w:r>
      <w:r w:rsidRPr="008953C2">
        <w:rPr>
          <w:rFonts w:ascii="Tahoma" w:eastAsia="Times New Roman" w:hAnsi="Tahoma" w:cs="Tahoma"/>
          <w:sz w:val="21"/>
          <w:szCs w:val="21"/>
        </w:rPr>
        <w:t xml:space="preserve"> wychowania fizycznego przewidzian</w:t>
      </w:r>
      <w:r w:rsidR="00AB67CB">
        <w:rPr>
          <w:rFonts w:ascii="Tahoma" w:eastAsia="Times New Roman" w:hAnsi="Tahoma" w:cs="Tahoma"/>
          <w:sz w:val="21"/>
          <w:szCs w:val="21"/>
        </w:rPr>
        <w:t>e</w:t>
      </w:r>
      <w:r w:rsidRPr="008953C2">
        <w:rPr>
          <w:rFonts w:ascii="Tahoma" w:eastAsia="Times New Roman" w:hAnsi="Tahoma" w:cs="Tahoma"/>
          <w:sz w:val="21"/>
          <w:szCs w:val="21"/>
        </w:rPr>
        <w:t xml:space="preserve"> w ramowym planie naucz</w:t>
      </w:r>
      <w:r w:rsidR="005B3006" w:rsidRPr="008953C2">
        <w:rPr>
          <w:rFonts w:ascii="Tahoma" w:eastAsia="Times New Roman" w:hAnsi="Tahoma" w:cs="Tahoma"/>
          <w:sz w:val="21"/>
          <w:szCs w:val="21"/>
        </w:rPr>
        <w:t>a</w:t>
      </w:r>
      <w:r w:rsidRPr="008953C2">
        <w:rPr>
          <w:rFonts w:ascii="Tahoma" w:eastAsia="Times New Roman" w:hAnsi="Tahoma" w:cs="Tahoma"/>
          <w:sz w:val="21"/>
          <w:szCs w:val="21"/>
        </w:rPr>
        <w:t>nia.</w:t>
      </w:r>
    </w:p>
    <w:p w:rsidR="00AB67CB" w:rsidRPr="00A010F2" w:rsidRDefault="00AB67CB" w:rsidP="00AB67CB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A0CC0">
        <w:rPr>
          <w:rFonts w:ascii="Tahoma" w:hAnsi="Tahoma" w:cs="Tahoma"/>
          <w:sz w:val="21"/>
          <w:szCs w:val="21"/>
        </w:rPr>
        <w:t>Uczniowie uczęszczający do oddziałów sportowych biorą udział we współzawodnictwie sportowym.</w:t>
      </w:r>
    </w:p>
    <w:p w:rsidR="00AB67CB" w:rsidRPr="00A010F2" w:rsidRDefault="00AB67CB" w:rsidP="00A010F2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10F2">
        <w:rPr>
          <w:rFonts w:ascii="Tahoma" w:hAnsi="Tahoma" w:cs="Tahoma"/>
          <w:iCs/>
          <w:sz w:val="21"/>
          <w:szCs w:val="21"/>
        </w:rPr>
        <w:t>Szkolenie sportowe jest realizowane z wykorzystaniem obiektów własnych szkoły</w:t>
      </w:r>
      <w:r w:rsidR="00A010F2">
        <w:rPr>
          <w:rFonts w:ascii="Tahoma" w:hAnsi="Tahoma" w:cs="Tahoma"/>
          <w:iCs/>
          <w:sz w:val="21"/>
          <w:szCs w:val="21"/>
        </w:rPr>
        <w:t xml:space="preserve"> i innych jedn</w:t>
      </w:r>
      <w:r w:rsidR="00A010F2">
        <w:rPr>
          <w:rFonts w:ascii="Tahoma" w:hAnsi="Tahoma" w:cs="Tahoma"/>
          <w:iCs/>
          <w:sz w:val="21"/>
          <w:szCs w:val="21"/>
        </w:rPr>
        <w:t>o</w:t>
      </w:r>
      <w:r w:rsidR="00A010F2">
        <w:rPr>
          <w:rFonts w:ascii="Tahoma" w:hAnsi="Tahoma" w:cs="Tahoma"/>
          <w:iCs/>
          <w:sz w:val="21"/>
          <w:szCs w:val="21"/>
        </w:rPr>
        <w:t>stek organizacyjnych.</w:t>
      </w:r>
      <w:r w:rsidR="00A010F2" w:rsidRPr="00A010F2">
        <w:rPr>
          <w:iCs/>
        </w:rPr>
        <w:t xml:space="preserve"> </w:t>
      </w:r>
    </w:p>
    <w:p w:rsidR="00E612AB" w:rsidRPr="00E612AB" w:rsidRDefault="00E612AB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Zajęcia sportowe prowadzone są przez nauczycieli wychowania fizycznego posiadających stopnie instruktora odpowiednich specjalności.</w:t>
      </w:r>
    </w:p>
    <w:p w:rsidR="00E612AB" w:rsidRPr="00AA172E" w:rsidRDefault="00E612AB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A172E">
        <w:rPr>
          <w:rFonts w:ascii="Tahoma" w:hAnsi="Tahoma" w:cs="Tahoma"/>
          <w:sz w:val="21"/>
          <w:szCs w:val="21"/>
        </w:rPr>
        <w:t xml:space="preserve">Uczniem </w:t>
      </w:r>
      <w:r w:rsidR="00AA172E">
        <w:rPr>
          <w:rFonts w:ascii="Tahoma" w:hAnsi="Tahoma" w:cs="Tahoma"/>
          <w:sz w:val="21"/>
          <w:szCs w:val="21"/>
        </w:rPr>
        <w:t>oddziału sportowego</w:t>
      </w:r>
      <w:r w:rsidRPr="00AA172E">
        <w:rPr>
          <w:rFonts w:ascii="Tahoma" w:hAnsi="Tahoma" w:cs="Tahoma"/>
          <w:sz w:val="21"/>
          <w:szCs w:val="21"/>
        </w:rPr>
        <w:t xml:space="preserve"> może zostać zarówno uczeń mieszkający w obwodzie</w:t>
      </w:r>
      <w:r w:rsidR="00AA172E" w:rsidRPr="00AA172E">
        <w:rPr>
          <w:rFonts w:ascii="Tahoma" w:hAnsi="Tahoma" w:cs="Tahoma"/>
          <w:sz w:val="21"/>
          <w:szCs w:val="21"/>
        </w:rPr>
        <w:t xml:space="preserve"> szkoły, jak i</w:t>
      </w:r>
      <w:r w:rsidR="00E57B73">
        <w:rPr>
          <w:rFonts w:ascii="Tahoma" w:hAnsi="Tahoma" w:cs="Tahoma"/>
          <w:sz w:val="21"/>
          <w:szCs w:val="21"/>
        </w:rPr>
        <w:t> </w:t>
      </w:r>
      <w:r w:rsidR="00AA172E" w:rsidRPr="00AA172E">
        <w:rPr>
          <w:rFonts w:ascii="Tahoma" w:hAnsi="Tahoma" w:cs="Tahoma"/>
          <w:sz w:val="21"/>
          <w:szCs w:val="21"/>
        </w:rPr>
        <w:t>uczeń mieszkający po</w:t>
      </w:r>
      <w:r w:rsidR="00A010F2">
        <w:rPr>
          <w:rFonts w:ascii="Tahoma" w:hAnsi="Tahoma" w:cs="Tahoma"/>
          <w:sz w:val="21"/>
          <w:szCs w:val="21"/>
        </w:rPr>
        <w:t xml:space="preserve">za jej obwodem. </w:t>
      </w:r>
      <w:r w:rsidR="00AA172E">
        <w:rPr>
          <w:rFonts w:ascii="Tahoma" w:hAnsi="Tahoma" w:cs="Tahoma"/>
          <w:sz w:val="21"/>
          <w:szCs w:val="21"/>
        </w:rPr>
        <w:t>Uczniowie oddziału sportowego wyłonieni są w drodz</w:t>
      </w:r>
      <w:r w:rsidR="00A010F2">
        <w:rPr>
          <w:rFonts w:ascii="Tahoma" w:hAnsi="Tahoma" w:cs="Tahoma"/>
          <w:sz w:val="21"/>
          <w:szCs w:val="21"/>
        </w:rPr>
        <w:t>e p</w:t>
      </w:r>
      <w:r w:rsidR="00A010F2">
        <w:rPr>
          <w:rFonts w:ascii="Tahoma" w:hAnsi="Tahoma" w:cs="Tahoma"/>
          <w:sz w:val="21"/>
          <w:szCs w:val="21"/>
        </w:rPr>
        <w:t>o</w:t>
      </w:r>
      <w:r w:rsidR="00A010F2">
        <w:rPr>
          <w:rFonts w:ascii="Tahoma" w:hAnsi="Tahoma" w:cs="Tahoma"/>
          <w:sz w:val="21"/>
          <w:szCs w:val="21"/>
        </w:rPr>
        <w:t>stępowania kwalifikacyjnego w oparciu o zasady rekrutacji znajdujące się w REGULAMINIE UCZNIA ODDZIAŁU SPORTOWEGO SZKOŁY PODSTAWOWEJ W GOZDOWIE</w:t>
      </w:r>
    </w:p>
    <w:p w:rsidR="008D1574" w:rsidRPr="003A0CC0" w:rsidRDefault="008D1574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A0CC0">
        <w:rPr>
          <w:rFonts w:ascii="Tahoma" w:eastAsia="TimesNewRoman" w:hAnsi="Tahoma" w:cs="Tahoma"/>
          <w:sz w:val="21"/>
          <w:szCs w:val="21"/>
        </w:rPr>
        <w:t>Dla uczniów, którzy ukończyli 15. rok życia i nie rokują ukończenia szkoły podstawowej w norma</w:t>
      </w:r>
      <w:r w:rsidRPr="003A0CC0">
        <w:rPr>
          <w:rFonts w:ascii="Tahoma" w:eastAsia="TimesNewRoman" w:hAnsi="Tahoma" w:cs="Tahoma"/>
          <w:sz w:val="21"/>
          <w:szCs w:val="21"/>
        </w:rPr>
        <w:t>l</w:t>
      </w:r>
      <w:r w:rsidRPr="003A0CC0">
        <w:rPr>
          <w:rFonts w:ascii="Tahoma" w:eastAsia="TimesNewRoman" w:hAnsi="Tahoma" w:cs="Tahoma"/>
          <w:sz w:val="21"/>
          <w:szCs w:val="21"/>
        </w:rPr>
        <w:t>nym trybie</w:t>
      </w:r>
      <w:r w:rsidR="00DC4100" w:rsidRPr="003A0CC0">
        <w:rPr>
          <w:rFonts w:ascii="Tahoma" w:eastAsia="TimesNewRoman" w:hAnsi="Tahoma" w:cs="Tahoma"/>
          <w:sz w:val="21"/>
          <w:szCs w:val="21"/>
        </w:rPr>
        <w:t xml:space="preserve"> </w:t>
      </w:r>
      <w:r w:rsidRPr="003A0CC0">
        <w:rPr>
          <w:rFonts w:ascii="Tahoma" w:eastAsia="TimesNewRoman" w:hAnsi="Tahoma" w:cs="Tahoma"/>
          <w:sz w:val="21"/>
          <w:szCs w:val="21"/>
        </w:rPr>
        <w:t>oraz którzy:</w:t>
      </w:r>
    </w:p>
    <w:p w:rsidR="008D1574" w:rsidRPr="000E6C5D" w:rsidRDefault="008D1574" w:rsidP="00614D6D">
      <w:pPr>
        <w:pStyle w:val="Akapitzlist"/>
        <w:numPr>
          <w:ilvl w:val="0"/>
          <w:numId w:val="32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otrzymali promocję do klasy VII szkoły podstawowej albo</w:t>
      </w:r>
    </w:p>
    <w:p w:rsidR="008D1574" w:rsidRPr="000E6C5D" w:rsidRDefault="008D1574" w:rsidP="00614D6D">
      <w:pPr>
        <w:pStyle w:val="Akapitzlist"/>
        <w:numPr>
          <w:ilvl w:val="0"/>
          <w:numId w:val="32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nie otrzymali promocji do klasy VIII szkoły podstawowej</w:t>
      </w:r>
    </w:p>
    <w:p w:rsidR="008D1574" w:rsidRPr="000E6C5D" w:rsidRDefault="008D1574" w:rsidP="008B4224">
      <w:pPr>
        <w:autoSpaceDE w:val="0"/>
        <w:autoSpaceDN w:val="0"/>
        <w:adjustRightInd w:val="0"/>
        <w:spacing w:after="0" w:line="240" w:lineRule="auto"/>
        <w:ind w:left="624"/>
        <w:rPr>
          <w:rFonts w:ascii="Tahoma" w:eastAsia="TimesNewRoman" w:hAnsi="Tahoma" w:cs="Tahoma"/>
          <w:sz w:val="21"/>
          <w:szCs w:val="21"/>
        </w:rPr>
      </w:pPr>
      <w:r w:rsidRPr="000E6C5D">
        <w:rPr>
          <w:rFonts w:ascii="Tahoma" w:eastAsia="TimesNewRoman" w:hAnsi="Tahoma" w:cs="Tahoma"/>
          <w:sz w:val="21"/>
          <w:szCs w:val="21"/>
        </w:rPr>
        <w:t xml:space="preserve">– mogą być tworzone </w:t>
      </w:r>
      <w:r w:rsidRPr="00E612AB">
        <w:rPr>
          <w:rFonts w:ascii="Tahoma" w:eastAsia="TimesNewRoman" w:hAnsi="Tahoma" w:cs="Tahoma"/>
          <w:b/>
          <w:sz w:val="21"/>
          <w:szCs w:val="21"/>
        </w:rPr>
        <w:t>oddziały przysposabiające do pracy</w:t>
      </w:r>
      <w:r w:rsidRPr="000E6C5D">
        <w:rPr>
          <w:rFonts w:ascii="Tahoma" w:eastAsia="TimesNewRoman" w:hAnsi="Tahoma" w:cs="Tahoma"/>
          <w:sz w:val="21"/>
          <w:szCs w:val="21"/>
        </w:rPr>
        <w:t>.</w:t>
      </w:r>
    </w:p>
    <w:p w:rsidR="008D1574" w:rsidRPr="000E6C5D" w:rsidRDefault="008D1574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 xml:space="preserve">Dyrektor </w:t>
      </w:r>
      <w:r w:rsidR="00DC4100" w:rsidRPr="000E6C5D">
        <w:rPr>
          <w:rFonts w:ascii="Tahoma" w:eastAsia="TimesNewRoman" w:hAnsi="Tahoma" w:cs="Tahoma"/>
          <w:sz w:val="21"/>
          <w:szCs w:val="21"/>
        </w:rPr>
        <w:t>Szkoły</w:t>
      </w:r>
      <w:r w:rsidRPr="000E6C5D">
        <w:rPr>
          <w:rFonts w:ascii="Tahoma" w:eastAsia="TimesNewRoman" w:hAnsi="Tahoma" w:cs="Tahoma"/>
          <w:sz w:val="21"/>
          <w:szCs w:val="21"/>
        </w:rPr>
        <w:t>, za zgodą rodziców, przyjmuje ucznia do oddziału przysposabiającego do pracy,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 xml:space="preserve">uwzględniając opinię wydaną przez lekarza oraz opinię poradni </w:t>
      </w:r>
      <w:r w:rsidR="00DC4100" w:rsidRPr="000E6C5D">
        <w:rPr>
          <w:rFonts w:ascii="Tahoma" w:eastAsia="TimesNewRoman" w:hAnsi="Tahoma" w:cs="Tahoma"/>
          <w:sz w:val="21"/>
          <w:szCs w:val="21"/>
        </w:rPr>
        <w:t>psychologiczno-pedagogicznej, w </w:t>
      </w:r>
      <w:r w:rsidRPr="000E6C5D">
        <w:rPr>
          <w:rFonts w:ascii="Tahoma" w:eastAsia="TimesNewRoman" w:hAnsi="Tahoma" w:cs="Tahoma"/>
          <w:sz w:val="21"/>
          <w:szCs w:val="21"/>
        </w:rPr>
        <w:t>tym poradni specjalistycznej,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z której wynika zasadność nauki przez ucznia w oddziale przysp</w:t>
      </w:r>
      <w:r w:rsidRPr="000E6C5D">
        <w:rPr>
          <w:rFonts w:ascii="Tahoma" w:eastAsia="TimesNewRoman" w:hAnsi="Tahoma" w:cs="Tahoma"/>
          <w:sz w:val="21"/>
          <w:szCs w:val="21"/>
        </w:rPr>
        <w:t>o</w:t>
      </w:r>
      <w:r w:rsidRPr="000E6C5D">
        <w:rPr>
          <w:rFonts w:ascii="Tahoma" w:eastAsia="TimesNewRoman" w:hAnsi="Tahoma" w:cs="Tahoma"/>
          <w:sz w:val="21"/>
          <w:szCs w:val="21"/>
        </w:rPr>
        <w:t>sabiającym do pracy.</w:t>
      </w:r>
    </w:p>
    <w:p w:rsidR="008D1574" w:rsidRPr="000E6C5D" w:rsidRDefault="008D1574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W oddziale przysposabiającym do pracy kształcenie ogólne realizuje się zgodnie z podstawą pr</w:t>
      </w:r>
      <w:r w:rsidRPr="000E6C5D">
        <w:rPr>
          <w:rFonts w:ascii="Tahoma" w:eastAsia="TimesNewRoman" w:hAnsi="Tahoma" w:cs="Tahoma"/>
          <w:sz w:val="21"/>
          <w:szCs w:val="21"/>
        </w:rPr>
        <w:t>o</w:t>
      </w:r>
      <w:r w:rsidRPr="000E6C5D">
        <w:rPr>
          <w:rFonts w:ascii="Tahoma" w:eastAsia="TimesNewRoman" w:hAnsi="Tahoma" w:cs="Tahoma"/>
          <w:sz w:val="21"/>
          <w:szCs w:val="21"/>
        </w:rPr>
        <w:t>gramową kształcenia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ogólnego dostosowaną do potrzeb i możliwości uczniów.</w:t>
      </w:r>
    </w:p>
    <w:p w:rsidR="008D1574" w:rsidRPr="000E6C5D" w:rsidRDefault="008D1574" w:rsidP="007915F5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t>Program przysposobienia do pracy opracowuje nauczyciel prowadzący zajęcia przeznaczone na osiągnięcie wybranych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efektów kształcenia określonych w podstawie progra</w:t>
      </w:r>
      <w:r w:rsidR="00DC4100" w:rsidRPr="000E6C5D">
        <w:rPr>
          <w:rFonts w:ascii="Tahoma" w:eastAsia="TimesNewRoman" w:hAnsi="Tahoma" w:cs="Tahoma"/>
          <w:sz w:val="21"/>
          <w:szCs w:val="21"/>
        </w:rPr>
        <w:t>mowej kształcenia w </w:t>
      </w:r>
      <w:r w:rsidRPr="000E6C5D">
        <w:rPr>
          <w:rFonts w:ascii="Tahoma" w:eastAsia="TimesNewRoman" w:hAnsi="Tahoma" w:cs="Tahoma"/>
          <w:sz w:val="21"/>
          <w:szCs w:val="21"/>
        </w:rPr>
        <w:t>zawodach dla danego zawodu.</w:t>
      </w:r>
    </w:p>
    <w:p w:rsidR="00133772" w:rsidRPr="00003407" w:rsidRDefault="008D1574" w:rsidP="003E5667">
      <w:pPr>
        <w:pStyle w:val="Akapitzlist"/>
        <w:numPr>
          <w:ilvl w:val="0"/>
          <w:numId w:val="104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6C5D">
        <w:rPr>
          <w:rFonts w:ascii="Tahoma" w:eastAsia="TimesNewRoman" w:hAnsi="Tahoma" w:cs="Tahoma"/>
          <w:sz w:val="21"/>
          <w:szCs w:val="21"/>
        </w:rPr>
        <w:lastRenderedPageBreak/>
        <w:t>Przysposobienie do pracy może być organizowane w szkole podstawowej albo poza szkołą na po</w:t>
      </w:r>
      <w:r w:rsidRPr="000E6C5D">
        <w:rPr>
          <w:rFonts w:ascii="Tahoma" w:eastAsia="TimesNewRoman" w:hAnsi="Tahoma" w:cs="Tahoma"/>
          <w:sz w:val="21"/>
          <w:szCs w:val="21"/>
        </w:rPr>
        <w:t>d</w:t>
      </w:r>
      <w:r w:rsidRPr="000E6C5D">
        <w:rPr>
          <w:rFonts w:ascii="Tahoma" w:eastAsia="TimesNewRoman" w:hAnsi="Tahoma" w:cs="Tahoma"/>
          <w:sz w:val="21"/>
          <w:szCs w:val="21"/>
        </w:rPr>
        <w:t>stawie umowy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 xml:space="preserve">zawartej przez </w:t>
      </w:r>
      <w:r w:rsidR="00DC4100" w:rsidRPr="000E6C5D">
        <w:rPr>
          <w:rFonts w:ascii="Tahoma" w:eastAsia="TimesNewRoman" w:hAnsi="Tahoma" w:cs="Tahoma"/>
          <w:sz w:val="21"/>
          <w:szCs w:val="21"/>
        </w:rPr>
        <w:t>Dyrektora Szkoły Podstawowej</w:t>
      </w:r>
      <w:r w:rsidRPr="000E6C5D">
        <w:rPr>
          <w:rFonts w:ascii="Tahoma" w:eastAsia="TimesNewRoman" w:hAnsi="Tahoma" w:cs="Tahoma"/>
          <w:sz w:val="21"/>
          <w:szCs w:val="21"/>
        </w:rPr>
        <w:t>, w szczególności ze szkołą prow</w:t>
      </w:r>
      <w:r w:rsidRPr="000E6C5D">
        <w:rPr>
          <w:rFonts w:ascii="Tahoma" w:eastAsia="TimesNewRoman" w:hAnsi="Tahoma" w:cs="Tahoma"/>
          <w:sz w:val="21"/>
          <w:szCs w:val="21"/>
        </w:rPr>
        <w:t>a</w:t>
      </w:r>
      <w:r w:rsidRPr="000E6C5D">
        <w:rPr>
          <w:rFonts w:ascii="Tahoma" w:eastAsia="TimesNewRoman" w:hAnsi="Tahoma" w:cs="Tahoma"/>
          <w:sz w:val="21"/>
          <w:szCs w:val="21"/>
        </w:rPr>
        <w:t>dzącą kształcenie zawodowe, placówką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kształcenia ustawicznego, placówką kształcenia praktyc</w:t>
      </w:r>
      <w:r w:rsidRPr="000E6C5D">
        <w:rPr>
          <w:rFonts w:ascii="Tahoma" w:eastAsia="TimesNewRoman" w:hAnsi="Tahoma" w:cs="Tahoma"/>
          <w:sz w:val="21"/>
          <w:szCs w:val="21"/>
        </w:rPr>
        <w:t>z</w:t>
      </w:r>
      <w:r w:rsidRPr="000E6C5D">
        <w:rPr>
          <w:rFonts w:ascii="Tahoma" w:eastAsia="TimesNewRoman" w:hAnsi="Tahoma" w:cs="Tahoma"/>
          <w:sz w:val="21"/>
          <w:szCs w:val="21"/>
        </w:rPr>
        <w:t>nego, ośrodkiem dokształcania i doskonalenia zawodowego oraz</w:t>
      </w:r>
      <w:r w:rsidR="00D9289B" w:rsidRPr="000E6C5D">
        <w:rPr>
          <w:rFonts w:ascii="Tahoma" w:eastAsia="TimesNewRoman" w:hAnsi="Tahoma" w:cs="Tahoma"/>
          <w:sz w:val="21"/>
          <w:szCs w:val="21"/>
        </w:rPr>
        <w:t xml:space="preserve"> </w:t>
      </w:r>
      <w:r w:rsidRPr="000E6C5D">
        <w:rPr>
          <w:rFonts w:ascii="Tahoma" w:eastAsia="TimesNewRoman" w:hAnsi="Tahoma" w:cs="Tahoma"/>
          <w:sz w:val="21"/>
          <w:szCs w:val="21"/>
        </w:rPr>
        <w:t>pracodawcą.</w:t>
      </w:r>
    </w:p>
    <w:p w:rsidR="00545848" w:rsidRDefault="00545848" w:rsidP="00721F93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  <w:szCs w:val="34"/>
        </w:rPr>
      </w:pPr>
      <w:bookmarkStart w:id="99" w:name="_§_24._Dokumentacja"/>
      <w:bookmarkStart w:id="100" w:name="_Toc505511891"/>
      <w:bookmarkEnd w:id="99"/>
    </w:p>
    <w:p w:rsidR="00721F93" w:rsidRPr="00470CDB" w:rsidRDefault="00721F93" w:rsidP="00721F93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374C5E" w:rsidRPr="00470CDB">
        <w:rPr>
          <w:rFonts w:ascii="Century" w:hAnsi="Century" w:cs="Tahoma"/>
          <w:i w:val="0"/>
          <w:sz w:val="32"/>
          <w:szCs w:val="34"/>
        </w:rPr>
        <w:t>4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Dokumentacja przebiegu nauczania</w:t>
      </w:r>
      <w:bookmarkEnd w:id="100"/>
    </w:p>
    <w:p w:rsidR="00F6474E" w:rsidRPr="00851BFE" w:rsidRDefault="00F6474E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hAnsi="Tahoma" w:cs="Tahoma"/>
          <w:sz w:val="21"/>
          <w:szCs w:val="21"/>
        </w:rPr>
        <w:t>Szkoła prowadzi dokumentację przebiegu nauczania</w:t>
      </w:r>
      <w:r w:rsidR="00776FAC" w:rsidRPr="00851BFE">
        <w:rPr>
          <w:rFonts w:ascii="Tahoma" w:hAnsi="Tahoma" w:cs="Tahoma"/>
          <w:sz w:val="21"/>
          <w:szCs w:val="21"/>
        </w:rPr>
        <w:t xml:space="preserve">, działalności wychowawczej i opiekuńczej, </w:t>
      </w:r>
      <w:r w:rsidRPr="00851BFE">
        <w:rPr>
          <w:rFonts w:ascii="Tahoma" w:hAnsi="Tahoma" w:cs="Tahoma"/>
          <w:sz w:val="21"/>
          <w:szCs w:val="21"/>
        </w:rPr>
        <w:t xml:space="preserve">zgodnie z </w:t>
      </w:r>
      <w:r w:rsidR="00776FAC" w:rsidRPr="00851BFE">
        <w:rPr>
          <w:rFonts w:ascii="Tahoma" w:hAnsi="Tahoma" w:cs="Tahoma"/>
          <w:sz w:val="21"/>
          <w:szCs w:val="21"/>
        </w:rPr>
        <w:t xml:space="preserve">obowiązującymi </w:t>
      </w:r>
      <w:r w:rsidRPr="00851BFE">
        <w:rPr>
          <w:rFonts w:ascii="Tahoma" w:hAnsi="Tahoma" w:cs="Tahoma"/>
          <w:sz w:val="21"/>
          <w:szCs w:val="21"/>
        </w:rPr>
        <w:t>odrębnymi przepisami.</w:t>
      </w:r>
    </w:p>
    <w:p w:rsidR="00851BFE" w:rsidRPr="002A72E8" w:rsidRDefault="00851BFE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Szkoła prowadzi dla każdego oddziału dziennik lekcyjny,</w:t>
      </w:r>
      <w:r w:rsidR="002A72E8">
        <w:rPr>
          <w:rFonts w:ascii="Tahoma" w:eastAsia="TimesNewRoman" w:hAnsi="Tahoma" w:cs="Tahoma"/>
          <w:sz w:val="21"/>
          <w:szCs w:val="21"/>
        </w:rPr>
        <w:t xml:space="preserve"> </w:t>
      </w:r>
      <w:r w:rsidRPr="00851BFE">
        <w:rPr>
          <w:rFonts w:ascii="Tahoma" w:eastAsia="TimesNewRoman" w:hAnsi="Tahoma" w:cs="Tahoma"/>
          <w:sz w:val="21"/>
          <w:szCs w:val="21"/>
        </w:rPr>
        <w:t>w którym dokumentuje się przebieg n</w:t>
      </w:r>
      <w:r w:rsidRPr="00851BFE">
        <w:rPr>
          <w:rFonts w:ascii="Tahoma" w:eastAsia="TimesNewRoman" w:hAnsi="Tahoma" w:cs="Tahoma"/>
          <w:sz w:val="21"/>
          <w:szCs w:val="21"/>
        </w:rPr>
        <w:t>a</w:t>
      </w:r>
      <w:r w:rsidRPr="00851BFE">
        <w:rPr>
          <w:rFonts w:ascii="Tahoma" w:eastAsia="TimesNewRoman" w:hAnsi="Tahoma" w:cs="Tahoma"/>
          <w:sz w:val="21"/>
          <w:szCs w:val="21"/>
        </w:rPr>
        <w:t>uczania w danym roku szkolnym.</w:t>
      </w:r>
    </w:p>
    <w:p w:rsidR="002A72E8" w:rsidRPr="002A72E8" w:rsidRDefault="002A72E8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eastAsia="Times New Roman" w:hAnsi="Tahoma" w:cs="Tahoma"/>
          <w:sz w:val="21"/>
          <w:szCs w:val="21"/>
          <w:lang w:eastAsia="pl-PL"/>
        </w:rPr>
        <w:t>Od 1 września 2017 roku dziennik lekcyjn</w:t>
      </w:r>
      <w:r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8E5B60">
        <w:rPr>
          <w:rFonts w:ascii="Tahoma" w:eastAsia="Times New Roman" w:hAnsi="Tahoma" w:cs="Tahoma"/>
          <w:sz w:val="21"/>
          <w:szCs w:val="21"/>
          <w:lang w:eastAsia="pl-PL"/>
        </w:rPr>
        <w:t>, w który</w:t>
      </w:r>
      <w:r>
        <w:rPr>
          <w:rFonts w:ascii="Tahoma" w:eastAsia="Times New Roman" w:hAnsi="Tahoma" w:cs="Tahoma"/>
          <w:sz w:val="21"/>
          <w:szCs w:val="21"/>
          <w:lang w:eastAsia="pl-PL"/>
        </w:rPr>
        <w:t>m</w:t>
      </w:r>
      <w:r w:rsidRPr="008E5B60">
        <w:rPr>
          <w:rFonts w:ascii="Tahoma" w:eastAsia="Times New Roman" w:hAnsi="Tahoma" w:cs="Tahoma"/>
          <w:sz w:val="21"/>
          <w:szCs w:val="21"/>
          <w:lang w:eastAsia="pl-PL"/>
        </w:rPr>
        <w:t xml:space="preserve"> dokumentuje się w poszczególnych oddzi</w:t>
      </w:r>
      <w:r w:rsidRPr="008E5B60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8E5B60">
        <w:rPr>
          <w:rFonts w:ascii="Tahoma" w:eastAsia="Times New Roman" w:hAnsi="Tahoma" w:cs="Tahoma"/>
          <w:sz w:val="21"/>
          <w:szCs w:val="21"/>
          <w:lang w:eastAsia="pl-PL"/>
        </w:rPr>
        <w:t>łach przebieg nauczania</w:t>
      </w:r>
      <w:r>
        <w:rPr>
          <w:rFonts w:ascii="Tahoma" w:eastAsia="Times New Roman" w:hAnsi="Tahoma" w:cs="Tahoma"/>
          <w:sz w:val="21"/>
          <w:szCs w:val="21"/>
          <w:lang w:eastAsia="pl-PL"/>
        </w:rPr>
        <w:t>, prowadzony jest</w:t>
      </w:r>
      <w:r w:rsidRPr="008E5B60">
        <w:rPr>
          <w:rFonts w:ascii="Tahoma" w:eastAsia="Times New Roman" w:hAnsi="Tahoma" w:cs="Tahoma"/>
          <w:sz w:val="21"/>
          <w:szCs w:val="21"/>
          <w:lang w:eastAsia="pl-PL"/>
        </w:rPr>
        <w:t xml:space="preserve"> w formie elektronicznej.</w:t>
      </w:r>
    </w:p>
    <w:p w:rsidR="008E5B60" w:rsidRPr="008E5B60" w:rsidRDefault="008E5B60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hAnsi="Tahoma" w:cs="Tahoma"/>
          <w:sz w:val="21"/>
          <w:szCs w:val="21"/>
        </w:rPr>
        <w:t xml:space="preserve">Oprogramowanie LIBRUS oraz usługi z nim związane dostarczane są przez firmę zewnętrzną, współpracującą ze szkołą. </w:t>
      </w:r>
    </w:p>
    <w:p w:rsidR="00F21F54" w:rsidRPr="008E5B60" w:rsidRDefault="008E5B60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hAnsi="Tahoma" w:cs="Tahoma"/>
          <w:sz w:val="21"/>
          <w:szCs w:val="21"/>
        </w:rPr>
        <w:t xml:space="preserve">Podstawą działania dziennika elektronicznego LIBRUS jest umowa podpisana przez Dyrektora Szkoły </w:t>
      </w:r>
      <w:r>
        <w:rPr>
          <w:rFonts w:ascii="Tahoma" w:hAnsi="Tahoma" w:cs="Tahoma"/>
          <w:sz w:val="21"/>
          <w:szCs w:val="21"/>
        </w:rPr>
        <w:t xml:space="preserve">i </w:t>
      </w:r>
      <w:r w:rsidRPr="008E5B60">
        <w:rPr>
          <w:rFonts w:ascii="Tahoma" w:hAnsi="Tahoma" w:cs="Tahoma"/>
          <w:sz w:val="21"/>
          <w:szCs w:val="21"/>
        </w:rPr>
        <w:t>uprawnionego przedstawiciela firmy dostarczającej i obsługującej system dziennika ele</w:t>
      </w:r>
      <w:r w:rsidRPr="008E5B60">
        <w:rPr>
          <w:rFonts w:ascii="Tahoma" w:hAnsi="Tahoma" w:cs="Tahoma"/>
          <w:sz w:val="21"/>
          <w:szCs w:val="21"/>
        </w:rPr>
        <w:t>k</w:t>
      </w:r>
      <w:r w:rsidRPr="008E5B60">
        <w:rPr>
          <w:rFonts w:ascii="Tahoma" w:hAnsi="Tahoma" w:cs="Tahoma"/>
          <w:sz w:val="21"/>
          <w:szCs w:val="21"/>
        </w:rPr>
        <w:t>tronicznego</w:t>
      </w:r>
      <w:r>
        <w:rPr>
          <w:rFonts w:ascii="Tahoma" w:hAnsi="Tahoma" w:cs="Tahoma"/>
          <w:sz w:val="21"/>
          <w:szCs w:val="21"/>
        </w:rPr>
        <w:t>.</w:t>
      </w:r>
    </w:p>
    <w:p w:rsidR="008E5B60" w:rsidRPr="008E5B60" w:rsidRDefault="008E5B60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hAnsi="Tahoma" w:cs="Tahoma"/>
          <w:sz w:val="21"/>
          <w:szCs w:val="21"/>
        </w:rPr>
        <w:t>Za niezawodność działania systemu, ochronę danych osobowych umieszczonych na serwerach oraz tworzenie kopii bezpieczeństwa, odpowiada firma nadzorująca pracę dziennika elektroniczn</w:t>
      </w:r>
      <w:r w:rsidRPr="008E5B60">
        <w:rPr>
          <w:rFonts w:ascii="Tahoma" w:hAnsi="Tahoma" w:cs="Tahoma"/>
          <w:sz w:val="21"/>
          <w:szCs w:val="21"/>
        </w:rPr>
        <w:t>e</w:t>
      </w:r>
      <w:r w:rsidRPr="008E5B60">
        <w:rPr>
          <w:rFonts w:ascii="Tahoma" w:hAnsi="Tahoma" w:cs="Tahoma"/>
          <w:sz w:val="21"/>
          <w:szCs w:val="21"/>
        </w:rPr>
        <w:t>go, pracownicy szkoły, którzy mają bezpośredni dostęp do edycji i przeglądania danych oraz rodz</w:t>
      </w:r>
      <w:r w:rsidRPr="008E5B60">
        <w:rPr>
          <w:rFonts w:ascii="Tahoma" w:hAnsi="Tahoma" w:cs="Tahoma"/>
          <w:sz w:val="21"/>
          <w:szCs w:val="21"/>
        </w:rPr>
        <w:t>i</w:t>
      </w:r>
      <w:r w:rsidRPr="008E5B60">
        <w:rPr>
          <w:rFonts w:ascii="Tahoma" w:hAnsi="Tahoma" w:cs="Tahoma"/>
          <w:sz w:val="21"/>
          <w:szCs w:val="21"/>
        </w:rPr>
        <w:t>ce w zakresie udostępnionych im danych.</w:t>
      </w:r>
    </w:p>
    <w:p w:rsidR="008E5B60" w:rsidRPr="008E5B60" w:rsidRDefault="008E5B60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hAnsi="Tahoma" w:cs="Tahoma"/>
          <w:sz w:val="21"/>
          <w:szCs w:val="21"/>
        </w:rPr>
        <w:t>Szczegółową odpowiedzialność obu stron reguluje zawarta pomiędzy stronami umowa oraz przep</w:t>
      </w:r>
      <w:r w:rsidRPr="008E5B60">
        <w:rPr>
          <w:rFonts w:ascii="Tahoma" w:hAnsi="Tahoma" w:cs="Tahoma"/>
          <w:sz w:val="21"/>
          <w:szCs w:val="21"/>
        </w:rPr>
        <w:t>i</w:t>
      </w:r>
      <w:r w:rsidRPr="008E5B60">
        <w:rPr>
          <w:rFonts w:ascii="Tahoma" w:hAnsi="Tahoma" w:cs="Tahoma"/>
          <w:sz w:val="21"/>
          <w:szCs w:val="21"/>
        </w:rPr>
        <w:t>sy obowiązującego w Polsce prawa</w:t>
      </w:r>
      <w:r>
        <w:rPr>
          <w:rFonts w:ascii="Tahoma" w:hAnsi="Tahoma" w:cs="Tahoma"/>
          <w:sz w:val="21"/>
          <w:szCs w:val="21"/>
        </w:rPr>
        <w:t>.</w:t>
      </w:r>
    </w:p>
    <w:p w:rsidR="008E5B60" w:rsidRPr="007E7FFA" w:rsidRDefault="008E5B60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5B60">
        <w:rPr>
          <w:rFonts w:ascii="Tahoma" w:hAnsi="Tahoma" w:cs="Tahoma"/>
          <w:sz w:val="21"/>
          <w:szCs w:val="21"/>
        </w:rPr>
        <w:t xml:space="preserve">Zasady funkcjonowania dziennika elektronicznego określa „Regulamin funkcjonowania dziennika elektronicznego w </w:t>
      </w:r>
      <w:r>
        <w:rPr>
          <w:rFonts w:ascii="Tahoma" w:hAnsi="Tahoma" w:cs="Tahoma"/>
          <w:sz w:val="21"/>
          <w:szCs w:val="21"/>
        </w:rPr>
        <w:t>Szkole Podstawowej im. Marii Konopnickiej w Gozdowie”.</w:t>
      </w:r>
    </w:p>
    <w:p w:rsidR="00FB47D9" w:rsidRPr="007E7FFA" w:rsidRDefault="002B4DB8" w:rsidP="007915F5">
      <w:pPr>
        <w:pStyle w:val="Akapitzlist"/>
        <w:numPr>
          <w:ilvl w:val="0"/>
          <w:numId w:val="10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7FFA">
        <w:rPr>
          <w:rFonts w:ascii="Tahoma" w:hAnsi="Tahoma" w:cs="Tahoma"/>
          <w:color w:val="000000"/>
          <w:sz w:val="21"/>
          <w:szCs w:val="21"/>
        </w:rPr>
        <w:t>K</w:t>
      </w:r>
      <w:r w:rsidR="00FB47D9" w:rsidRPr="007E7FFA">
        <w:rPr>
          <w:rFonts w:ascii="Tahoma" w:hAnsi="Tahoma" w:cs="Tahoma"/>
          <w:color w:val="000000"/>
          <w:sz w:val="21"/>
          <w:szCs w:val="21"/>
        </w:rPr>
        <w:t>ażdy nauczyciel i uczeń otrzymuje indywidualne imienne konto, które umożliwia mu korzysta</w:t>
      </w:r>
      <w:r w:rsidRPr="007E7FFA">
        <w:rPr>
          <w:rFonts w:ascii="Tahoma" w:hAnsi="Tahoma" w:cs="Tahoma"/>
          <w:color w:val="000000"/>
          <w:sz w:val="21"/>
          <w:szCs w:val="21"/>
        </w:rPr>
        <w:t>nie z </w:t>
      </w:r>
      <w:r w:rsidR="00FB47D9" w:rsidRPr="007E7FFA">
        <w:rPr>
          <w:rFonts w:ascii="Tahoma" w:hAnsi="Tahoma" w:cs="Tahoma"/>
          <w:color w:val="000000"/>
          <w:sz w:val="21"/>
          <w:szCs w:val="21"/>
        </w:rPr>
        <w:t>zasobów szkolnych za pomocą nazwy użytkownika konta i hasła dostępu</w:t>
      </w:r>
      <w:r w:rsidRPr="007E7FFA">
        <w:rPr>
          <w:rFonts w:ascii="Tahoma" w:hAnsi="Tahoma" w:cs="Tahoma"/>
          <w:color w:val="000000"/>
          <w:sz w:val="21"/>
          <w:szCs w:val="21"/>
        </w:rPr>
        <w:t>.</w:t>
      </w:r>
    </w:p>
    <w:p w:rsidR="002A72E8" w:rsidRPr="002A72E8" w:rsidRDefault="00F6474E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hAnsi="Tahoma" w:cs="Tahoma"/>
          <w:sz w:val="21"/>
          <w:szCs w:val="21"/>
        </w:rPr>
        <w:t>Szkoła umożliwia rodzicom bezpłatny wgląd do dziennika elektronicznego w zakresie dotyczącym ich dzieci.</w:t>
      </w:r>
      <w:r w:rsidR="002A72E8" w:rsidRPr="002A72E8">
        <w:rPr>
          <w:rFonts w:ascii="Tahoma" w:hAnsi="Tahoma" w:cs="Tahoma"/>
          <w:sz w:val="21"/>
          <w:szCs w:val="21"/>
        </w:rPr>
        <w:t xml:space="preserve"> </w:t>
      </w:r>
    </w:p>
    <w:p w:rsidR="002A72E8" w:rsidRPr="002A72E8" w:rsidRDefault="002A72E8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eastAsia="TimesNewRoman" w:hAnsi="Tahoma" w:cs="Tahoma"/>
          <w:sz w:val="21"/>
          <w:szCs w:val="21"/>
        </w:rPr>
        <w:t>Szkoła prowadzi dzienniki innych zajęć niż zajęcia wpisywane do dziennika lekcyjnego, jeżeli jest to uzasadnione koniecznością dokumentowania przebiegu nauczania, działalności wychowawczej i opiekuńczej, w szczególności zajęć z zakresu pomocy psychologiczno-pedagogicznej oraz zajęć rozwijających zainteresowania i uzdolnienia uczniów.</w:t>
      </w:r>
    </w:p>
    <w:p w:rsidR="00AC0DAB" w:rsidRPr="002A72E8" w:rsidRDefault="00AC0DAB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hAnsi="Tahoma" w:cs="Tahoma"/>
          <w:sz w:val="21"/>
          <w:szCs w:val="21"/>
        </w:rPr>
        <w:t>Szkoła prowadzi dla każdego u</w:t>
      </w:r>
      <w:r w:rsidR="00406D5C" w:rsidRPr="002A72E8">
        <w:rPr>
          <w:rFonts w:ascii="Tahoma" w:hAnsi="Tahoma" w:cs="Tahoma"/>
          <w:sz w:val="21"/>
          <w:szCs w:val="21"/>
        </w:rPr>
        <w:t>cznia przez okres jego nauki w s</w:t>
      </w:r>
      <w:r w:rsidRPr="002A72E8">
        <w:rPr>
          <w:rFonts w:ascii="Tahoma" w:hAnsi="Tahoma" w:cs="Tahoma"/>
          <w:sz w:val="21"/>
          <w:szCs w:val="21"/>
        </w:rPr>
        <w:t>zkole arkusz ocen ucznia.</w:t>
      </w:r>
    </w:p>
    <w:p w:rsidR="00FC5497" w:rsidRPr="002A72E8" w:rsidRDefault="00FC5497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hAnsi="Tahoma" w:cs="Tahoma"/>
          <w:color w:val="000000"/>
          <w:sz w:val="21"/>
          <w:szCs w:val="21"/>
        </w:rPr>
        <w:t>Szkoła wydaje świadectwa ukończenia szkoły, duplikaty świa</w:t>
      </w:r>
      <w:r w:rsidR="001369A7" w:rsidRPr="002A72E8">
        <w:rPr>
          <w:rFonts w:ascii="Tahoma" w:hAnsi="Tahoma" w:cs="Tahoma"/>
          <w:color w:val="000000"/>
          <w:sz w:val="21"/>
          <w:szCs w:val="21"/>
        </w:rPr>
        <w:t>dectw oraz inne druki szkolne i</w:t>
      </w:r>
      <w:r w:rsidR="00DD3E60" w:rsidRPr="002A72E8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A72E8">
        <w:rPr>
          <w:rFonts w:ascii="Tahoma" w:hAnsi="Tahoma" w:cs="Tahoma"/>
          <w:color w:val="000000"/>
          <w:sz w:val="21"/>
          <w:szCs w:val="21"/>
        </w:rPr>
        <w:t>d</w:t>
      </w:r>
      <w:r w:rsidRPr="002A72E8">
        <w:rPr>
          <w:rFonts w:ascii="Tahoma" w:hAnsi="Tahoma" w:cs="Tahoma"/>
          <w:color w:val="000000"/>
          <w:sz w:val="21"/>
          <w:szCs w:val="21"/>
        </w:rPr>
        <w:t>o</w:t>
      </w:r>
      <w:r w:rsidRPr="002A72E8">
        <w:rPr>
          <w:rFonts w:ascii="Tahoma" w:hAnsi="Tahoma" w:cs="Tahoma"/>
          <w:color w:val="000000"/>
          <w:sz w:val="21"/>
          <w:szCs w:val="21"/>
        </w:rPr>
        <w:t>kumenty na zasadach określonych przez Ministra Edukacji Narodowej.</w:t>
      </w:r>
    </w:p>
    <w:p w:rsidR="00FC5497" w:rsidRPr="002A72E8" w:rsidRDefault="00FC5497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hAnsi="Tahoma" w:cs="Tahoma"/>
          <w:color w:val="000000"/>
          <w:sz w:val="21"/>
          <w:szCs w:val="21"/>
        </w:rPr>
        <w:t xml:space="preserve">Świadectwo ukończenia Szkoły upoważnia absolwentów do kontynuowania nauki w </w:t>
      </w:r>
      <w:r w:rsidR="00DD3E60" w:rsidRPr="002A72E8">
        <w:rPr>
          <w:rFonts w:ascii="Tahoma" w:hAnsi="Tahoma" w:cs="Tahoma"/>
          <w:color w:val="000000"/>
          <w:sz w:val="21"/>
          <w:szCs w:val="21"/>
        </w:rPr>
        <w:t>szkołach p</w:t>
      </w:r>
      <w:r w:rsidR="00DD3E60" w:rsidRPr="002A72E8">
        <w:rPr>
          <w:rFonts w:ascii="Tahoma" w:hAnsi="Tahoma" w:cs="Tahoma"/>
          <w:color w:val="000000"/>
          <w:sz w:val="21"/>
          <w:szCs w:val="21"/>
        </w:rPr>
        <w:t>o</w:t>
      </w:r>
      <w:r w:rsidR="00DD3E60" w:rsidRPr="002A72E8">
        <w:rPr>
          <w:rFonts w:ascii="Tahoma" w:hAnsi="Tahoma" w:cs="Tahoma"/>
          <w:color w:val="000000"/>
          <w:sz w:val="21"/>
          <w:szCs w:val="21"/>
        </w:rPr>
        <w:t>nadpodstawowych</w:t>
      </w:r>
      <w:r w:rsidRPr="002A72E8">
        <w:rPr>
          <w:rFonts w:ascii="Tahoma" w:hAnsi="Tahoma" w:cs="Tahoma"/>
          <w:color w:val="000000"/>
          <w:sz w:val="21"/>
          <w:szCs w:val="21"/>
        </w:rPr>
        <w:t>.</w:t>
      </w:r>
    </w:p>
    <w:p w:rsidR="003F4A17" w:rsidRPr="002A72E8" w:rsidRDefault="003F4A17" w:rsidP="007915F5">
      <w:pPr>
        <w:pStyle w:val="Akapitzlist"/>
        <w:numPr>
          <w:ilvl w:val="0"/>
          <w:numId w:val="10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A72E8">
        <w:rPr>
          <w:rFonts w:ascii="Tahoma" w:eastAsia="TimesNewRoman" w:hAnsi="Tahoma" w:cs="Tahoma"/>
          <w:sz w:val="21"/>
          <w:szCs w:val="21"/>
        </w:rPr>
        <w:t>Dokumentację przebiegu nauczania stanowią także:</w:t>
      </w:r>
    </w:p>
    <w:p w:rsidR="00DD3E60" w:rsidRPr="00DD3E60" w:rsidRDefault="00DD3E60" w:rsidP="00614D6D">
      <w:pPr>
        <w:pStyle w:val="Akapitzlist"/>
        <w:numPr>
          <w:ilvl w:val="0"/>
          <w:numId w:val="32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uchwały rady pedagogicznej dotyczące</w:t>
      </w:r>
      <w:r>
        <w:rPr>
          <w:rFonts w:ascii="Tahoma" w:eastAsia="TimesNewRoman" w:hAnsi="Tahoma" w:cs="Tahoma"/>
          <w:sz w:val="21"/>
          <w:szCs w:val="21"/>
        </w:rPr>
        <w:t>:</w:t>
      </w:r>
    </w:p>
    <w:p w:rsidR="00DD3E60" w:rsidRPr="00DD3E60" w:rsidRDefault="00DD3E60" w:rsidP="00614D6D">
      <w:pPr>
        <w:pStyle w:val="Akapitzlist"/>
        <w:numPr>
          <w:ilvl w:val="0"/>
          <w:numId w:val="32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klasyfikowania i promowania uczniów oraz ukończenia szkoły</w:t>
      </w:r>
      <w:r>
        <w:rPr>
          <w:rFonts w:ascii="Tahoma" w:eastAsia="TimesNewRoman" w:hAnsi="Tahoma" w:cs="Tahoma"/>
          <w:sz w:val="21"/>
          <w:szCs w:val="21"/>
        </w:rPr>
        <w:t>,</w:t>
      </w:r>
    </w:p>
    <w:p w:rsidR="00DD3E60" w:rsidRPr="00DD3E60" w:rsidRDefault="00DD3E60" w:rsidP="00614D6D">
      <w:pPr>
        <w:pStyle w:val="Akapitzlist"/>
        <w:numPr>
          <w:ilvl w:val="0"/>
          <w:numId w:val="32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przedłużenia okresu nauki uczniowi niepełnosprawnemu</w:t>
      </w:r>
      <w:r w:rsidR="004E543C">
        <w:rPr>
          <w:rFonts w:ascii="Tahoma" w:eastAsia="TimesNewRoman" w:hAnsi="Tahoma" w:cs="Tahoma"/>
          <w:sz w:val="21"/>
          <w:szCs w:val="21"/>
        </w:rPr>
        <w:t>;</w:t>
      </w:r>
    </w:p>
    <w:p w:rsidR="00DD3E60" w:rsidRPr="004E543C" w:rsidRDefault="004E543C" w:rsidP="00614D6D">
      <w:pPr>
        <w:pStyle w:val="Akapitzlist"/>
        <w:numPr>
          <w:ilvl w:val="0"/>
          <w:numId w:val="32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zezwolenia Dyrektora Szkoły na</w:t>
      </w:r>
      <w:r>
        <w:rPr>
          <w:rFonts w:ascii="Tahoma" w:eastAsia="TimesNewRoman" w:hAnsi="Tahoma" w:cs="Tahoma"/>
          <w:sz w:val="21"/>
          <w:szCs w:val="21"/>
        </w:rPr>
        <w:t>:</w:t>
      </w:r>
    </w:p>
    <w:p w:rsidR="004E543C" w:rsidRPr="004E543C" w:rsidRDefault="004E543C" w:rsidP="00614D6D">
      <w:pPr>
        <w:pStyle w:val="Akapitzlist"/>
        <w:numPr>
          <w:ilvl w:val="0"/>
          <w:numId w:val="32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indywidualny program lub tok nauki</w:t>
      </w:r>
      <w:r>
        <w:rPr>
          <w:rFonts w:ascii="Tahoma" w:eastAsia="TimesNewRoman" w:hAnsi="Tahoma" w:cs="Tahoma"/>
          <w:sz w:val="21"/>
          <w:szCs w:val="21"/>
        </w:rPr>
        <w:t>,</w:t>
      </w:r>
    </w:p>
    <w:p w:rsidR="004E543C" w:rsidRPr="004E543C" w:rsidRDefault="004E543C" w:rsidP="00614D6D">
      <w:pPr>
        <w:pStyle w:val="Akapitzlist"/>
        <w:numPr>
          <w:ilvl w:val="0"/>
          <w:numId w:val="32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t>spełnianie przez ucznia obowiąz</w:t>
      </w:r>
      <w:r w:rsidR="002A72E8">
        <w:rPr>
          <w:rFonts w:ascii="Tahoma" w:eastAsia="TimesNewRoman" w:hAnsi="Tahoma" w:cs="Tahoma"/>
          <w:sz w:val="21"/>
          <w:szCs w:val="21"/>
        </w:rPr>
        <w:t>ku szkolnego</w:t>
      </w:r>
      <w:r w:rsidRPr="00851BFE">
        <w:rPr>
          <w:rFonts w:ascii="Tahoma" w:eastAsia="TimesNewRoman" w:hAnsi="Tahoma" w:cs="Tahoma"/>
          <w:sz w:val="21"/>
          <w:szCs w:val="21"/>
        </w:rPr>
        <w:t xml:space="preserve"> poza szkołą</w:t>
      </w:r>
      <w:r>
        <w:rPr>
          <w:rFonts w:ascii="Tahoma" w:eastAsia="TimesNewRoman" w:hAnsi="Tahoma" w:cs="Tahoma"/>
          <w:sz w:val="21"/>
          <w:szCs w:val="21"/>
        </w:rPr>
        <w:t>;</w:t>
      </w:r>
    </w:p>
    <w:p w:rsidR="002A72E8" w:rsidRPr="00A90BF5" w:rsidRDefault="004E543C" w:rsidP="00614D6D">
      <w:pPr>
        <w:pStyle w:val="Akapitzlist"/>
        <w:numPr>
          <w:ilvl w:val="0"/>
          <w:numId w:val="32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51BFE">
        <w:rPr>
          <w:rFonts w:ascii="Tahoma" w:eastAsia="TimesNewRoman" w:hAnsi="Tahoma" w:cs="Tahoma"/>
          <w:sz w:val="21"/>
          <w:szCs w:val="21"/>
        </w:rPr>
        <w:lastRenderedPageBreak/>
        <w:t>zaświadczenie o przebieg</w:t>
      </w:r>
      <w:r>
        <w:rPr>
          <w:rFonts w:ascii="Tahoma" w:eastAsia="TimesNewRoman" w:hAnsi="Tahoma" w:cs="Tahoma"/>
          <w:sz w:val="21"/>
          <w:szCs w:val="21"/>
        </w:rPr>
        <w:t>u nauczania ucznia.</w:t>
      </w:r>
    </w:p>
    <w:p w:rsidR="003F4A17" w:rsidRDefault="003F4A17" w:rsidP="007915F5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60" w:after="0" w:line="240" w:lineRule="auto"/>
        <w:ind w:left="425" w:hanging="357"/>
        <w:contextualSpacing w:val="0"/>
        <w:jc w:val="both"/>
        <w:rPr>
          <w:rFonts w:ascii="Tahoma" w:eastAsia="TimesNewRoman" w:hAnsi="Tahoma" w:cs="Tahoma"/>
          <w:sz w:val="21"/>
          <w:szCs w:val="21"/>
        </w:rPr>
      </w:pPr>
      <w:r w:rsidRPr="002A72E8">
        <w:rPr>
          <w:rFonts w:ascii="Tahoma" w:eastAsia="TimesNewRoman" w:hAnsi="Tahoma" w:cs="Tahoma"/>
          <w:sz w:val="21"/>
          <w:szCs w:val="21"/>
        </w:rPr>
        <w:t>Sprostowania błędu i oczywistej omyłki w dokumentacji przebiegu nauczania, działalności wych</w:t>
      </w:r>
      <w:r w:rsidRPr="002A72E8">
        <w:rPr>
          <w:rFonts w:ascii="Tahoma" w:eastAsia="TimesNewRoman" w:hAnsi="Tahoma" w:cs="Tahoma"/>
          <w:sz w:val="21"/>
          <w:szCs w:val="21"/>
        </w:rPr>
        <w:t>o</w:t>
      </w:r>
      <w:r w:rsidRPr="002A72E8">
        <w:rPr>
          <w:rFonts w:ascii="Tahoma" w:eastAsia="TimesNewRoman" w:hAnsi="Tahoma" w:cs="Tahoma"/>
          <w:sz w:val="21"/>
          <w:szCs w:val="21"/>
        </w:rPr>
        <w:t>wawczej</w:t>
      </w:r>
      <w:r w:rsidR="004E543C" w:rsidRPr="002A72E8">
        <w:rPr>
          <w:rFonts w:ascii="Tahoma" w:eastAsia="TimesNewRoman" w:hAnsi="Tahoma" w:cs="Tahoma"/>
          <w:sz w:val="21"/>
          <w:szCs w:val="21"/>
        </w:rPr>
        <w:t xml:space="preserve"> </w:t>
      </w:r>
      <w:r w:rsidRPr="002A72E8">
        <w:rPr>
          <w:rFonts w:ascii="Tahoma" w:eastAsia="TimesNewRoman" w:hAnsi="Tahoma" w:cs="Tahoma"/>
          <w:sz w:val="21"/>
          <w:szCs w:val="21"/>
        </w:rPr>
        <w:t xml:space="preserve">i opiekuńczej dokonuje osoba, która taki błąd lub omyłkę popełniła, lub </w:t>
      </w:r>
      <w:r w:rsidR="004E543C" w:rsidRPr="002A72E8">
        <w:rPr>
          <w:rFonts w:ascii="Tahoma" w:eastAsia="TimesNewRoman" w:hAnsi="Tahoma" w:cs="Tahoma"/>
          <w:sz w:val="21"/>
          <w:szCs w:val="21"/>
        </w:rPr>
        <w:t xml:space="preserve">Dyrektor Szkoły </w:t>
      </w:r>
      <w:r w:rsidRPr="002A72E8">
        <w:rPr>
          <w:rFonts w:ascii="Tahoma" w:eastAsia="TimesNewRoman" w:hAnsi="Tahoma" w:cs="Tahoma"/>
          <w:sz w:val="21"/>
          <w:szCs w:val="21"/>
        </w:rPr>
        <w:t>albo osoba przez niego upoważniona do dokonania sprostowania.</w:t>
      </w:r>
    </w:p>
    <w:p w:rsidR="00546B27" w:rsidRPr="00C95D02" w:rsidRDefault="003F4A17" w:rsidP="00C95D02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60" w:after="0" w:line="240" w:lineRule="auto"/>
        <w:ind w:left="425" w:hanging="357"/>
        <w:contextualSpacing w:val="0"/>
        <w:jc w:val="both"/>
        <w:rPr>
          <w:rFonts w:ascii="Tahoma" w:eastAsia="TimesNewRoman" w:hAnsi="Tahoma" w:cs="Tahoma"/>
          <w:sz w:val="21"/>
          <w:szCs w:val="21"/>
        </w:rPr>
      </w:pPr>
      <w:r w:rsidRPr="00A90BF5">
        <w:rPr>
          <w:rFonts w:ascii="Tahoma" w:eastAsia="TimesNewRoman" w:hAnsi="Tahoma" w:cs="Tahoma"/>
          <w:sz w:val="21"/>
          <w:szCs w:val="21"/>
        </w:rPr>
        <w:t>Sprostowania błędu i oczywistej omyłki dokonuje się przez skreślenie kolorem czerwonym ni</w:t>
      </w:r>
      <w:r w:rsidRPr="00A90BF5">
        <w:rPr>
          <w:rFonts w:ascii="Tahoma" w:eastAsia="TimesNewRoman" w:hAnsi="Tahoma" w:cs="Tahoma"/>
          <w:sz w:val="21"/>
          <w:szCs w:val="21"/>
        </w:rPr>
        <w:t>e</w:t>
      </w:r>
      <w:r w:rsidRPr="00A90BF5">
        <w:rPr>
          <w:rFonts w:ascii="Tahoma" w:eastAsia="TimesNewRoman" w:hAnsi="Tahoma" w:cs="Tahoma"/>
          <w:sz w:val="21"/>
          <w:szCs w:val="21"/>
        </w:rPr>
        <w:t>prawidłowych wyrazów</w:t>
      </w:r>
      <w:r w:rsidR="004E543C" w:rsidRPr="00A90BF5">
        <w:rPr>
          <w:rFonts w:ascii="Tahoma" w:eastAsia="TimesNewRoman" w:hAnsi="Tahoma" w:cs="Tahoma"/>
          <w:sz w:val="21"/>
          <w:szCs w:val="21"/>
        </w:rPr>
        <w:t xml:space="preserve"> </w:t>
      </w:r>
      <w:r w:rsidRPr="00A90BF5">
        <w:rPr>
          <w:rFonts w:ascii="Tahoma" w:eastAsia="TimesNewRoman" w:hAnsi="Tahoma" w:cs="Tahoma"/>
          <w:sz w:val="21"/>
          <w:szCs w:val="21"/>
        </w:rPr>
        <w:t>i czytelne wpisanie kolorem czerwonym nad skreślonymi wyrazami wł</w:t>
      </w:r>
      <w:r w:rsidRPr="00A90BF5">
        <w:rPr>
          <w:rFonts w:ascii="Tahoma" w:eastAsia="TimesNewRoman" w:hAnsi="Tahoma" w:cs="Tahoma"/>
          <w:sz w:val="21"/>
          <w:szCs w:val="21"/>
        </w:rPr>
        <w:t>a</w:t>
      </w:r>
      <w:r w:rsidRPr="00A90BF5">
        <w:rPr>
          <w:rFonts w:ascii="Tahoma" w:eastAsia="TimesNewRoman" w:hAnsi="Tahoma" w:cs="Tahoma"/>
          <w:sz w:val="21"/>
          <w:szCs w:val="21"/>
        </w:rPr>
        <w:t>ściwych danych oraz wpisanie daty i złożenie</w:t>
      </w:r>
      <w:r w:rsidR="004E543C" w:rsidRPr="00A90BF5">
        <w:rPr>
          <w:rFonts w:ascii="Tahoma" w:eastAsia="TimesNewRoman" w:hAnsi="Tahoma" w:cs="Tahoma"/>
          <w:sz w:val="21"/>
          <w:szCs w:val="21"/>
        </w:rPr>
        <w:t xml:space="preserve"> </w:t>
      </w:r>
      <w:r w:rsidRPr="00A90BF5">
        <w:rPr>
          <w:rFonts w:ascii="Tahoma" w:eastAsia="TimesNewRoman" w:hAnsi="Tahoma" w:cs="Tahoma"/>
          <w:sz w:val="21"/>
          <w:szCs w:val="21"/>
        </w:rPr>
        <w:t>czytelnego podpisu przez osobę dokonującą spr</w:t>
      </w:r>
      <w:r w:rsidRPr="00A90BF5">
        <w:rPr>
          <w:rFonts w:ascii="Tahoma" w:eastAsia="TimesNewRoman" w:hAnsi="Tahoma" w:cs="Tahoma"/>
          <w:sz w:val="21"/>
          <w:szCs w:val="21"/>
        </w:rPr>
        <w:t>o</w:t>
      </w:r>
      <w:r w:rsidRPr="00A90BF5">
        <w:rPr>
          <w:rFonts w:ascii="Tahoma" w:eastAsia="TimesNewRoman" w:hAnsi="Tahoma" w:cs="Tahoma"/>
          <w:sz w:val="21"/>
          <w:szCs w:val="21"/>
        </w:rPr>
        <w:t>stowania.</w:t>
      </w:r>
      <w:bookmarkStart w:id="101" w:name="_§_25._Stanowisko"/>
      <w:bookmarkStart w:id="102" w:name="_Toc505511892"/>
      <w:bookmarkEnd w:id="101"/>
    </w:p>
    <w:p w:rsidR="001A5B27" w:rsidRPr="00470CDB" w:rsidRDefault="001A5B27" w:rsidP="001A5B2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3A0CC0" w:rsidRPr="00470CDB">
        <w:rPr>
          <w:rFonts w:ascii="Century" w:hAnsi="Century" w:cs="Tahoma"/>
          <w:i w:val="0"/>
          <w:sz w:val="32"/>
          <w:szCs w:val="34"/>
        </w:rPr>
        <w:t>5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Stanowisko wicedyrektora</w:t>
      </w:r>
      <w:bookmarkEnd w:id="102"/>
    </w:p>
    <w:p w:rsidR="00C17E05" w:rsidRDefault="00C17E05" w:rsidP="00614D6D">
      <w:pPr>
        <w:pStyle w:val="Akapitzlist"/>
        <w:numPr>
          <w:ilvl w:val="0"/>
          <w:numId w:val="352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C17E05">
        <w:rPr>
          <w:rFonts w:ascii="Tahoma" w:hAnsi="Tahoma" w:cs="Tahoma"/>
          <w:sz w:val="21"/>
          <w:szCs w:val="21"/>
        </w:rPr>
        <w:t>owierzenia stanowisk</w:t>
      </w:r>
      <w:r>
        <w:rPr>
          <w:rFonts w:ascii="Tahoma" w:hAnsi="Tahoma" w:cs="Tahoma"/>
          <w:sz w:val="21"/>
          <w:szCs w:val="21"/>
        </w:rPr>
        <w:t>a</w:t>
      </w:r>
      <w:r w:rsidRPr="00C17E05">
        <w:rPr>
          <w:rFonts w:ascii="Tahoma" w:hAnsi="Tahoma" w:cs="Tahoma"/>
          <w:sz w:val="21"/>
          <w:szCs w:val="21"/>
        </w:rPr>
        <w:t xml:space="preserve"> wicedyrektora i odwołania z ni</w:t>
      </w:r>
      <w:r>
        <w:rPr>
          <w:rFonts w:ascii="Tahoma" w:hAnsi="Tahoma" w:cs="Tahoma"/>
          <w:sz w:val="21"/>
          <w:szCs w:val="21"/>
        </w:rPr>
        <w:t>ego</w:t>
      </w:r>
      <w:r w:rsidRPr="00C17E05">
        <w:rPr>
          <w:rFonts w:ascii="Tahoma" w:hAnsi="Tahoma" w:cs="Tahoma"/>
          <w:sz w:val="21"/>
          <w:szCs w:val="21"/>
        </w:rPr>
        <w:t xml:space="preserve"> dokonuje Dyrektor Szkoły, po zasi</w:t>
      </w:r>
      <w:r w:rsidRPr="00C17E05">
        <w:rPr>
          <w:rFonts w:ascii="Tahoma" w:hAnsi="Tahoma" w:cs="Tahoma"/>
          <w:sz w:val="21"/>
          <w:szCs w:val="21"/>
        </w:rPr>
        <w:t>ę</w:t>
      </w:r>
      <w:r w:rsidRPr="00C17E05">
        <w:rPr>
          <w:rFonts w:ascii="Tahoma" w:hAnsi="Tahoma" w:cs="Tahoma"/>
          <w:sz w:val="21"/>
          <w:szCs w:val="21"/>
        </w:rPr>
        <w:t>gnięciu opinii organu prowadzącego oraz Rady Pedagogicznej</w:t>
      </w:r>
      <w:r w:rsidRPr="00511619">
        <w:rPr>
          <w:rFonts w:ascii="Tahoma" w:hAnsi="Tahoma" w:cs="Tahoma"/>
          <w:color w:val="000000"/>
          <w:sz w:val="21"/>
          <w:szCs w:val="21"/>
        </w:rPr>
        <w:t>.</w:t>
      </w:r>
    </w:p>
    <w:p w:rsidR="00C17E05" w:rsidRPr="00C17E05" w:rsidRDefault="00C17E05" w:rsidP="00614D6D">
      <w:pPr>
        <w:pStyle w:val="Akapitzlist"/>
        <w:numPr>
          <w:ilvl w:val="0"/>
          <w:numId w:val="352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E4EBB">
        <w:rPr>
          <w:rFonts w:ascii="Tahoma" w:hAnsi="Tahoma" w:cs="Tahoma"/>
          <w:sz w:val="21"/>
          <w:szCs w:val="21"/>
        </w:rPr>
        <w:t>Wicedyrektor szkoły podlega bezpośrednio Dyrektorowi Szkoły</w:t>
      </w:r>
      <w:r>
        <w:rPr>
          <w:rFonts w:ascii="Tahoma" w:hAnsi="Tahoma" w:cs="Tahoma"/>
          <w:sz w:val="21"/>
          <w:szCs w:val="21"/>
        </w:rPr>
        <w:t>.</w:t>
      </w:r>
    </w:p>
    <w:p w:rsidR="00B24BB7" w:rsidRPr="00B24BB7" w:rsidRDefault="00C17E05" w:rsidP="00614D6D">
      <w:pPr>
        <w:pStyle w:val="Akapitzlist"/>
        <w:numPr>
          <w:ilvl w:val="0"/>
          <w:numId w:val="352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24BB7">
        <w:rPr>
          <w:rFonts w:ascii="Tahoma" w:hAnsi="Tahoma" w:cs="Tahoma"/>
          <w:b/>
          <w:sz w:val="21"/>
          <w:szCs w:val="21"/>
        </w:rPr>
        <w:t>Uprawnienia wicedyrektora</w:t>
      </w:r>
      <w:r w:rsidR="00B24BB7">
        <w:rPr>
          <w:rFonts w:ascii="Tahoma" w:hAnsi="Tahoma" w:cs="Tahoma"/>
          <w:sz w:val="21"/>
          <w:szCs w:val="21"/>
        </w:rPr>
        <w:t>: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</w:t>
      </w:r>
      <w:r w:rsidR="00C17E05" w:rsidRPr="00B24BB7">
        <w:rPr>
          <w:rFonts w:ascii="Tahoma" w:hAnsi="Tahoma" w:cs="Tahoma"/>
          <w:sz w:val="21"/>
          <w:szCs w:val="21"/>
        </w:rPr>
        <w:t xml:space="preserve">est bezpośrednim przełożonym, z uprawnienia </w:t>
      </w:r>
      <w:r w:rsidRPr="00B24BB7">
        <w:rPr>
          <w:rFonts w:ascii="Tahoma" w:hAnsi="Tahoma" w:cs="Tahoma"/>
          <w:sz w:val="21"/>
          <w:szCs w:val="21"/>
        </w:rPr>
        <w:t>Dyrektora</w:t>
      </w:r>
      <w:r w:rsidR="00C17E05" w:rsidRPr="00B24BB7">
        <w:rPr>
          <w:rFonts w:ascii="Tahoma" w:hAnsi="Tahoma" w:cs="Tahoma"/>
          <w:sz w:val="21"/>
          <w:szCs w:val="21"/>
        </w:rPr>
        <w:t>, dla nauczycieli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B24BB7">
        <w:rPr>
          <w:rFonts w:ascii="Tahoma" w:hAnsi="Tahoma" w:cs="Tahoma"/>
          <w:sz w:val="21"/>
          <w:szCs w:val="21"/>
        </w:rPr>
        <w:t>ełni bieżący nadzór kierowniczy nad pracą nauczycieli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63696D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B24BB7">
        <w:rPr>
          <w:rFonts w:ascii="Tahoma" w:hAnsi="Tahoma" w:cs="Tahoma"/>
          <w:sz w:val="21"/>
          <w:szCs w:val="21"/>
        </w:rPr>
        <w:t xml:space="preserve">odczas nieobecności w pracy </w:t>
      </w:r>
      <w:r w:rsidR="00B24BB7" w:rsidRPr="00B24BB7">
        <w:rPr>
          <w:rFonts w:ascii="Tahoma" w:hAnsi="Tahoma" w:cs="Tahoma"/>
          <w:sz w:val="21"/>
          <w:szCs w:val="21"/>
        </w:rPr>
        <w:t xml:space="preserve">Dyrektora Szkoły </w:t>
      </w:r>
      <w:r w:rsidR="00C17E05" w:rsidRPr="00B24BB7">
        <w:rPr>
          <w:rFonts w:ascii="Tahoma" w:hAnsi="Tahoma" w:cs="Tahoma"/>
          <w:sz w:val="21"/>
          <w:szCs w:val="21"/>
        </w:rPr>
        <w:t>przejmuje uprawnienia zgodnie z jego komp</w:t>
      </w:r>
      <w:r w:rsidR="00C17E05" w:rsidRPr="00B24BB7">
        <w:rPr>
          <w:rFonts w:ascii="Tahoma" w:hAnsi="Tahoma" w:cs="Tahoma"/>
          <w:sz w:val="21"/>
          <w:szCs w:val="21"/>
        </w:rPr>
        <w:t>e</w:t>
      </w:r>
      <w:r w:rsidR="00C17E05" w:rsidRPr="00B24BB7">
        <w:rPr>
          <w:rFonts w:ascii="Tahoma" w:hAnsi="Tahoma" w:cs="Tahoma"/>
          <w:sz w:val="21"/>
          <w:szCs w:val="21"/>
        </w:rPr>
        <w:t>tencjami, a w szczególności:</w:t>
      </w:r>
    </w:p>
    <w:p w:rsidR="00B24BB7" w:rsidRPr="00B24BB7" w:rsidRDefault="00B24BB7" w:rsidP="00614D6D">
      <w:pPr>
        <w:pStyle w:val="Akapitzlist"/>
        <w:numPr>
          <w:ilvl w:val="1"/>
          <w:numId w:val="29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B24BB7">
        <w:rPr>
          <w:rFonts w:ascii="Tahoma" w:hAnsi="Tahoma" w:cs="Tahoma"/>
          <w:sz w:val="21"/>
          <w:szCs w:val="21"/>
        </w:rPr>
        <w:t>odejmuje decyzje w sprawach pilnych,</w:t>
      </w:r>
    </w:p>
    <w:p w:rsidR="00B24BB7" w:rsidRPr="00B24BB7" w:rsidRDefault="00B24BB7" w:rsidP="00614D6D">
      <w:pPr>
        <w:pStyle w:val="Akapitzlist"/>
        <w:numPr>
          <w:ilvl w:val="1"/>
          <w:numId w:val="29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</w:t>
      </w:r>
      <w:r w:rsidR="00C17E05" w:rsidRPr="00B24BB7">
        <w:rPr>
          <w:rFonts w:ascii="Tahoma" w:hAnsi="Tahoma" w:cs="Tahoma"/>
          <w:sz w:val="21"/>
          <w:szCs w:val="21"/>
        </w:rPr>
        <w:t xml:space="preserve">dpisuje dokumenty w zastępstwie lub z upoważnienia </w:t>
      </w:r>
      <w:r w:rsidRPr="00B24BB7">
        <w:rPr>
          <w:rFonts w:ascii="Tahoma" w:hAnsi="Tahoma" w:cs="Tahoma"/>
          <w:sz w:val="21"/>
          <w:szCs w:val="21"/>
        </w:rPr>
        <w:t>Dyrektora</w:t>
      </w:r>
      <w:r w:rsidR="00C17E05" w:rsidRPr="00B24BB7">
        <w:rPr>
          <w:rFonts w:ascii="Tahoma" w:hAnsi="Tahoma" w:cs="Tahoma"/>
          <w:sz w:val="21"/>
          <w:szCs w:val="21"/>
        </w:rPr>
        <w:t>,</w:t>
      </w:r>
    </w:p>
    <w:p w:rsidR="00B24BB7" w:rsidRPr="00B24BB7" w:rsidRDefault="00B24BB7" w:rsidP="00614D6D">
      <w:pPr>
        <w:pStyle w:val="Akapitzlist"/>
        <w:numPr>
          <w:ilvl w:val="1"/>
          <w:numId w:val="29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</w:t>
      </w:r>
      <w:r w:rsidR="00C17E05" w:rsidRPr="00B24BB7">
        <w:rPr>
          <w:rFonts w:ascii="Tahoma" w:hAnsi="Tahoma" w:cs="Tahoma"/>
          <w:sz w:val="21"/>
          <w:szCs w:val="21"/>
        </w:rPr>
        <w:t>spółdziała na bieżąco z organem prowadzącym szkolę oraz innymi instytucjami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B24BB7">
        <w:rPr>
          <w:rFonts w:ascii="Tahoma" w:hAnsi="Tahoma" w:cs="Tahoma"/>
          <w:sz w:val="21"/>
          <w:szCs w:val="21"/>
        </w:rPr>
        <w:t>rowadzi obserwacje zajęć, zgodnie z planem nadzoru pedagogicznego, wydaje zalecenia p</w:t>
      </w:r>
      <w:r w:rsidR="00C17E05" w:rsidRPr="00B24BB7">
        <w:rPr>
          <w:rFonts w:ascii="Tahoma" w:hAnsi="Tahoma" w:cs="Tahoma"/>
          <w:sz w:val="21"/>
          <w:szCs w:val="21"/>
        </w:rPr>
        <w:t>o</w:t>
      </w:r>
      <w:r w:rsidR="00C17E05" w:rsidRPr="00B24BB7">
        <w:rPr>
          <w:rFonts w:ascii="Tahoma" w:hAnsi="Tahoma" w:cs="Tahoma"/>
          <w:sz w:val="21"/>
          <w:szCs w:val="21"/>
        </w:rPr>
        <w:t>kontrolne oraz egzekwuje ich wykonanie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</w:t>
      </w:r>
      <w:r w:rsidR="00C17E05" w:rsidRPr="00B24BB7">
        <w:rPr>
          <w:rFonts w:ascii="Tahoma" w:hAnsi="Tahoma" w:cs="Tahoma"/>
          <w:sz w:val="21"/>
          <w:szCs w:val="21"/>
        </w:rPr>
        <w:t xml:space="preserve">nioskuje do </w:t>
      </w:r>
      <w:r w:rsidRPr="00B24BB7">
        <w:rPr>
          <w:rFonts w:ascii="Tahoma" w:hAnsi="Tahoma" w:cs="Tahoma"/>
          <w:sz w:val="21"/>
          <w:szCs w:val="21"/>
        </w:rPr>
        <w:t xml:space="preserve">Dyrektora </w:t>
      </w:r>
      <w:r w:rsidR="00C17E05" w:rsidRPr="00B24BB7">
        <w:rPr>
          <w:rFonts w:ascii="Tahoma" w:hAnsi="Tahoma" w:cs="Tahoma"/>
          <w:sz w:val="21"/>
          <w:szCs w:val="21"/>
        </w:rPr>
        <w:t>o przyznanie dodatku motywacyjnego nauczycielom za osią</w:t>
      </w:r>
      <w:r>
        <w:rPr>
          <w:rFonts w:ascii="Tahoma" w:hAnsi="Tahoma" w:cs="Tahoma"/>
          <w:sz w:val="21"/>
          <w:szCs w:val="21"/>
        </w:rPr>
        <w:t>gnięcia w </w:t>
      </w:r>
      <w:r w:rsidR="00C17E05" w:rsidRPr="00B24BB7">
        <w:rPr>
          <w:rFonts w:ascii="Tahoma" w:hAnsi="Tahoma" w:cs="Tahoma"/>
          <w:sz w:val="21"/>
          <w:szCs w:val="21"/>
        </w:rPr>
        <w:t>pracy zawodowej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="00C17E05" w:rsidRPr="00B24BB7">
        <w:rPr>
          <w:rFonts w:ascii="Tahoma" w:hAnsi="Tahoma" w:cs="Tahoma"/>
          <w:sz w:val="21"/>
          <w:szCs w:val="21"/>
        </w:rPr>
        <w:t>a prawo – w przypadku naruszenia dyscypliny pracy przez nauczyciela lub pracownika nieb</w:t>
      </w:r>
      <w:r w:rsidR="00C17E05" w:rsidRPr="00B24BB7">
        <w:rPr>
          <w:rFonts w:ascii="Tahoma" w:hAnsi="Tahoma" w:cs="Tahoma"/>
          <w:sz w:val="21"/>
          <w:szCs w:val="21"/>
        </w:rPr>
        <w:t>ę</w:t>
      </w:r>
      <w:r w:rsidR="00C17E05" w:rsidRPr="00B24BB7">
        <w:rPr>
          <w:rFonts w:ascii="Tahoma" w:hAnsi="Tahoma" w:cs="Tahoma"/>
          <w:sz w:val="21"/>
          <w:szCs w:val="21"/>
        </w:rPr>
        <w:t xml:space="preserve">dącego nauczycielem – do wystąpienia z wnioskiem do </w:t>
      </w:r>
      <w:r w:rsidRPr="00B24BB7">
        <w:rPr>
          <w:rFonts w:ascii="Tahoma" w:hAnsi="Tahoma" w:cs="Tahoma"/>
          <w:sz w:val="21"/>
          <w:szCs w:val="21"/>
        </w:rPr>
        <w:t xml:space="preserve">Dyrektora Szkoły </w:t>
      </w:r>
      <w:r w:rsidR="00C17E05" w:rsidRPr="00B24BB7">
        <w:rPr>
          <w:rFonts w:ascii="Tahoma" w:hAnsi="Tahoma" w:cs="Tahoma"/>
          <w:sz w:val="21"/>
          <w:szCs w:val="21"/>
        </w:rPr>
        <w:t>o ukaranie go</w:t>
      </w:r>
      <w:r>
        <w:rPr>
          <w:rFonts w:ascii="Tahoma" w:hAnsi="Tahoma" w:cs="Tahoma"/>
          <w:sz w:val="21"/>
          <w:szCs w:val="21"/>
        </w:rPr>
        <w:t>;</w:t>
      </w:r>
    </w:p>
    <w:p w:rsidR="00B24BB7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="00C17E05" w:rsidRPr="00B24BB7">
        <w:rPr>
          <w:rFonts w:ascii="Tahoma" w:hAnsi="Tahoma" w:cs="Tahoma"/>
          <w:sz w:val="21"/>
          <w:szCs w:val="21"/>
        </w:rPr>
        <w:t>a bieżąco i systematycznie kontroluje nauczycieli podczas pełnienia dyżurów</w:t>
      </w:r>
      <w:r>
        <w:rPr>
          <w:rFonts w:ascii="Tahoma" w:hAnsi="Tahoma" w:cs="Tahoma"/>
          <w:sz w:val="21"/>
          <w:szCs w:val="21"/>
        </w:rPr>
        <w:t>;</w:t>
      </w:r>
    </w:p>
    <w:p w:rsidR="00C17E05" w:rsidRPr="00B24BB7" w:rsidRDefault="00B24BB7" w:rsidP="00614D6D">
      <w:pPr>
        <w:pStyle w:val="Akapitzlist"/>
        <w:numPr>
          <w:ilvl w:val="0"/>
          <w:numId w:val="35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="00C17E05" w:rsidRPr="00B24BB7">
        <w:rPr>
          <w:rFonts w:ascii="Tahoma" w:hAnsi="Tahoma" w:cs="Tahoma"/>
          <w:sz w:val="21"/>
          <w:szCs w:val="21"/>
        </w:rPr>
        <w:t>a prawo używania pieczątki osobowej z tytułem „wicedyrektor” oraz podpisywania dokume</w:t>
      </w:r>
      <w:r w:rsidR="00C17E05" w:rsidRPr="00B24BB7">
        <w:rPr>
          <w:rFonts w:ascii="Tahoma" w:hAnsi="Tahoma" w:cs="Tahoma"/>
          <w:sz w:val="21"/>
          <w:szCs w:val="21"/>
        </w:rPr>
        <w:t>n</w:t>
      </w:r>
      <w:r w:rsidR="00C17E05" w:rsidRPr="00B24BB7">
        <w:rPr>
          <w:rFonts w:ascii="Tahoma" w:hAnsi="Tahoma" w:cs="Tahoma"/>
          <w:sz w:val="21"/>
          <w:szCs w:val="21"/>
        </w:rPr>
        <w:t>tów, których treść jest zgodna z zakresem jego zadań i kompetencji.</w:t>
      </w:r>
    </w:p>
    <w:p w:rsidR="00B24BB7" w:rsidRPr="00B24BB7" w:rsidRDefault="00B24BB7" w:rsidP="00614D6D">
      <w:pPr>
        <w:pStyle w:val="Akapitzlist"/>
        <w:numPr>
          <w:ilvl w:val="0"/>
          <w:numId w:val="35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E4EBB">
        <w:rPr>
          <w:rFonts w:ascii="Tahoma" w:hAnsi="Tahoma" w:cs="Tahoma"/>
          <w:sz w:val="21"/>
          <w:szCs w:val="21"/>
        </w:rPr>
        <w:t xml:space="preserve">Wicedyrektor </w:t>
      </w:r>
      <w:r>
        <w:rPr>
          <w:rFonts w:ascii="Tahoma" w:hAnsi="Tahoma" w:cs="Tahoma"/>
          <w:sz w:val="21"/>
          <w:szCs w:val="21"/>
        </w:rPr>
        <w:t>j</w:t>
      </w:r>
      <w:r w:rsidRPr="00DE4EBB">
        <w:rPr>
          <w:rFonts w:ascii="Tahoma" w:hAnsi="Tahoma" w:cs="Tahoma"/>
          <w:sz w:val="21"/>
          <w:szCs w:val="21"/>
        </w:rPr>
        <w:t>est obowiązany przestrzegać czasu pracy, regulaminu pracy, przepisów bhp, przep</w:t>
      </w:r>
      <w:r w:rsidRPr="00DE4EBB">
        <w:rPr>
          <w:rFonts w:ascii="Tahoma" w:hAnsi="Tahoma" w:cs="Tahoma"/>
          <w:sz w:val="21"/>
          <w:szCs w:val="21"/>
        </w:rPr>
        <w:t>i</w:t>
      </w:r>
      <w:r w:rsidRPr="00DE4EBB">
        <w:rPr>
          <w:rFonts w:ascii="Tahoma" w:hAnsi="Tahoma" w:cs="Tahoma"/>
          <w:sz w:val="21"/>
          <w:szCs w:val="21"/>
        </w:rPr>
        <w:t>sów przeciwpożarowych</w:t>
      </w:r>
      <w:r>
        <w:rPr>
          <w:rFonts w:ascii="Tahoma" w:hAnsi="Tahoma" w:cs="Tahoma"/>
          <w:sz w:val="21"/>
          <w:szCs w:val="21"/>
        </w:rPr>
        <w:t>.</w:t>
      </w:r>
    </w:p>
    <w:p w:rsidR="00B24BB7" w:rsidRPr="006B6DCE" w:rsidRDefault="00B24BB7" w:rsidP="00614D6D">
      <w:pPr>
        <w:pStyle w:val="Akapitzlist"/>
        <w:numPr>
          <w:ilvl w:val="0"/>
          <w:numId w:val="35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E4EBB">
        <w:rPr>
          <w:rFonts w:ascii="Tahoma" w:hAnsi="Tahoma" w:cs="Tahoma"/>
          <w:sz w:val="21"/>
          <w:szCs w:val="21"/>
        </w:rPr>
        <w:t>Wicedyrektor przyjmuje część zadań Dyrektora Szkoły</w:t>
      </w:r>
      <w:r w:rsidRPr="00B24B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 w:rsidRPr="00B24BB7">
        <w:rPr>
          <w:rFonts w:ascii="Tahoma" w:hAnsi="Tahoma" w:cs="Tahoma"/>
          <w:b/>
          <w:sz w:val="21"/>
          <w:szCs w:val="21"/>
        </w:rPr>
        <w:t>organizacji działalności szkoły</w:t>
      </w:r>
      <w:r w:rsidR="006B6DCE">
        <w:rPr>
          <w:rFonts w:ascii="Tahoma" w:hAnsi="Tahoma" w:cs="Tahoma"/>
          <w:sz w:val="21"/>
          <w:szCs w:val="21"/>
        </w:rPr>
        <w:t>, a w szczególności: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DE4EBB">
        <w:rPr>
          <w:rFonts w:ascii="Tahoma" w:hAnsi="Tahoma" w:cs="Tahoma"/>
          <w:sz w:val="21"/>
          <w:szCs w:val="21"/>
        </w:rPr>
        <w:t>prawuje nadz</w:t>
      </w:r>
      <w:r>
        <w:rPr>
          <w:rFonts w:ascii="Tahoma" w:hAnsi="Tahoma" w:cs="Tahoma"/>
          <w:sz w:val="21"/>
          <w:szCs w:val="21"/>
        </w:rPr>
        <w:t>ór nad działalnością dydaktyczno-</w:t>
      </w:r>
      <w:r w:rsidRPr="00DE4EBB">
        <w:rPr>
          <w:rFonts w:ascii="Tahoma" w:hAnsi="Tahoma" w:cs="Tahoma"/>
          <w:sz w:val="21"/>
          <w:szCs w:val="21"/>
        </w:rPr>
        <w:t>wychowawczą i opiekuńczą szkoły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Pr="006B6DCE">
        <w:rPr>
          <w:rFonts w:ascii="Tahoma" w:hAnsi="Tahoma" w:cs="Tahoma"/>
          <w:sz w:val="21"/>
          <w:szCs w:val="21"/>
        </w:rPr>
        <w:t>rganizuje pracę dydaktyczno</w:t>
      </w:r>
      <w:r>
        <w:rPr>
          <w:rFonts w:ascii="Tahoma" w:hAnsi="Tahoma" w:cs="Tahoma"/>
          <w:sz w:val="21"/>
          <w:szCs w:val="21"/>
        </w:rPr>
        <w:t>-</w:t>
      </w:r>
      <w:r w:rsidRPr="006B6DCE">
        <w:rPr>
          <w:rFonts w:ascii="Tahoma" w:hAnsi="Tahoma" w:cs="Tahoma"/>
          <w:sz w:val="21"/>
          <w:szCs w:val="21"/>
        </w:rPr>
        <w:t>wychowawczą nauczycieli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Pr="006B6DCE">
        <w:rPr>
          <w:rFonts w:ascii="Tahoma" w:hAnsi="Tahoma" w:cs="Tahoma"/>
          <w:sz w:val="21"/>
          <w:szCs w:val="21"/>
        </w:rPr>
        <w:t>oordynuje realizację szkolnego Programu Wychowawczo</w:t>
      </w:r>
      <w:r>
        <w:rPr>
          <w:rFonts w:ascii="Tahoma" w:hAnsi="Tahoma" w:cs="Tahoma"/>
          <w:sz w:val="21"/>
          <w:szCs w:val="21"/>
        </w:rPr>
        <w:t>-</w:t>
      </w:r>
      <w:r w:rsidRPr="006B6DCE">
        <w:rPr>
          <w:rFonts w:ascii="Tahoma" w:hAnsi="Tahoma" w:cs="Tahoma"/>
          <w:sz w:val="21"/>
          <w:szCs w:val="21"/>
        </w:rPr>
        <w:t>Profilakty</w:t>
      </w:r>
      <w:r>
        <w:rPr>
          <w:rFonts w:ascii="Tahoma" w:hAnsi="Tahoma" w:cs="Tahoma"/>
          <w:sz w:val="21"/>
          <w:szCs w:val="21"/>
        </w:rPr>
        <w:t>cznego;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B6DCE">
        <w:rPr>
          <w:rFonts w:ascii="Tahoma" w:hAnsi="Tahoma" w:cs="Tahoma"/>
          <w:sz w:val="21"/>
          <w:szCs w:val="21"/>
        </w:rPr>
        <w:t>rzygotowuje projekty niektórych dokumentów organizacji szkoły, m. in. współdziała z Dyrekt</w:t>
      </w:r>
      <w:r w:rsidRPr="006B6DCE">
        <w:rPr>
          <w:rFonts w:ascii="Tahoma" w:hAnsi="Tahoma" w:cs="Tahoma"/>
          <w:sz w:val="21"/>
          <w:szCs w:val="21"/>
        </w:rPr>
        <w:t>o</w:t>
      </w:r>
      <w:r w:rsidRPr="006B6DCE">
        <w:rPr>
          <w:rFonts w:ascii="Tahoma" w:hAnsi="Tahoma" w:cs="Tahoma"/>
          <w:sz w:val="21"/>
          <w:szCs w:val="21"/>
        </w:rPr>
        <w:t>rem Szkoły w przygotowaniu koncepcji pracy szkoły, arkusza organizacyjnego szkoły, szkolnego zestawu programów nauczania, przydziału czynności nauczycielom, planu szkoleń Rady Ped</w:t>
      </w:r>
      <w:r w:rsidRPr="006B6DCE">
        <w:rPr>
          <w:rFonts w:ascii="Tahoma" w:hAnsi="Tahoma" w:cs="Tahoma"/>
          <w:sz w:val="21"/>
          <w:szCs w:val="21"/>
        </w:rPr>
        <w:t>a</w:t>
      </w:r>
      <w:r w:rsidRPr="006B6DCE">
        <w:rPr>
          <w:rFonts w:ascii="Tahoma" w:hAnsi="Tahoma" w:cs="Tahoma"/>
          <w:sz w:val="21"/>
          <w:szCs w:val="21"/>
        </w:rPr>
        <w:t>gogicznej, procedur pomiaru jakości pracy szkoły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B6DCE">
        <w:rPr>
          <w:rFonts w:ascii="Tahoma" w:hAnsi="Tahoma" w:cs="Tahoma"/>
          <w:sz w:val="21"/>
          <w:szCs w:val="21"/>
        </w:rPr>
        <w:t>rowadzi czynności związane z organizacją nadzoru pedagogicznego, pomiaru jakości pracy szkoły oraz doskonaleniem zawodowym nauczycieli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B6DCE">
        <w:rPr>
          <w:rFonts w:ascii="Tahoma" w:hAnsi="Tahoma" w:cs="Tahoma"/>
          <w:sz w:val="21"/>
          <w:szCs w:val="21"/>
        </w:rPr>
        <w:t>rowadzi wspólnie z Dyrektorem czynności związane z organizacją, nadzorowaniem i analizą wyników egzaminów oraz prowadzeniem rekrutacji do klas I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Pr="006B6DCE">
        <w:rPr>
          <w:rFonts w:ascii="Tahoma" w:hAnsi="Tahoma" w:cs="Tahoma"/>
          <w:sz w:val="21"/>
          <w:szCs w:val="21"/>
        </w:rPr>
        <w:t>pracowuje, z udziałem zespołu nauczycieli, tygodniowy rozkład zajęć edukacyjnych i przedkł</w:t>
      </w:r>
      <w:r w:rsidRPr="006B6DCE">
        <w:rPr>
          <w:rFonts w:ascii="Tahoma" w:hAnsi="Tahoma" w:cs="Tahoma"/>
          <w:sz w:val="21"/>
          <w:szCs w:val="21"/>
        </w:rPr>
        <w:t>a</w:t>
      </w:r>
      <w:r w:rsidRPr="006B6DCE">
        <w:rPr>
          <w:rFonts w:ascii="Tahoma" w:hAnsi="Tahoma" w:cs="Tahoma"/>
          <w:sz w:val="21"/>
          <w:szCs w:val="21"/>
        </w:rPr>
        <w:t>da go do zaopiniowania Radzie Pedagogicznej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</w:t>
      </w:r>
      <w:r w:rsidRPr="006B6DCE">
        <w:rPr>
          <w:rFonts w:ascii="Tahoma" w:hAnsi="Tahoma" w:cs="Tahoma"/>
          <w:sz w:val="21"/>
          <w:szCs w:val="21"/>
        </w:rPr>
        <w:t>pracowuje harmonogram dyżurów nauczycieli w czasie przerw, imprez szkolnych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Pr="006B6DCE">
        <w:rPr>
          <w:rFonts w:ascii="Tahoma" w:hAnsi="Tahoma" w:cs="Tahoma"/>
          <w:sz w:val="21"/>
          <w:szCs w:val="21"/>
        </w:rPr>
        <w:t>rganizuje zastępstwa za nieobecnych nauczycieli i zapewnienie ciągłości realizacji planów n</w:t>
      </w:r>
      <w:r w:rsidRPr="006B6DCE">
        <w:rPr>
          <w:rFonts w:ascii="Tahoma" w:hAnsi="Tahoma" w:cs="Tahoma"/>
          <w:sz w:val="21"/>
          <w:szCs w:val="21"/>
        </w:rPr>
        <w:t>a</w:t>
      </w:r>
      <w:r w:rsidRPr="006B6DCE">
        <w:rPr>
          <w:rFonts w:ascii="Tahoma" w:hAnsi="Tahoma" w:cs="Tahoma"/>
          <w:sz w:val="21"/>
          <w:szCs w:val="21"/>
        </w:rPr>
        <w:t>uczania i wychowania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B6DCE">
        <w:rPr>
          <w:rFonts w:ascii="Tahoma" w:hAnsi="Tahoma" w:cs="Tahoma"/>
          <w:sz w:val="21"/>
          <w:szCs w:val="21"/>
        </w:rPr>
        <w:t>rowadzi rejestr nieodbytych zajęć oraz zastępstw</w:t>
      </w:r>
      <w:r>
        <w:rPr>
          <w:rFonts w:ascii="Tahoma" w:hAnsi="Tahoma" w:cs="Tahoma"/>
          <w:sz w:val="21"/>
          <w:szCs w:val="21"/>
        </w:rPr>
        <w:t>;</w:t>
      </w:r>
    </w:p>
    <w:p w:rsidR="006B6DCE" w:rsidRPr="006B6DCE" w:rsidRDefault="006B6DCE" w:rsidP="00614D6D">
      <w:pPr>
        <w:pStyle w:val="Akapitzlist"/>
        <w:numPr>
          <w:ilvl w:val="0"/>
          <w:numId w:val="355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</w:t>
      </w:r>
      <w:r w:rsidRPr="006B6DCE">
        <w:rPr>
          <w:rFonts w:ascii="Tahoma" w:hAnsi="Tahoma" w:cs="Tahoma"/>
          <w:sz w:val="21"/>
          <w:szCs w:val="21"/>
        </w:rPr>
        <w:t>spółpracuje z organizacjami młodzieżowymi oraz uczniowskimi.</w:t>
      </w:r>
    </w:p>
    <w:p w:rsidR="00C17E05" w:rsidRPr="00511619" w:rsidRDefault="0063696D" w:rsidP="00614D6D">
      <w:pPr>
        <w:pStyle w:val="Akapitzlist"/>
        <w:numPr>
          <w:ilvl w:val="0"/>
          <w:numId w:val="35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696D">
        <w:rPr>
          <w:rFonts w:ascii="Tahoma" w:hAnsi="Tahoma" w:cs="Tahoma"/>
          <w:sz w:val="21"/>
          <w:szCs w:val="21"/>
        </w:rPr>
        <w:t>W</w:t>
      </w:r>
      <w:r w:rsidR="00B24BB7" w:rsidRPr="0063696D">
        <w:rPr>
          <w:rFonts w:ascii="Tahoma" w:hAnsi="Tahoma" w:cs="Tahoma"/>
          <w:sz w:val="21"/>
          <w:szCs w:val="21"/>
        </w:rPr>
        <w:t>icedyrektor</w:t>
      </w:r>
      <w:r>
        <w:rPr>
          <w:rFonts w:ascii="Tahoma" w:hAnsi="Tahoma" w:cs="Tahoma"/>
          <w:sz w:val="21"/>
          <w:szCs w:val="21"/>
        </w:rPr>
        <w:t xml:space="preserve">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 w:rsidRPr="0063696D">
        <w:rPr>
          <w:rFonts w:ascii="Tahoma" w:hAnsi="Tahoma" w:cs="Tahoma"/>
          <w:b/>
          <w:sz w:val="21"/>
          <w:szCs w:val="21"/>
        </w:rPr>
        <w:t>nadzoru pedagogicznego</w:t>
      </w:r>
      <w:r w:rsidR="002169FF">
        <w:rPr>
          <w:rFonts w:ascii="Tahoma" w:hAnsi="Tahoma" w:cs="Tahoma"/>
          <w:sz w:val="21"/>
          <w:szCs w:val="21"/>
        </w:rPr>
        <w:t>, w szczególności</w:t>
      </w:r>
      <w:r w:rsidR="00C17E05" w:rsidRPr="00511619">
        <w:rPr>
          <w:rFonts w:ascii="Tahoma" w:hAnsi="Tahoma" w:cs="Tahoma"/>
          <w:sz w:val="21"/>
          <w:szCs w:val="21"/>
        </w:rPr>
        <w:t>:</w:t>
      </w:r>
    </w:p>
    <w:p w:rsidR="00C17E05" w:rsidRPr="00511619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r</w:t>
      </w:r>
      <w:r w:rsidRPr="00DE4EBB">
        <w:rPr>
          <w:rFonts w:ascii="Tahoma" w:hAnsi="Tahoma" w:cs="Tahoma"/>
          <w:sz w:val="21"/>
          <w:szCs w:val="21"/>
        </w:rPr>
        <w:t>ealizuje zadania ujęte w planie nadzoru pedagogicznego Dyrektora Szkoły, za które jest odp</w:t>
      </w:r>
      <w:r w:rsidRPr="00DE4EBB">
        <w:rPr>
          <w:rFonts w:ascii="Tahoma" w:hAnsi="Tahoma" w:cs="Tahoma"/>
          <w:sz w:val="21"/>
          <w:szCs w:val="21"/>
        </w:rPr>
        <w:t>o</w:t>
      </w:r>
      <w:r w:rsidRPr="00DE4EBB">
        <w:rPr>
          <w:rFonts w:ascii="Tahoma" w:hAnsi="Tahoma" w:cs="Tahoma"/>
          <w:sz w:val="21"/>
          <w:szCs w:val="21"/>
        </w:rPr>
        <w:t>wiedzialny</w:t>
      </w:r>
      <w:r w:rsidR="00C17E05" w:rsidRPr="00511619">
        <w:rPr>
          <w:rFonts w:ascii="Tahoma" w:hAnsi="Tahoma" w:cs="Tahoma"/>
          <w:color w:val="000000"/>
          <w:sz w:val="21"/>
          <w:szCs w:val="21"/>
        </w:rPr>
        <w:t>;</w:t>
      </w:r>
    </w:p>
    <w:p w:rsidR="00C17E05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s</w:t>
      </w:r>
      <w:r w:rsidRPr="00DE4EBB">
        <w:rPr>
          <w:rFonts w:ascii="Tahoma" w:hAnsi="Tahoma" w:cs="Tahoma"/>
          <w:sz w:val="21"/>
          <w:szCs w:val="21"/>
        </w:rPr>
        <w:t>prawuje nadzór nad realizacją podstawy programowej przez nauczycieli</w:t>
      </w:r>
      <w:r w:rsidR="00C17E05" w:rsidRPr="00511619">
        <w:rPr>
          <w:rFonts w:ascii="Tahoma" w:hAnsi="Tahoma" w:cs="Tahoma"/>
          <w:sz w:val="21"/>
          <w:szCs w:val="21"/>
        </w:rPr>
        <w:t>;</w:t>
      </w:r>
    </w:p>
    <w:p w:rsidR="0063696D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s</w:t>
      </w:r>
      <w:r w:rsidR="00C17E05" w:rsidRPr="0063696D">
        <w:rPr>
          <w:rFonts w:ascii="Tahoma" w:hAnsi="Tahoma" w:cs="Tahoma"/>
          <w:sz w:val="21"/>
          <w:szCs w:val="21"/>
        </w:rPr>
        <w:t>prawuje nadzór nad realizacją zadań wychowawców</w:t>
      </w:r>
      <w:r>
        <w:rPr>
          <w:rFonts w:ascii="Tahoma" w:hAnsi="Tahoma" w:cs="Tahoma"/>
          <w:sz w:val="21"/>
          <w:szCs w:val="21"/>
        </w:rPr>
        <w:t xml:space="preserve"> oddziałów;</w:t>
      </w:r>
    </w:p>
    <w:p w:rsidR="0063696D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s</w:t>
      </w:r>
      <w:r w:rsidR="00C17E05" w:rsidRPr="0063696D">
        <w:rPr>
          <w:rFonts w:ascii="Tahoma" w:hAnsi="Tahoma" w:cs="Tahoma"/>
          <w:sz w:val="21"/>
          <w:szCs w:val="21"/>
        </w:rPr>
        <w:t>prawuje nadzór pedagogiczny nad pracą nauczycieli oraz zespołów przedmiotowych, zadani</w:t>
      </w:r>
      <w:r w:rsidR="00C17E05" w:rsidRPr="0063696D">
        <w:rPr>
          <w:rFonts w:ascii="Tahoma" w:hAnsi="Tahoma" w:cs="Tahoma"/>
          <w:sz w:val="21"/>
          <w:szCs w:val="21"/>
        </w:rPr>
        <w:t>o</w:t>
      </w:r>
      <w:r w:rsidR="00C17E05" w:rsidRPr="0063696D">
        <w:rPr>
          <w:rFonts w:ascii="Tahoma" w:hAnsi="Tahoma" w:cs="Tahoma"/>
          <w:sz w:val="21"/>
          <w:szCs w:val="21"/>
        </w:rPr>
        <w:t>wych i klasowych</w:t>
      </w:r>
      <w:r>
        <w:rPr>
          <w:rFonts w:ascii="Tahoma" w:hAnsi="Tahoma" w:cs="Tahoma"/>
          <w:sz w:val="21"/>
          <w:szCs w:val="21"/>
        </w:rPr>
        <w:t>;</w:t>
      </w:r>
    </w:p>
    <w:p w:rsidR="0063696D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o</w:t>
      </w:r>
      <w:r w:rsidR="00C17E05" w:rsidRPr="0063696D">
        <w:rPr>
          <w:rFonts w:ascii="Tahoma" w:hAnsi="Tahoma" w:cs="Tahoma"/>
          <w:sz w:val="21"/>
          <w:szCs w:val="21"/>
        </w:rPr>
        <w:t>bserwuje zajęcia lekcyjne i inne zajęcia prowadzone przez nauczycieli celem systematycznego doskonalenia ich pracy</w:t>
      </w:r>
      <w:r>
        <w:rPr>
          <w:rFonts w:ascii="Tahoma" w:hAnsi="Tahoma" w:cs="Tahoma"/>
          <w:sz w:val="21"/>
          <w:szCs w:val="21"/>
        </w:rPr>
        <w:t>;</w:t>
      </w:r>
    </w:p>
    <w:p w:rsidR="0063696D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63696D">
        <w:rPr>
          <w:rFonts w:ascii="Tahoma" w:hAnsi="Tahoma" w:cs="Tahoma"/>
          <w:sz w:val="21"/>
          <w:szCs w:val="21"/>
        </w:rPr>
        <w:t>rowadzi kontrolę dokumentacji p</w:t>
      </w:r>
      <w:r w:rsidR="002169FF">
        <w:rPr>
          <w:rFonts w:ascii="Tahoma" w:hAnsi="Tahoma" w:cs="Tahoma"/>
          <w:sz w:val="21"/>
          <w:szCs w:val="21"/>
        </w:rPr>
        <w:t>rzebiegu nauczania;</w:t>
      </w:r>
    </w:p>
    <w:p w:rsidR="0063696D" w:rsidRPr="0063696D" w:rsidRDefault="0063696D" w:rsidP="00614D6D">
      <w:pPr>
        <w:pStyle w:val="Akapitzlist"/>
        <w:numPr>
          <w:ilvl w:val="0"/>
          <w:numId w:val="3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p</w:t>
      </w:r>
      <w:r w:rsidR="00C17E05" w:rsidRPr="0063696D">
        <w:rPr>
          <w:rFonts w:ascii="Tahoma" w:hAnsi="Tahoma" w:cs="Tahoma"/>
          <w:sz w:val="21"/>
          <w:szCs w:val="21"/>
        </w:rPr>
        <w:t xml:space="preserve">rowadzi kontrolę dyżurów nauczycieli w czasie przerw lekcyjnych. </w:t>
      </w:r>
    </w:p>
    <w:p w:rsidR="002169FF" w:rsidRPr="00511619" w:rsidRDefault="002169FF" w:rsidP="00614D6D">
      <w:pPr>
        <w:pStyle w:val="Akapitzlist"/>
        <w:numPr>
          <w:ilvl w:val="0"/>
          <w:numId w:val="35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696D">
        <w:rPr>
          <w:rFonts w:ascii="Tahoma" w:hAnsi="Tahoma" w:cs="Tahoma"/>
          <w:sz w:val="21"/>
          <w:szCs w:val="21"/>
        </w:rPr>
        <w:t>Wicedyrektor</w:t>
      </w:r>
      <w:r>
        <w:rPr>
          <w:rFonts w:ascii="Tahoma" w:hAnsi="Tahoma" w:cs="Tahoma"/>
          <w:sz w:val="21"/>
          <w:szCs w:val="21"/>
        </w:rPr>
        <w:t xml:space="preserve">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 w:rsidRPr="002169FF">
        <w:rPr>
          <w:rFonts w:ascii="Tahoma" w:hAnsi="Tahoma" w:cs="Tahoma"/>
          <w:b/>
          <w:sz w:val="21"/>
          <w:szCs w:val="21"/>
        </w:rPr>
        <w:t>spraw kadrowych</w:t>
      </w:r>
      <w:r>
        <w:rPr>
          <w:rFonts w:ascii="Tahoma" w:hAnsi="Tahoma" w:cs="Tahoma"/>
          <w:sz w:val="21"/>
          <w:szCs w:val="21"/>
        </w:rPr>
        <w:t>, w szczególności</w:t>
      </w:r>
      <w:r w:rsidRPr="00511619">
        <w:rPr>
          <w:rFonts w:ascii="Tahoma" w:hAnsi="Tahoma" w:cs="Tahoma"/>
          <w:sz w:val="21"/>
          <w:szCs w:val="21"/>
        </w:rPr>
        <w:t>:</w:t>
      </w:r>
    </w:p>
    <w:p w:rsidR="002169FF" w:rsidRPr="00511619" w:rsidRDefault="002169FF" w:rsidP="00614D6D">
      <w:pPr>
        <w:pStyle w:val="Akapitzlist"/>
        <w:numPr>
          <w:ilvl w:val="0"/>
          <w:numId w:val="35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u</w:t>
      </w:r>
      <w:r w:rsidRPr="0063696D">
        <w:rPr>
          <w:rFonts w:ascii="Tahoma" w:hAnsi="Tahoma" w:cs="Tahoma"/>
          <w:sz w:val="21"/>
          <w:szCs w:val="21"/>
        </w:rPr>
        <w:t>czestniczy w pracach związanych z oceną pracy i oceną dorobku zawodowego za okres stażu nauczycieli</w:t>
      </w:r>
      <w:r w:rsidRPr="00511619">
        <w:rPr>
          <w:rFonts w:ascii="Tahoma" w:hAnsi="Tahoma" w:cs="Tahoma"/>
          <w:color w:val="000000"/>
          <w:sz w:val="21"/>
          <w:szCs w:val="21"/>
        </w:rPr>
        <w:t>;</w:t>
      </w:r>
    </w:p>
    <w:p w:rsidR="002169FF" w:rsidRPr="002169FF" w:rsidRDefault="002169FF" w:rsidP="00614D6D">
      <w:pPr>
        <w:pStyle w:val="Akapitzlist"/>
        <w:numPr>
          <w:ilvl w:val="0"/>
          <w:numId w:val="35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z</w:t>
      </w:r>
      <w:r w:rsidRPr="0063696D">
        <w:rPr>
          <w:rFonts w:ascii="Tahoma" w:hAnsi="Tahoma" w:cs="Tahoma"/>
          <w:sz w:val="21"/>
          <w:szCs w:val="21"/>
        </w:rPr>
        <w:t>głasza Dyrektorowi wnioski o nagradzanie, wyróżnianie i karanie nauczyciel i innych pracown</w:t>
      </w:r>
      <w:r w:rsidRPr="0063696D">
        <w:rPr>
          <w:rFonts w:ascii="Tahoma" w:hAnsi="Tahoma" w:cs="Tahoma"/>
          <w:sz w:val="21"/>
          <w:szCs w:val="21"/>
        </w:rPr>
        <w:t>i</w:t>
      </w:r>
      <w:r w:rsidRPr="0063696D">
        <w:rPr>
          <w:rFonts w:ascii="Tahoma" w:hAnsi="Tahoma" w:cs="Tahoma"/>
          <w:sz w:val="21"/>
          <w:szCs w:val="21"/>
        </w:rPr>
        <w:t>ków szkoły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C17E05" w:rsidRPr="002169FF" w:rsidRDefault="002169FF" w:rsidP="00614D6D">
      <w:pPr>
        <w:pStyle w:val="Akapitzlist"/>
        <w:numPr>
          <w:ilvl w:val="0"/>
          <w:numId w:val="35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o</w:t>
      </w:r>
      <w:r w:rsidR="00C17E05" w:rsidRPr="002169FF">
        <w:rPr>
          <w:rFonts w:ascii="Tahoma" w:hAnsi="Tahoma" w:cs="Tahoma"/>
          <w:sz w:val="21"/>
          <w:szCs w:val="21"/>
        </w:rPr>
        <w:t xml:space="preserve">piniuje wnioski nauczycieli o urlopy okolicznościowe, płatne zwolnienia z pracy, </w:t>
      </w:r>
      <w:r>
        <w:rPr>
          <w:rFonts w:ascii="Tahoma" w:hAnsi="Tahoma" w:cs="Tahoma"/>
          <w:sz w:val="21"/>
          <w:szCs w:val="21"/>
        </w:rPr>
        <w:t>itp.</w:t>
      </w:r>
    </w:p>
    <w:p w:rsidR="00014714" w:rsidRDefault="00014714" w:rsidP="003F4A17">
      <w:pPr>
        <w:spacing w:after="0" w:line="240" w:lineRule="auto"/>
        <w:jc w:val="both"/>
        <w:rPr>
          <w:rFonts w:ascii="Tahoma" w:eastAsia="TimesNewRoman" w:hAnsi="Tahoma" w:cs="Tahoma"/>
          <w:sz w:val="21"/>
          <w:szCs w:val="21"/>
        </w:rPr>
      </w:pPr>
    </w:p>
    <w:p w:rsidR="00721F93" w:rsidRPr="00470CDB" w:rsidRDefault="00721F93" w:rsidP="00721F93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03" w:name="_§_26._Wolontariat"/>
      <w:bookmarkStart w:id="104" w:name="_Toc505511893"/>
      <w:bookmarkEnd w:id="103"/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3A0CC0" w:rsidRPr="00470CDB">
        <w:rPr>
          <w:rFonts w:ascii="Century" w:hAnsi="Century" w:cs="Tahoma"/>
          <w:i w:val="0"/>
          <w:sz w:val="32"/>
          <w:szCs w:val="34"/>
        </w:rPr>
        <w:t>6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Wolontariat w szkole</w:t>
      </w:r>
      <w:bookmarkEnd w:id="104"/>
    </w:p>
    <w:p w:rsidR="003C5E40" w:rsidRPr="002F2B78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W szkole funkcjonuje Szkolny Klub Wolontariatu.</w:t>
      </w:r>
    </w:p>
    <w:p w:rsidR="003C5E40" w:rsidRPr="002F2B78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2F2B78">
        <w:rPr>
          <w:rFonts w:ascii="Tahoma" w:hAnsi="Tahoma" w:cs="Tahoma"/>
          <w:color w:val="00000A"/>
          <w:sz w:val="21"/>
          <w:szCs w:val="21"/>
        </w:rPr>
        <w:t>Szkolny Klub Wolontaria</w:t>
      </w:r>
      <w:r w:rsidR="002B4DB8" w:rsidRPr="002F2B78">
        <w:rPr>
          <w:rFonts w:ascii="Tahoma" w:hAnsi="Tahoma" w:cs="Tahoma"/>
          <w:color w:val="00000A"/>
          <w:sz w:val="21"/>
          <w:szCs w:val="21"/>
        </w:rPr>
        <w:t>tu</w:t>
      </w:r>
      <w:r w:rsidRPr="002F2B78">
        <w:rPr>
          <w:rFonts w:ascii="Tahoma" w:hAnsi="Tahoma" w:cs="Tahoma"/>
          <w:color w:val="00000A"/>
          <w:sz w:val="21"/>
          <w:szCs w:val="21"/>
        </w:rPr>
        <w:t xml:space="preserve"> ma za zadanie organizować i świadczyć pomoc najbardziej potrzebuj</w:t>
      </w:r>
      <w:r w:rsidRPr="002F2B78">
        <w:rPr>
          <w:rFonts w:ascii="Tahoma" w:hAnsi="Tahoma" w:cs="Tahoma"/>
          <w:color w:val="00000A"/>
          <w:sz w:val="21"/>
          <w:szCs w:val="21"/>
        </w:rPr>
        <w:t>ą</w:t>
      </w:r>
      <w:r w:rsidRPr="002F2B78">
        <w:rPr>
          <w:rFonts w:ascii="Tahoma" w:hAnsi="Tahoma" w:cs="Tahoma"/>
          <w:color w:val="00000A"/>
          <w:sz w:val="21"/>
          <w:szCs w:val="21"/>
        </w:rPr>
        <w:t>cym, reagować</w:t>
      </w:r>
      <w:r w:rsidR="002B4DB8" w:rsidRPr="002F2B78">
        <w:rPr>
          <w:rFonts w:ascii="Tahoma" w:hAnsi="Tahoma" w:cs="Tahoma"/>
          <w:color w:val="00000A"/>
          <w:sz w:val="21"/>
          <w:szCs w:val="21"/>
        </w:rPr>
        <w:t xml:space="preserve"> </w:t>
      </w:r>
      <w:r w:rsidRPr="002F2B78">
        <w:rPr>
          <w:rFonts w:ascii="Tahoma" w:hAnsi="Tahoma" w:cs="Tahoma"/>
          <w:color w:val="00000A"/>
          <w:sz w:val="21"/>
          <w:szCs w:val="21"/>
        </w:rPr>
        <w:t>czynnie na potrzeby środowiska, inicjować działania</w:t>
      </w:r>
      <w:r w:rsidR="002B4DB8" w:rsidRPr="002F2B78">
        <w:rPr>
          <w:rFonts w:ascii="Tahoma" w:hAnsi="Tahoma" w:cs="Tahoma"/>
          <w:color w:val="00000A"/>
          <w:sz w:val="21"/>
          <w:szCs w:val="21"/>
        </w:rPr>
        <w:t xml:space="preserve"> </w:t>
      </w:r>
      <w:r w:rsidR="00014714">
        <w:rPr>
          <w:rFonts w:ascii="Tahoma" w:hAnsi="Tahoma" w:cs="Tahoma"/>
          <w:color w:val="00000A"/>
          <w:sz w:val="21"/>
          <w:szCs w:val="21"/>
        </w:rPr>
        <w:t>w środowisku szkolnym i </w:t>
      </w:r>
      <w:r w:rsidRPr="002F2B78">
        <w:rPr>
          <w:rFonts w:ascii="Tahoma" w:hAnsi="Tahoma" w:cs="Tahoma"/>
          <w:color w:val="00000A"/>
          <w:sz w:val="21"/>
          <w:szCs w:val="21"/>
        </w:rPr>
        <w:t>lokalnym, wspomagać różneg</w:t>
      </w:r>
      <w:r w:rsidR="002B4DB8" w:rsidRPr="002F2B78">
        <w:rPr>
          <w:rFonts w:ascii="Tahoma" w:hAnsi="Tahoma" w:cs="Tahoma"/>
          <w:color w:val="00000A"/>
          <w:sz w:val="21"/>
          <w:szCs w:val="21"/>
        </w:rPr>
        <w:t xml:space="preserve">o typu inicjatywy charytatywne </w:t>
      </w:r>
      <w:r w:rsidRPr="002F2B78">
        <w:rPr>
          <w:rFonts w:ascii="Tahoma" w:hAnsi="Tahoma" w:cs="Tahoma"/>
          <w:color w:val="00000A"/>
          <w:sz w:val="21"/>
          <w:szCs w:val="21"/>
        </w:rPr>
        <w:t>i kulturalne.</w:t>
      </w:r>
    </w:p>
    <w:p w:rsidR="003C5E40" w:rsidRPr="002F2B78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Członkiem Klubu może być każdy uczeń, który ukończył 13 lat i przedłożył pisemną zgodę rodzi</w:t>
      </w:r>
      <w:r w:rsidR="002F2B78">
        <w:rPr>
          <w:rFonts w:ascii="Tahoma" w:hAnsi="Tahoma" w:cs="Tahoma"/>
          <w:bCs/>
          <w:color w:val="00000A"/>
          <w:sz w:val="21"/>
          <w:szCs w:val="21"/>
        </w:rPr>
        <w:t xml:space="preserve">ca </w:t>
      </w:r>
      <w:r w:rsidRPr="002F2B78">
        <w:rPr>
          <w:rFonts w:ascii="Tahoma" w:hAnsi="Tahoma" w:cs="Tahoma"/>
          <w:bCs/>
          <w:color w:val="00000A"/>
          <w:sz w:val="21"/>
          <w:szCs w:val="21"/>
        </w:rPr>
        <w:t>na działalność w klubie. Do klubu mogą być wpisani uczniowie przed ukończeniem 13 roku życia, za zgodą rodziców, którzy mogą prowadzić działania pomocowe poza szkołą tylko pod nadzorem nauczyciela – koordynatora.</w:t>
      </w:r>
    </w:p>
    <w:p w:rsidR="003C5E40" w:rsidRPr="002F2B78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Cele działania Szkolnego Klubu Wolontariatu:</w:t>
      </w:r>
    </w:p>
    <w:p w:rsidR="002F2B78" w:rsidRPr="002F2B78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zapoznawanie uczniów z ideą wolontariatu</w:t>
      </w:r>
      <w:r w:rsidRPr="00511619">
        <w:rPr>
          <w:rFonts w:ascii="Tahoma" w:hAnsi="Tahoma" w:cs="Tahoma"/>
          <w:sz w:val="21"/>
          <w:szCs w:val="21"/>
        </w:rPr>
        <w:t>;</w:t>
      </w:r>
    </w:p>
    <w:p w:rsidR="002F2B78" w:rsidRPr="002F2B78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angażowanie uczniów w świadomą, dobrowolną i nieodpłatną pomoc innym;</w:t>
      </w:r>
    </w:p>
    <w:p w:rsidR="002F2B78" w:rsidRPr="002F2B78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promowanie wśród dzieci i młodzieży postaw: wrażliwości na potrzeby innych, empatii, życzl</w:t>
      </w:r>
      <w:r w:rsidRPr="002F2B78">
        <w:rPr>
          <w:rFonts w:ascii="Tahoma" w:hAnsi="Tahoma" w:cs="Tahoma"/>
          <w:bCs/>
          <w:color w:val="00000A"/>
          <w:sz w:val="21"/>
          <w:szCs w:val="21"/>
        </w:rPr>
        <w:t>i</w:t>
      </w:r>
      <w:r w:rsidRPr="002F2B78">
        <w:rPr>
          <w:rFonts w:ascii="Tahoma" w:hAnsi="Tahoma" w:cs="Tahoma"/>
          <w:bCs/>
          <w:color w:val="00000A"/>
          <w:sz w:val="21"/>
          <w:szCs w:val="21"/>
        </w:rPr>
        <w:t>wości, otwartości i bezinteresowności w podejmowanych działaniach;</w:t>
      </w:r>
    </w:p>
    <w:p w:rsidR="002F2B78" w:rsidRPr="002F2B78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2B78">
        <w:rPr>
          <w:rFonts w:ascii="Tahoma" w:hAnsi="Tahoma" w:cs="Tahoma"/>
          <w:bCs/>
          <w:color w:val="00000A"/>
          <w:sz w:val="21"/>
          <w:szCs w:val="21"/>
        </w:rPr>
        <w:t>organizowanie aktywnego działania w obszarze pomocy koleżeńskiej, społecznej, kulturalnej na terenie szkoły i w środowisku rodzinnym oraz lokalnym;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2B78">
        <w:rPr>
          <w:rFonts w:ascii="Tahoma" w:hAnsi="Tahoma" w:cs="Tahoma"/>
          <w:color w:val="00000A"/>
          <w:sz w:val="21"/>
          <w:szCs w:val="21"/>
        </w:rPr>
        <w:t xml:space="preserve">tworzenie przestrzeni dla służby </w:t>
      </w:r>
      <w:proofErr w:type="spellStart"/>
      <w:r w:rsidRPr="002F2B78">
        <w:rPr>
          <w:rFonts w:ascii="Tahoma" w:hAnsi="Tahoma" w:cs="Tahoma"/>
          <w:color w:val="00000A"/>
          <w:sz w:val="21"/>
          <w:szCs w:val="21"/>
        </w:rPr>
        <w:t>wolontar</w:t>
      </w:r>
      <w:r w:rsidR="004204D6">
        <w:rPr>
          <w:rFonts w:ascii="Tahoma" w:hAnsi="Tahoma" w:cs="Tahoma"/>
          <w:color w:val="00000A"/>
          <w:sz w:val="21"/>
          <w:szCs w:val="21"/>
        </w:rPr>
        <w:t>iackiej</w:t>
      </w:r>
      <w:proofErr w:type="spellEnd"/>
      <w:r w:rsidRPr="002F2B78">
        <w:rPr>
          <w:rFonts w:ascii="Tahoma" w:hAnsi="Tahoma" w:cs="Tahoma"/>
          <w:color w:val="00000A"/>
          <w:sz w:val="21"/>
          <w:szCs w:val="21"/>
        </w:rPr>
        <w:t xml:space="preserve"> poprzez organizowanie konkretnych sposobów pomocy i tworzenie zespołów wolontariuszy do ich realizacji;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374">
        <w:rPr>
          <w:rFonts w:ascii="Tahoma" w:hAnsi="Tahoma" w:cs="Tahoma"/>
          <w:color w:val="00000A"/>
          <w:sz w:val="21"/>
          <w:szCs w:val="21"/>
        </w:rPr>
        <w:t>pośredniczenie we włączaniu dzieci i młodzieży do działań o char</w:t>
      </w:r>
      <w:r w:rsidR="00985374">
        <w:rPr>
          <w:rFonts w:ascii="Tahoma" w:hAnsi="Tahoma" w:cs="Tahoma"/>
          <w:color w:val="00000A"/>
          <w:sz w:val="21"/>
          <w:szCs w:val="21"/>
        </w:rPr>
        <w:t xml:space="preserve">akterze </w:t>
      </w:r>
      <w:proofErr w:type="spellStart"/>
      <w:r w:rsidR="00985374">
        <w:rPr>
          <w:rFonts w:ascii="Tahoma" w:hAnsi="Tahoma" w:cs="Tahoma"/>
          <w:color w:val="00000A"/>
          <w:sz w:val="21"/>
          <w:szCs w:val="21"/>
        </w:rPr>
        <w:t>wolontar</w:t>
      </w:r>
      <w:r w:rsidR="004204D6">
        <w:rPr>
          <w:rFonts w:ascii="Tahoma" w:hAnsi="Tahoma" w:cs="Tahoma"/>
          <w:color w:val="00000A"/>
          <w:sz w:val="21"/>
          <w:szCs w:val="21"/>
        </w:rPr>
        <w:t>iackim</w:t>
      </w:r>
      <w:proofErr w:type="spellEnd"/>
      <w:r w:rsidR="00985374">
        <w:rPr>
          <w:rFonts w:ascii="Tahoma" w:hAnsi="Tahoma" w:cs="Tahoma"/>
          <w:color w:val="00000A"/>
          <w:sz w:val="21"/>
          <w:szCs w:val="21"/>
        </w:rPr>
        <w:t xml:space="preserve"> w</w:t>
      </w:r>
      <w:r w:rsidR="004204D6">
        <w:rPr>
          <w:rFonts w:ascii="Tahoma" w:hAnsi="Tahoma" w:cs="Tahoma"/>
          <w:color w:val="00000A"/>
          <w:sz w:val="21"/>
          <w:szCs w:val="21"/>
        </w:rPr>
        <w:t xml:space="preserve"> </w:t>
      </w:r>
      <w:r w:rsidRPr="00985374">
        <w:rPr>
          <w:rFonts w:ascii="Tahoma" w:hAnsi="Tahoma" w:cs="Tahoma"/>
          <w:color w:val="00000A"/>
          <w:sz w:val="21"/>
          <w:szCs w:val="21"/>
        </w:rPr>
        <w:t>dzi</w:t>
      </w:r>
      <w:r w:rsidRPr="00985374">
        <w:rPr>
          <w:rFonts w:ascii="Tahoma" w:hAnsi="Tahoma" w:cs="Tahoma"/>
          <w:color w:val="00000A"/>
          <w:sz w:val="21"/>
          <w:szCs w:val="21"/>
        </w:rPr>
        <w:t>a</w:t>
      </w:r>
      <w:r w:rsidRPr="00985374">
        <w:rPr>
          <w:rFonts w:ascii="Tahoma" w:hAnsi="Tahoma" w:cs="Tahoma"/>
          <w:color w:val="00000A"/>
          <w:sz w:val="21"/>
          <w:szCs w:val="21"/>
        </w:rPr>
        <w:t>łania pozaszkolne, promowanie i komunikowanie o akcjach prowadzonych w środowisku loka</w:t>
      </w:r>
      <w:r w:rsidRPr="00985374">
        <w:rPr>
          <w:rFonts w:ascii="Tahoma" w:hAnsi="Tahoma" w:cs="Tahoma"/>
          <w:color w:val="00000A"/>
          <w:sz w:val="21"/>
          <w:szCs w:val="21"/>
        </w:rPr>
        <w:t>l</w:t>
      </w:r>
      <w:r w:rsidRPr="00985374">
        <w:rPr>
          <w:rFonts w:ascii="Tahoma" w:hAnsi="Tahoma" w:cs="Tahoma"/>
          <w:color w:val="00000A"/>
          <w:sz w:val="21"/>
          <w:szCs w:val="21"/>
        </w:rPr>
        <w:t>nym, akcjach ogólnopolskich i podejmowanych przez inne organizacje;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374">
        <w:rPr>
          <w:rFonts w:ascii="Tahoma" w:hAnsi="Tahoma" w:cs="Tahoma"/>
          <w:color w:val="00000A"/>
          <w:sz w:val="21"/>
          <w:szCs w:val="21"/>
        </w:rPr>
        <w:t>wpieranie ciekawych inicjatyw młodzieży szkolnej;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374">
        <w:rPr>
          <w:rFonts w:ascii="Tahoma" w:hAnsi="Tahoma" w:cs="Tahoma"/>
          <w:bCs/>
          <w:color w:val="00000A"/>
          <w:sz w:val="21"/>
          <w:szCs w:val="21"/>
        </w:rPr>
        <w:t>promowanie idei wolontariatu;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374">
        <w:rPr>
          <w:rFonts w:ascii="Tahoma" w:hAnsi="Tahoma" w:cs="Tahoma"/>
          <w:bCs/>
          <w:color w:val="00000A"/>
          <w:sz w:val="21"/>
          <w:szCs w:val="21"/>
        </w:rPr>
        <w:lastRenderedPageBreak/>
        <w:t>p</w:t>
      </w:r>
      <w:r w:rsidRPr="00985374">
        <w:rPr>
          <w:rFonts w:ascii="Tahoma" w:hAnsi="Tahoma" w:cs="Tahoma"/>
          <w:color w:val="00000A"/>
          <w:sz w:val="21"/>
          <w:szCs w:val="21"/>
        </w:rPr>
        <w:t>rowadzenie warsztatów, szkoleń i cyklicznych spotkań wolontariuszy i chętnych do przystąpi</w:t>
      </w:r>
      <w:r w:rsidRPr="00985374">
        <w:rPr>
          <w:rFonts w:ascii="Tahoma" w:hAnsi="Tahoma" w:cs="Tahoma"/>
          <w:color w:val="00000A"/>
          <w:sz w:val="21"/>
          <w:szCs w:val="21"/>
        </w:rPr>
        <w:t>e</w:t>
      </w:r>
      <w:r w:rsidRPr="00985374">
        <w:rPr>
          <w:rFonts w:ascii="Tahoma" w:hAnsi="Tahoma" w:cs="Tahoma"/>
          <w:color w:val="00000A"/>
          <w:sz w:val="21"/>
          <w:szCs w:val="21"/>
        </w:rPr>
        <w:t>nia do Klubu lub chętnych do włączenia się do akcji niesienia pomocy;</w:t>
      </w:r>
    </w:p>
    <w:p w:rsidR="002F2B78" w:rsidRPr="00985374" w:rsidRDefault="002F2B78" w:rsidP="00614D6D">
      <w:pPr>
        <w:pStyle w:val="Akapitzlist"/>
        <w:numPr>
          <w:ilvl w:val="0"/>
          <w:numId w:val="358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5374">
        <w:rPr>
          <w:rFonts w:ascii="Tahoma" w:hAnsi="Tahoma" w:cs="Tahoma"/>
          <w:color w:val="00000A"/>
          <w:sz w:val="21"/>
          <w:szCs w:val="21"/>
        </w:rPr>
        <w:t>angażowanie się w miarę potrzeb do pomocy w jednorazowych imprezach o charakterze char</w:t>
      </w:r>
      <w:r w:rsidRPr="00985374">
        <w:rPr>
          <w:rFonts w:ascii="Tahoma" w:hAnsi="Tahoma" w:cs="Tahoma"/>
          <w:color w:val="00000A"/>
          <w:sz w:val="21"/>
          <w:szCs w:val="21"/>
        </w:rPr>
        <w:t>y</w:t>
      </w:r>
      <w:r w:rsidRPr="00985374">
        <w:rPr>
          <w:rFonts w:ascii="Tahoma" w:hAnsi="Tahoma" w:cs="Tahoma"/>
          <w:color w:val="00000A"/>
          <w:sz w:val="21"/>
          <w:szCs w:val="21"/>
        </w:rPr>
        <w:t>tatywnym.</w:t>
      </w:r>
    </w:p>
    <w:p w:rsidR="003C5E40" w:rsidRPr="00985374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5374">
        <w:rPr>
          <w:rFonts w:ascii="Tahoma" w:hAnsi="Tahoma" w:cs="Tahoma"/>
          <w:bCs/>
          <w:color w:val="00000A"/>
          <w:sz w:val="21"/>
          <w:szCs w:val="21"/>
        </w:rPr>
        <w:t xml:space="preserve">Klubem Wolontariusza opiekuje się nauczyciel </w:t>
      </w:r>
      <w:r w:rsidR="003D2111">
        <w:rPr>
          <w:rFonts w:ascii="Tahoma" w:hAnsi="Tahoma" w:cs="Tahoma"/>
          <w:bCs/>
          <w:color w:val="00000A"/>
          <w:sz w:val="21"/>
          <w:szCs w:val="21"/>
        </w:rPr>
        <w:t>–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 xml:space="preserve"> koordynator, który zgłosił akces do opieki nad tym klubem i uzyskał akceptację </w:t>
      </w:r>
      <w:r w:rsidR="00985374" w:rsidRPr="00985374">
        <w:rPr>
          <w:rFonts w:ascii="Tahoma" w:hAnsi="Tahoma" w:cs="Tahoma"/>
          <w:bCs/>
          <w:color w:val="00000A"/>
          <w:sz w:val="21"/>
          <w:szCs w:val="21"/>
        </w:rPr>
        <w:t>Dyrektora Szkoły</w:t>
      </w:r>
      <w:r w:rsidR="00985374">
        <w:rPr>
          <w:rFonts w:ascii="Tahoma" w:hAnsi="Tahoma" w:cs="Tahoma"/>
          <w:bCs/>
          <w:color w:val="00000A"/>
          <w:sz w:val="21"/>
          <w:szCs w:val="21"/>
        </w:rPr>
        <w:t>.</w:t>
      </w:r>
    </w:p>
    <w:p w:rsidR="003C5E40" w:rsidRPr="00985374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5374">
        <w:rPr>
          <w:rFonts w:ascii="Tahoma" w:hAnsi="Tahoma" w:cs="Tahoma"/>
          <w:bCs/>
          <w:color w:val="00000A"/>
          <w:sz w:val="21"/>
          <w:szCs w:val="21"/>
        </w:rPr>
        <w:t>Opiekun Klubu ma prawo angażować do koordynowania lub sprawowania opieki w czasie zapl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>a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>nowanych akcji pozostałych chętnych pracowników pedagogicznych lub deklarujących pomoc r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>o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>dziców</w:t>
      </w:r>
      <w:r w:rsidR="00985374">
        <w:rPr>
          <w:rFonts w:ascii="Tahoma" w:hAnsi="Tahoma" w:cs="Tahoma"/>
          <w:bCs/>
          <w:color w:val="00000A"/>
          <w:sz w:val="21"/>
          <w:szCs w:val="21"/>
        </w:rPr>
        <w:t>.</w:t>
      </w:r>
    </w:p>
    <w:p w:rsidR="003C5E40" w:rsidRPr="002231D9" w:rsidRDefault="003C5E40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5374">
        <w:rPr>
          <w:rFonts w:ascii="Tahoma" w:hAnsi="Tahoma" w:cs="Tahoma"/>
          <w:bCs/>
          <w:color w:val="00000A"/>
          <w:sz w:val="21"/>
          <w:szCs w:val="21"/>
        </w:rPr>
        <w:t>Na każdy rok szkolny koordynator klubu wspólnie z członkami opracowuje plan pracy</w:t>
      </w:r>
      <w:r w:rsidR="003D2111">
        <w:rPr>
          <w:rFonts w:ascii="Tahoma" w:hAnsi="Tahoma" w:cs="Tahoma"/>
          <w:bCs/>
          <w:color w:val="00000A"/>
          <w:sz w:val="21"/>
          <w:szCs w:val="21"/>
        </w:rPr>
        <w:t xml:space="preserve"> </w:t>
      </w:r>
      <w:r w:rsidR="003D2111" w:rsidRPr="002F2B78">
        <w:rPr>
          <w:rFonts w:ascii="Tahoma" w:hAnsi="Tahoma" w:cs="Tahoma"/>
          <w:bCs/>
          <w:color w:val="00000A"/>
          <w:sz w:val="21"/>
          <w:szCs w:val="21"/>
        </w:rPr>
        <w:t>Szkolnego Klubu Wolontariatu</w:t>
      </w:r>
      <w:r w:rsidRPr="00985374">
        <w:rPr>
          <w:rFonts w:ascii="Tahoma" w:hAnsi="Tahoma" w:cs="Tahoma"/>
          <w:bCs/>
          <w:color w:val="00000A"/>
          <w:sz w:val="21"/>
          <w:szCs w:val="21"/>
        </w:rPr>
        <w:t>.</w:t>
      </w:r>
    </w:p>
    <w:p w:rsidR="002231D9" w:rsidRPr="003D2111" w:rsidRDefault="002231D9" w:rsidP="00614D6D">
      <w:pPr>
        <w:pStyle w:val="Akapitzlist"/>
        <w:numPr>
          <w:ilvl w:val="0"/>
          <w:numId w:val="357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color w:val="00000A"/>
          <w:sz w:val="21"/>
          <w:szCs w:val="21"/>
        </w:rPr>
        <w:t>Uczniom kończącym szkołę podstawową, na świadectwie ukończenia szkoły, wpisuje się działania z zakresu wolontariatu.</w:t>
      </w:r>
    </w:p>
    <w:p w:rsidR="00721F93" w:rsidRPr="002F2B78" w:rsidRDefault="00721F93" w:rsidP="00AA3D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3248E" w:rsidRPr="002F2B78" w:rsidRDefault="0063248E" w:rsidP="00AA3D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721F93" w:rsidRPr="00470CDB" w:rsidRDefault="00721F93" w:rsidP="00721F93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05" w:name="_§_27._Świetlica"/>
      <w:bookmarkStart w:id="106" w:name="_Toc505511894"/>
      <w:bookmarkEnd w:id="105"/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3A0CC0" w:rsidRPr="00470CDB">
        <w:rPr>
          <w:rFonts w:ascii="Century" w:hAnsi="Century" w:cs="Tahoma"/>
          <w:i w:val="0"/>
          <w:sz w:val="32"/>
          <w:szCs w:val="34"/>
        </w:rPr>
        <w:t>7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Świetlica szkolna</w:t>
      </w:r>
      <w:bookmarkEnd w:id="106"/>
    </w:p>
    <w:p w:rsidR="002814EC" w:rsidRPr="00393631" w:rsidRDefault="002814EC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Świetlica obejmuje opieką wszystkich uczniów, którzy muszą dłużej przebywać w szkole ze wzgl</w:t>
      </w:r>
      <w:r w:rsidRPr="00393631">
        <w:rPr>
          <w:rFonts w:ascii="Tahoma" w:hAnsi="Tahoma" w:cs="Tahoma"/>
          <w:sz w:val="21"/>
          <w:szCs w:val="21"/>
        </w:rPr>
        <w:t>ę</w:t>
      </w:r>
      <w:r w:rsidRPr="00393631">
        <w:rPr>
          <w:rFonts w:ascii="Tahoma" w:hAnsi="Tahoma" w:cs="Tahoma"/>
          <w:sz w:val="21"/>
          <w:szCs w:val="21"/>
        </w:rPr>
        <w:t>du na czas pracy ich rodziców, organizację dojazdu do szkoły, dziec</w:t>
      </w:r>
      <w:r w:rsidR="006E047C" w:rsidRPr="00393631">
        <w:rPr>
          <w:rFonts w:ascii="Tahoma" w:hAnsi="Tahoma" w:cs="Tahoma"/>
          <w:sz w:val="21"/>
          <w:szCs w:val="21"/>
        </w:rPr>
        <w:t>i nieuczęszczające na religię i</w:t>
      </w:r>
      <w:r w:rsidR="00393631">
        <w:rPr>
          <w:rFonts w:ascii="Tahoma" w:hAnsi="Tahoma" w:cs="Tahoma"/>
          <w:sz w:val="21"/>
          <w:szCs w:val="21"/>
        </w:rPr>
        <w:t> </w:t>
      </w:r>
      <w:r w:rsidRPr="00393631">
        <w:rPr>
          <w:rFonts w:ascii="Tahoma" w:hAnsi="Tahoma" w:cs="Tahoma"/>
          <w:sz w:val="21"/>
          <w:szCs w:val="21"/>
        </w:rPr>
        <w:t xml:space="preserve">inne zajęcia oraz oczekujące na zajęcia dodatkowe. </w:t>
      </w:r>
    </w:p>
    <w:p w:rsidR="002814EC" w:rsidRPr="00FB69D9" w:rsidRDefault="002814EC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color w:val="000000"/>
          <w:sz w:val="21"/>
          <w:szCs w:val="21"/>
        </w:rPr>
        <w:t xml:space="preserve">Świetlica jest integralną częścią </w:t>
      </w:r>
      <w:r w:rsidR="00985058" w:rsidRPr="00393631">
        <w:rPr>
          <w:rFonts w:ascii="Tahoma" w:hAnsi="Tahoma" w:cs="Tahoma"/>
          <w:color w:val="000000"/>
          <w:sz w:val="21"/>
          <w:szCs w:val="21"/>
        </w:rPr>
        <w:t>s</w:t>
      </w:r>
      <w:r w:rsidRPr="00393631">
        <w:rPr>
          <w:rFonts w:ascii="Tahoma" w:hAnsi="Tahoma" w:cs="Tahoma"/>
          <w:color w:val="000000"/>
          <w:sz w:val="21"/>
          <w:szCs w:val="21"/>
        </w:rPr>
        <w:t>zkoły – w swojej działalności realizuje cele i zadania szkoły, ze szczególnym uwzględnieniem treści i działań wychowawczo-opiekuńczych przyjętych w</w:t>
      </w:r>
      <w:r w:rsidR="006E047C" w:rsidRPr="00393631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3631">
        <w:rPr>
          <w:rFonts w:ascii="Tahoma" w:hAnsi="Tahoma" w:cs="Tahoma"/>
          <w:color w:val="000000"/>
          <w:sz w:val="21"/>
          <w:szCs w:val="21"/>
        </w:rPr>
        <w:t>planie pr</w:t>
      </w:r>
      <w:r w:rsidRPr="00393631">
        <w:rPr>
          <w:rFonts w:ascii="Tahoma" w:hAnsi="Tahoma" w:cs="Tahoma"/>
          <w:color w:val="000000"/>
          <w:sz w:val="21"/>
          <w:szCs w:val="21"/>
        </w:rPr>
        <w:t>a</w:t>
      </w:r>
      <w:r w:rsidRPr="00393631">
        <w:rPr>
          <w:rFonts w:ascii="Tahoma" w:hAnsi="Tahoma" w:cs="Tahoma"/>
          <w:color w:val="000000"/>
          <w:sz w:val="21"/>
          <w:szCs w:val="21"/>
        </w:rPr>
        <w:t>cy świetlicy oraz w Programie Wychowawczym Szkoły.</w:t>
      </w:r>
    </w:p>
    <w:p w:rsidR="00D4190B" w:rsidRPr="00FB69D9" w:rsidRDefault="00D4190B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B69D9">
        <w:rPr>
          <w:rFonts w:ascii="Tahoma" w:hAnsi="Tahoma" w:cs="Tahoma"/>
          <w:color w:val="000000"/>
          <w:sz w:val="21"/>
          <w:szCs w:val="21"/>
        </w:rPr>
        <w:t>Godziny pracy świetlicy są dostosowane do potrzeb rodziców uczniów i pracy szkoły.</w:t>
      </w:r>
    </w:p>
    <w:p w:rsidR="00FB69D9" w:rsidRPr="00FB69D9" w:rsidRDefault="00FB69D9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Na zajęciach świetlicowych w szkole podstawowej ogólnodostępnej pod opieką jednego nauczyci</w:t>
      </w:r>
      <w:r w:rsidRPr="00393631">
        <w:rPr>
          <w:rFonts w:ascii="Tahoma" w:hAnsi="Tahoma" w:cs="Tahoma"/>
          <w:sz w:val="21"/>
          <w:szCs w:val="21"/>
        </w:rPr>
        <w:t>e</w:t>
      </w:r>
      <w:r w:rsidRPr="00393631">
        <w:rPr>
          <w:rFonts w:ascii="Tahoma" w:hAnsi="Tahoma" w:cs="Tahoma"/>
          <w:sz w:val="21"/>
          <w:szCs w:val="21"/>
        </w:rPr>
        <w:t>la może pozostawać nie więcej niż 25 uczniów</w:t>
      </w:r>
      <w:r>
        <w:rPr>
          <w:rFonts w:ascii="Tahoma" w:hAnsi="Tahoma" w:cs="Tahoma"/>
          <w:sz w:val="21"/>
          <w:szCs w:val="21"/>
        </w:rPr>
        <w:t>.</w:t>
      </w:r>
    </w:p>
    <w:p w:rsidR="00FB69D9" w:rsidRPr="00FB69D9" w:rsidRDefault="00FB69D9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W przypadku szkół ogólnodostępnych z oddziałami integracyjnymi liczba uczniów niepełnospra</w:t>
      </w:r>
      <w:r w:rsidRPr="00393631">
        <w:rPr>
          <w:rFonts w:ascii="Tahoma" w:hAnsi="Tahoma" w:cs="Tahoma"/>
          <w:sz w:val="21"/>
          <w:szCs w:val="21"/>
        </w:rPr>
        <w:t>w</w:t>
      </w:r>
      <w:r w:rsidRPr="00393631">
        <w:rPr>
          <w:rFonts w:ascii="Tahoma" w:hAnsi="Tahoma" w:cs="Tahoma"/>
          <w:sz w:val="21"/>
          <w:szCs w:val="21"/>
        </w:rPr>
        <w:t>nych na zajęciach świetlicowych pozostających pod opieką jednego nauczyciela wynosi nie więcej niż 5.</w:t>
      </w:r>
    </w:p>
    <w:p w:rsidR="00D4190B" w:rsidRPr="00393631" w:rsidRDefault="00D4190B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color w:val="000000"/>
          <w:sz w:val="21"/>
          <w:szCs w:val="21"/>
        </w:rPr>
        <w:t>W świetlicy szkolnej przebywają dzieci, których rodzice zadeklarow</w:t>
      </w:r>
      <w:r w:rsidR="005418DD">
        <w:rPr>
          <w:rFonts w:ascii="Tahoma" w:hAnsi="Tahoma" w:cs="Tahoma"/>
          <w:color w:val="000000"/>
          <w:sz w:val="21"/>
          <w:szCs w:val="21"/>
        </w:rPr>
        <w:t>ali pisemnie chęć korzystania z </w:t>
      </w:r>
      <w:r w:rsidRPr="00393631">
        <w:rPr>
          <w:rFonts w:ascii="Tahoma" w:hAnsi="Tahoma" w:cs="Tahoma"/>
          <w:color w:val="000000"/>
          <w:sz w:val="21"/>
          <w:szCs w:val="21"/>
        </w:rPr>
        <w:t>tej formy opieki (karta zgłoszenia dziecka do świetlicy).</w:t>
      </w:r>
    </w:p>
    <w:p w:rsidR="00436C9E" w:rsidRPr="00393631" w:rsidRDefault="00436C9E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Kierownik świetlicy wraz z wychowawcami odpowiada za każde dziecko od momentu jego wejścia do świetlicy do momentu odebrania przez osobę upoważnioną lub odjazdu.</w:t>
      </w:r>
    </w:p>
    <w:p w:rsidR="00436C9E" w:rsidRPr="00393631" w:rsidRDefault="00436C9E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Celem działalności świetlicy jest zapewnienie wychowankom zorganizowanej opieki wychowawczej przed i po zakończonych obowiązkowych i dodatkowych zajęciach edukacyjnych, </w:t>
      </w:r>
      <w:r w:rsidR="006E047C" w:rsidRPr="00393631">
        <w:rPr>
          <w:rFonts w:ascii="Tahoma" w:hAnsi="Tahoma" w:cs="Tahoma"/>
          <w:sz w:val="21"/>
          <w:szCs w:val="21"/>
        </w:rPr>
        <w:t>pomocy w</w:t>
      </w:r>
      <w:r w:rsidR="005418DD">
        <w:rPr>
          <w:rFonts w:ascii="Tahoma" w:hAnsi="Tahoma" w:cs="Tahoma"/>
          <w:sz w:val="21"/>
          <w:szCs w:val="21"/>
        </w:rPr>
        <w:t xml:space="preserve"> </w:t>
      </w:r>
      <w:r w:rsidRPr="00393631">
        <w:rPr>
          <w:rFonts w:ascii="Tahoma" w:hAnsi="Tahoma" w:cs="Tahoma"/>
          <w:sz w:val="21"/>
          <w:szCs w:val="21"/>
        </w:rPr>
        <w:t>nauce oraz stworzenie odpowiednich warunków do nauki własnej i rekreacji.</w:t>
      </w:r>
    </w:p>
    <w:p w:rsidR="00DC70D5" w:rsidRPr="00393631" w:rsidRDefault="00436C9E" w:rsidP="007915F5">
      <w:pPr>
        <w:pStyle w:val="Akapitzlist"/>
        <w:numPr>
          <w:ilvl w:val="0"/>
          <w:numId w:val="10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Do zadań świetlicy należy w szczególności</w:t>
      </w:r>
      <w:r w:rsidR="00DC70D5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0918D2" w:rsidRPr="00393631" w:rsidRDefault="000918D2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organizowanie pomocy w nauce, przyzwyczajanie do samodzielnej pracy umysłowej;</w:t>
      </w:r>
    </w:p>
    <w:p w:rsidR="00B801DF" w:rsidRPr="00393631" w:rsidRDefault="00B801DF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organizowanie gier i zabaw ruchowych oraz innych form kult</w:t>
      </w:r>
      <w:r w:rsidR="00985058" w:rsidRPr="00393631">
        <w:rPr>
          <w:rFonts w:ascii="Tahoma" w:hAnsi="Tahoma" w:cs="Tahoma"/>
          <w:sz w:val="21"/>
          <w:szCs w:val="21"/>
        </w:rPr>
        <w:t>ury fizycznej w pomieszczeniu i</w:t>
      </w:r>
      <w:r w:rsidR="005418DD">
        <w:rPr>
          <w:rFonts w:ascii="Tahoma" w:hAnsi="Tahoma" w:cs="Tahoma"/>
          <w:sz w:val="21"/>
          <w:szCs w:val="21"/>
        </w:rPr>
        <w:t xml:space="preserve"> </w:t>
      </w:r>
      <w:r w:rsidRPr="00393631">
        <w:rPr>
          <w:rFonts w:ascii="Tahoma" w:hAnsi="Tahoma" w:cs="Tahoma"/>
          <w:sz w:val="21"/>
          <w:szCs w:val="21"/>
        </w:rPr>
        <w:t>na powietrzu;</w:t>
      </w:r>
    </w:p>
    <w:p w:rsidR="00B801DF" w:rsidRPr="00393631" w:rsidRDefault="00B801DF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organizowanie zajęć, mających na celu ujawnienie oraz rozwijanie zainteresowań, zamiło</w:t>
      </w:r>
      <w:r w:rsidR="006E047C" w:rsidRPr="00393631">
        <w:rPr>
          <w:rFonts w:ascii="Tahoma" w:hAnsi="Tahoma" w:cs="Tahoma"/>
          <w:sz w:val="21"/>
          <w:szCs w:val="21"/>
        </w:rPr>
        <w:t>wań i</w:t>
      </w:r>
      <w:r w:rsidR="005418DD">
        <w:rPr>
          <w:rFonts w:ascii="Tahoma" w:hAnsi="Tahoma" w:cs="Tahoma"/>
          <w:sz w:val="21"/>
          <w:szCs w:val="21"/>
        </w:rPr>
        <w:t> </w:t>
      </w:r>
      <w:r w:rsidRPr="00393631">
        <w:rPr>
          <w:rFonts w:ascii="Tahoma" w:hAnsi="Tahoma" w:cs="Tahoma"/>
          <w:sz w:val="21"/>
          <w:szCs w:val="21"/>
        </w:rPr>
        <w:t>uzdolnień;</w:t>
      </w:r>
    </w:p>
    <w:p w:rsidR="00B801DF" w:rsidRPr="00393631" w:rsidRDefault="00B801DF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kształtowanie właściwych postaw społecznych, rozwijanie umiejętności rozwiązywania sytuacji konfliktowych, panowania nad emocjami i ponoszenia odpowiedzialności za własne czyny;</w:t>
      </w:r>
    </w:p>
    <w:p w:rsidR="00B801DF" w:rsidRPr="00393631" w:rsidRDefault="00B801DF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upowszechnianie nawyków prozdrowotnych, wdrażanie do przestrzegania zasad higieny i</w:t>
      </w:r>
      <w:r w:rsidR="00985058" w:rsidRPr="00393631">
        <w:rPr>
          <w:rFonts w:ascii="Tahoma" w:hAnsi="Tahoma" w:cs="Tahoma"/>
          <w:sz w:val="21"/>
          <w:szCs w:val="21"/>
        </w:rPr>
        <w:t> </w:t>
      </w:r>
      <w:r w:rsidRPr="00393631">
        <w:rPr>
          <w:rFonts w:ascii="Tahoma" w:hAnsi="Tahoma" w:cs="Tahoma"/>
          <w:sz w:val="21"/>
          <w:szCs w:val="21"/>
        </w:rPr>
        <w:t>czystości oraz dbałości o zachowanie zdrowia</w:t>
      </w: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0918D2" w:rsidRPr="00393631" w:rsidRDefault="000918D2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kształtowanie nawyków umiejętnego organizowania kulturalnej rozrywki spędzania wolnego czasu;</w:t>
      </w:r>
    </w:p>
    <w:p w:rsidR="000918D2" w:rsidRPr="00393631" w:rsidRDefault="00B801DF" w:rsidP="007915F5">
      <w:pPr>
        <w:pStyle w:val="Akapitzlist"/>
        <w:numPr>
          <w:ilvl w:val="0"/>
          <w:numId w:val="11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współpraca </w:t>
      </w:r>
      <w:r w:rsidR="000918D2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 rodzicami</w:t>
      </w: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="000918D2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nauczycielami</w:t>
      </w: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</w:t>
      </w:r>
      <w:r w:rsidRPr="00393631">
        <w:rPr>
          <w:rFonts w:ascii="Tahoma" w:hAnsi="Tahoma" w:cs="Tahoma"/>
          <w:sz w:val="21"/>
          <w:szCs w:val="21"/>
        </w:rPr>
        <w:t>wychowawcami</w:t>
      </w:r>
      <w:r w:rsidR="000918D2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uczniów uczęszczających do świetlicy</w:t>
      </w: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DC70D5" w:rsidRPr="00393631" w:rsidRDefault="00DC70D5" w:rsidP="007915F5">
      <w:pPr>
        <w:pStyle w:val="Akapitzlist"/>
        <w:numPr>
          <w:ilvl w:val="0"/>
          <w:numId w:val="10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Świetlica jest formą pracy pozalekcyjnej.</w:t>
      </w:r>
    </w:p>
    <w:p w:rsidR="00DC70D5" w:rsidRPr="00393631" w:rsidRDefault="00DC70D5" w:rsidP="007915F5">
      <w:pPr>
        <w:pStyle w:val="Akapitzlist"/>
        <w:numPr>
          <w:ilvl w:val="0"/>
          <w:numId w:val="10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Odpowiedzialność za pracę świe</w:t>
      </w:r>
      <w:r w:rsidR="000918D2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tlicy szkolnej ponosi Dyrektor S</w:t>
      </w: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zkoły.</w:t>
      </w:r>
    </w:p>
    <w:p w:rsidR="00DC70D5" w:rsidRPr="00393631" w:rsidRDefault="00DC70D5" w:rsidP="007915F5">
      <w:pPr>
        <w:pStyle w:val="Akapitzlist"/>
        <w:numPr>
          <w:ilvl w:val="0"/>
          <w:numId w:val="10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Każdy uczeń korzystający ze świetlicy ma obowiązek dostosowania się do jej regulaminu</w:t>
      </w:r>
      <w:r w:rsidR="000918D2" w:rsidRPr="0039363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DC70D5" w:rsidRPr="00393631" w:rsidRDefault="00DC70D5" w:rsidP="007915F5">
      <w:pPr>
        <w:pStyle w:val="Akapitzlist"/>
        <w:numPr>
          <w:ilvl w:val="0"/>
          <w:numId w:val="10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eastAsia="Times New Roman" w:hAnsi="Tahoma" w:cs="Tahoma"/>
          <w:sz w:val="21"/>
          <w:szCs w:val="21"/>
          <w:lang w:eastAsia="pl-PL"/>
        </w:rPr>
        <w:t xml:space="preserve">Szkoła prowadzi dziennik zajęć świetlicy, w którym dokumentuje się </w:t>
      </w:r>
      <w:r w:rsidR="00AF69D8" w:rsidRPr="00393631">
        <w:rPr>
          <w:rFonts w:ascii="Tahoma" w:eastAsia="Times New Roman" w:hAnsi="Tahoma" w:cs="Tahoma"/>
          <w:sz w:val="21"/>
          <w:szCs w:val="21"/>
          <w:lang w:eastAsia="pl-PL"/>
        </w:rPr>
        <w:t>zajęcia prowadzone z</w:t>
      </w:r>
      <w:r w:rsidR="005418D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0918D2" w:rsidRPr="00393631">
        <w:rPr>
          <w:rFonts w:ascii="Tahoma" w:eastAsia="Times New Roman" w:hAnsi="Tahoma" w:cs="Tahoma"/>
          <w:sz w:val="21"/>
          <w:szCs w:val="21"/>
          <w:lang w:eastAsia="pl-PL"/>
        </w:rPr>
        <w:t>uczni</w:t>
      </w:r>
      <w:r w:rsidR="000918D2" w:rsidRPr="0039363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="000918D2" w:rsidRPr="00393631">
        <w:rPr>
          <w:rFonts w:ascii="Tahoma" w:eastAsia="Times New Roman" w:hAnsi="Tahoma" w:cs="Tahoma"/>
          <w:sz w:val="21"/>
          <w:szCs w:val="21"/>
          <w:lang w:eastAsia="pl-PL"/>
        </w:rPr>
        <w:t>mi w</w:t>
      </w:r>
      <w:r w:rsidR="00AF69D8" w:rsidRPr="0039363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93631">
        <w:rPr>
          <w:rFonts w:ascii="Tahoma" w:eastAsia="Times New Roman" w:hAnsi="Tahoma" w:cs="Tahoma"/>
          <w:sz w:val="21"/>
          <w:szCs w:val="21"/>
          <w:lang w:eastAsia="pl-PL"/>
        </w:rPr>
        <w:t>świetlicy w danym roku szkolnym.</w:t>
      </w:r>
    </w:p>
    <w:p w:rsidR="00102363" w:rsidRPr="00393631" w:rsidRDefault="00102363" w:rsidP="007915F5">
      <w:pPr>
        <w:pStyle w:val="Akapitzlist"/>
        <w:numPr>
          <w:ilvl w:val="0"/>
          <w:numId w:val="10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>Szczegółową organizację świetlicy określa regulamin pracy świetlicy szkolnej.</w:t>
      </w:r>
    </w:p>
    <w:p w:rsidR="00DC70D5" w:rsidRPr="00393631" w:rsidRDefault="00DC70D5" w:rsidP="007C265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3248E" w:rsidRDefault="0063248E" w:rsidP="007C265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8631C" w:rsidRPr="00470CDB" w:rsidRDefault="00A8631C" w:rsidP="00A8631C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07" w:name="_§_28._Biblioteka"/>
      <w:bookmarkStart w:id="108" w:name="_Toc505511895"/>
      <w:bookmarkEnd w:id="107"/>
      <w:r w:rsidRPr="00470CDB">
        <w:rPr>
          <w:rFonts w:ascii="Century" w:hAnsi="Century" w:cs="Tahoma"/>
          <w:i w:val="0"/>
          <w:sz w:val="32"/>
          <w:szCs w:val="34"/>
        </w:rPr>
        <w:t>§ 2</w:t>
      </w:r>
      <w:r w:rsidR="003A0CC0" w:rsidRPr="00470CDB">
        <w:rPr>
          <w:rFonts w:ascii="Century" w:hAnsi="Century" w:cs="Tahoma"/>
          <w:i w:val="0"/>
          <w:sz w:val="32"/>
          <w:szCs w:val="34"/>
        </w:rPr>
        <w:t>8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Biblioteka szkolna</w:t>
      </w:r>
      <w:bookmarkEnd w:id="108"/>
    </w:p>
    <w:p w:rsidR="000F3023" w:rsidRPr="00833CA6" w:rsidRDefault="00DC70D5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Biblioteka szkolna</w:t>
      </w:r>
      <w:r w:rsidR="000F3023"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jest pracownią szkolną, służącą:</w:t>
      </w:r>
    </w:p>
    <w:p w:rsidR="000F3023" w:rsidRPr="00833CA6" w:rsidRDefault="000F3023" w:rsidP="00614D6D">
      <w:pPr>
        <w:pStyle w:val="Akapitzlist"/>
        <w:numPr>
          <w:ilvl w:val="0"/>
          <w:numId w:val="1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realizacji szkolnych programów nauczania i wychowania;</w:t>
      </w:r>
    </w:p>
    <w:p w:rsidR="000F3023" w:rsidRPr="00833CA6" w:rsidRDefault="00DC70D5" w:rsidP="00614D6D">
      <w:pPr>
        <w:pStyle w:val="Akapitzlist"/>
        <w:numPr>
          <w:ilvl w:val="0"/>
          <w:numId w:val="1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realizacji potrzeb i zainteresowań uczniów</w:t>
      </w:r>
      <w:r w:rsidR="000F3023"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0F3023" w:rsidRPr="00833CA6" w:rsidRDefault="00DC70D5" w:rsidP="00614D6D">
      <w:pPr>
        <w:pStyle w:val="Akapitzlist"/>
        <w:numPr>
          <w:ilvl w:val="0"/>
          <w:numId w:val="1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doskonaleni</w:t>
      </w:r>
      <w:r w:rsidR="000F3023"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 warsztatu pracy nauczyciela;</w:t>
      </w:r>
    </w:p>
    <w:p w:rsidR="000F3023" w:rsidRPr="00833CA6" w:rsidRDefault="000F3023" w:rsidP="00614D6D">
      <w:pPr>
        <w:pStyle w:val="Akapitzlist"/>
        <w:numPr>
          <w:ilvl w:val="0"/>
          <w:numId w:val="1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realizacji zadań statutowych szkoły;</w:t>
      </w:r>
    </w:p>
    <w:p w:rsidR="00DC70D5" w:rsidRPr="00833CA6" w:rsidRDefault="00DC70D5" w:rsidP="00614D6D">
      <w:pPr>
        <w:pStyle w:val="Akapitzlist"/>
        <w:numPr>
          <w:ilvl w:val="0"/>
          <w:numId w:val="18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popularyzowania wiedzy pedagogicznej wśród rodziców.</w:t>
      </w:r>
    </w:p>
    <w:p w:rsidR="000F3023" w:rsidRPr="00833CA6" w:rsidRDefault="000F3023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Pomieszczenia biblioteki szkolnej umożliwiają:</w:t>
      </w:r>
    </w:p>
    <w:p w:rsidR="000F3023" w:rsidRPr="00833CA6" w:rsidRDefault="000F3023" w:rsidP="00614D6D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gromadzenie i opracowywanie zbiorów;</w:t>
      </w:r>
    </w:p>
    <w:p w:rsidR="000F3023" w:rsidRPr="00833CA6" w:rsidRDefault="000F3023" w:rsidP="00614D6D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korzystanie ze zbiorów w czytelni i wypożyczanie ich poza bibliotekę;</w:t>
      </w:r>
    </w:p>
    <w:p w:rsidR="000F3023" w:rsidRPr="00833CA6" w:rsidRDefault="000F3023" w:rsidP="00614D6D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prowadzenie zajęć edukacji czytelniczej;</w:t>
      </w:r>
    </w:p>
    <w:p w:rsidR="000F3023" w:rsidRPr="00833CA6" w:rsidRDefault="000F3023" w:rsidP="00614D6D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korzystanie z komputera i programów multimedialnych;</w:t>
      </w:r>
    </w:p>
    <w:p w:rsidR="000F3023" w:rsidRPr="00833CA6" w:rsidRDefault="000F3023" w:rsidP="00614D6D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korzystanie z Internetu.</w:t>
      </w:r>
    </w:p>
    <w:p w:rsidR="000F3023" w:rsidRPr="00833CA6" w:rsidRDefault="000F3023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Biblioteka pełni funkcje:</w:t>
      </w:r>
    </w:p>
    <w:p w:rsidR="00985058" w:rsidRPr="00833CA6" w:rsidRDefault="000F3023" w:rsidP="00614D6D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kształcąco-wychowawczą poprzez:</w:t>
      </w:r>
    </w:p>
    <w:p w:rsidR="00A22146" w:rsidRPr="00833CA6" w:rsidRDefault="00A22146" w:rsidP="00614D6D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rozbudzanie i rozwijanie potrzeb czytelniczych,</w:t>
      </w:r>
    </w:p>
    <w:p w:rsidR="00A22146" w:rsidRPr="00833CA6" w:rsidRDefault="00A22146" w:rsidP="00614D6D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przygotowanie do korzystania z różnych źródeł informacji,</w:t>
      </w:r>
    </w:p>
    <w:p w:rsidR="00A22146" w:rsidRPr="00833CA6" w:rsidRDefault="00A22146" w:rsidP="00614D6D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kształcenie kultury czytelniczej,</w:t>
      </w:r>
    </w:p>
    <w:p w:rsidR="00A22146" w:rsidRPr="00833CA6" w:rsidRDefault="00A22146" w:rsidP="00614D6D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wdrażanie do poszanowania książki,</w:t>
      </w:r>
    </w:p>
    <w:p w:rsidR="00A22146" w:rsidRPr="00833CA6" w:rsidRDefault="00A22146" w:rsidP="00614D6D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udzielanie pomocy nauczycielom w ich pracy i doskonaleniu zawodowym;</w:t>
      </w:r>
    </w:p>
    <w:p w:rsidR="000F3023" w:rsidRPr="00833CA6" w:rsidRDefault="000F3023" w:rsidP="00614D6D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opiekuńczo</w:t>
      </w:r>
      <w:r w:rsidR="006E047C" w:rsidRPr="00833CA6">
        <w:rPr>
          <w:rFonts w:ascii="Tahoma" w:hAnsi="Tahoma" w:cs="Tahoma"/>
          <w:color w:val="000000"/>
          <w:sz w:val="21"/>
          <w:szCs w:val="21"/>
        </w:rPr>
        <w:t>-</w:t>
      </w:r>
      <w:r w:rsidRPr="00833CA6">
        <w:rPr>
          <w:rFonts w:ascii="Tahoma" w:hAnsi="Tahoma" w:cs="Tahoma"/>
          <w:color w:val="000000"/>
          <w:sz w:val="21"/>
          <w:szCs w:val="21"/>
        </w:rPr>
        <w:t xml:space="preserve"> wychowawczą poprzez:</w:t>
      </w:r>
    </w:p>
    <w:p w:rsidR="00A22146" w:rsidRPr="00833CA6" w:rsidRDefault="00A22146" w:rsidP="00614D6D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 xml:space="preserve">współdziałanie z nauczycielami w zakresie realizacji zadań opiekuńczo-wychowawczych, </w:t>
      </w:r>
      <w:r w:rsidR="006E047C" w:rsidRPr="00833CA6">
        <w:rPr>
          <w:rFonts w:ascii="Tahoma" w:hAnsi="Tahoma" w:cs="Tahoma"/>
          <w:color w:val="000000"/>
          <w:sz w:val="21"/>
          <w:szCs w:val="21"/>
        </w:rPr>
        <w:t>w</w:t>
      </w:r>
      <w:r w:rsidR="00833CA6">
        <w:rPr>
          <w:rFonts w:ascii="Tahoma" w:hAnsi="Tahoma" w:cs="Tahoma"/>
          <w:color w:val="000000"/>
          <w:sz w:val="21"/>
          <w:szCs w:val="21"/>
        </w:rPr>
        <w:t> </w:t>
      </w:r>
      <w:r w:rsidRPr="00833CA6">
        <w:rPr>
          <w:rFonts w:ascii="Tahoma" w:hAnsi="Tahoma" w:cs="Tahoma"/>
          <w:color w:val="000000"/>
          <w:sz w:val="21"/>
          <w:szCs w:val="21"/>
        </w:rPr>
        <w:t>tym świetlicowych,</w:t>
      </w:r>
    </w:p>
    <w:p w:rsidR="00A22146" w:rsidRPr="00833CA6" w:rsidRDefault="00A22146" w:rsidP="00614D6D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wspieranie prac mających na celu wyrównanie różnic intelektualnych,</w:t>
      </w:r>
    </w:p>
    <w:p w:rsidR="00A22146" w:rsidRPr="00833CA6" w:rsidRDefault="00A22146" w:rsidP="00614D6D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otaczanie opieką uczniów szczególnie uzdolnionych,</w:t>
      </w:r>
    </w:p>
    <w:p w:rsidR="00A22146" w:rsidRPr="00833CA6" w:rsidRDefault="00A22146" w:rsidP="00614D6D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pomoc uczniom mającym trudności w nauce;</w:t>
      </w:r>
    </w:p>
    <w:p w:rsidR="000F3023" w:rsidRPr="00833CA6" w:rsidRDefault="000F3023" w:rsidP="00614D6D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kulturalno</w:t>
      </w:r>
      <w:r w:rsidR="006E047C" w:rsidRPr="00833CA6">
        <w:rPr>
          <w:rFonts w:ascii="Tahoma" w:hAnsi="Tahoma" w:cs="Tahoma"/>
          <w:color w:val="000000"/>
          <w:sz w:val="21"/>
          <w:szCs w:val="21"/>
        </w:rPr>
        <w:t>-</w:t>
      </w:r>
      <w:r w:rsidRPr="00833CA6">
        <w:rPr>
          <w:rFonts w:ascii="Tahoma" w:hAnsi="Tahoma" w:cs="Tahoma"/>
          <w:color w:val="000000"/>
          <w:sz w:val="21"/>
          <w:szCs w:val="21"/>
        </w:rPr>
        <w:t>rekreacyjną poprzez uczestniczenie w rozwijaniu życia</w:t>
      </w:r>
      <w:r w:rsidR="00A22146" w:rsidRPr="00833CA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33CA6">
        <w:rPr>
          <w:rFonts w:ascii="Tahoma" w:hAnsi="Tahoma" w:cs="Tahoma"/>
          <w:color w:val="000000"/>
          <w:sz w:val="21"/>
          <w:szCs w:val="21"/>
        </w:rPr>
        <w:t>kulturalnego.</w:t>
      </w:r>
    </w:p>
    <w:p w:rsidR="00A22146" w:rsidRPr="00833CA6" w:rsidRDefault="00A22146" w:rsidP="007915F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Zbiór biblioteki szkolnej obejmuje książki, czasopisma materiały dydaktyczne, a w szczególności: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podręczniki, materiały edukacyjne, materiały ćwiczeniowe i inne materiały biblioteczne;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słowniki i encyklopedie;</w:t>
      </w:r>
    </w:p>
    <w:p w:rsidR="00A22146" w:rsidRPr="00833CA6" w:rsidRDefault="00985058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l</w:t>
      </w:r>
      <w:r w:rsidR="00A22146" w:rsidRPr="00833CA6">
        <w:rPr>
          <w:rFonts w:ascii="Tahoma" w:hAnsi="Tahoma" w:cs="Tahoma"/>
          <w:color w:val="000000"/>
          <w:sz w:val="21"/>
          <w:szCs w:val="21"/>
        </w:rPr>
        <w:t>ekturę obowiązkową i do wyboru;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literaturę piękną;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literaturę popularnonaukową;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literaturę pedagogiczną i psychologiczną dla nauczycieli i rodziców;</w:t>
      </w:r>
    </w:p>
    <w:p w:rsidR="00A22146" w:rsidRPr="00833CA6" w:rsidRDefault="00A22146" w:rsidP="00614D6D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>publikacje ogólnoinformacyjne i popularnonaukowe.</w:t>
      </w:r>
    </w:p>
    <w:p w:rsidR="00A22146" w:rsidRPr="005217BA" w:rsidRDefault="000857FE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lastRenderedPageBreak/>
        <w:t>Podstawę doboru książek i czasopism stanowią zadania dydaktyczno-wychowawcze szkoły oraz zgłaszane zapotrzebowanie przez Radę Pedagogiczną i pozostałych czytelników.</w:t>
      </w:r>
    </w:p>
    <w:p w:rsidR="005217BA" w:rsidRPr="00930E06" w:rsidRDefault="005217BA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 biblioteki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szkolnej </w:t>
      </w: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mogą korzystać uczniowie</w:t>
      </w:r>
      <w:r w:rsidRPr="00833CA6">
        <w:rPr>
          <w:rFonts w:ascii="Tahoma" w:hAnsi="Tahoma" w:cs="Tahoma"/>
          <w:sz w:val="21"/>
          <w:szCs w:val="21"/>
        </w:rPr>
        <w:t xml:space="preserve"> wszystkich </w:t>
      </w:r>
      <w:r>
        <w:rPr>
          <w:rFonts w:ascii="Tahoma" w:hAnsi="Tahoma" w:cs="Tahoma"/>
          <w:sz w:val="21"/>
          <w:szCs w:val="21"/>
        </w:rPr>
        <w:t>oddziałów</w:t>
      </w: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rodzice uczniów,</w:t>
      </w: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nauczyciele </w:t>
      </w:r>
      <w:r w:rsidRPr="00833CA6">
        <w:rPr>
          <w:rFonts w:ascii="Tahoma" w:hAnsi="Tahoma" w:cs="Tahoma"/>
          <w:sz w:val="21"/>
          <w:szCs w:val="21"/>
        </w:rPr>
        <w:t xml:space="preserve">oraz pracownicy </w:t>
      </w: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szkoły.</w:t>
      </w:r>
    </w:p>
    <w:p w:rsidR="00663EE6" w:rsidRPr="00663EE6" w:rsidRDefault="00095275" w:rsidP="007915F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Do zadań </w:t>
      </w:r>
      <w:r>
        <w:rPr>
          <w:rFonts w:ascii="Tahoma" w:hAnsi="Tahoma" w:cs="Tahoma"/>
          <w:sz w:val="21"/>
          <w:szCs w:val="21"/>
        </w:rPr>
        <w:t>biblioteki,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>
        <w:rPr>
          <w:rFonts w:ascii="Tahoma" w:hAnsi="Tahoma" w:cs="Tahoma"/>
          <w:b/>
          <w:sz w:val="21"/>
          <w:szCs w:val="21"/>
        </w:rPr>
        <w:t>ws</w:t>
      </w:r>
      <w:r w:rsidRPr="00663EE6">
        <w:rPr>
          <w:rFonts w:ascii="Tahoma" w:hAnsi="Tahoma" w:cs="Tahoma"/>
          <w:b/>
          <w:sz w:val="21"/>
          <w:szCs w:val="21"/>
        </w:rPr>
        <w:t>półprac</w:t>
      </w:r>
      <w:r>
        <w:rPr>
          <w:rFonts w:ascii="Tahoma" w:hAnsi="Tahoma" w:cs="Tahoma"/>
          <w:b/>
          <w:sz w:val="21"/>
          <w:szCs w:val="21"/>
        </w:rPr>
        <w:t>y</w:t>
      </w:r>
      <w:r w:rsidRPr="00663EE6">
        <w:rPr>
          <w:rFonts w:ascii="Tahoma" w:hAnsi="Tahoma" w:cs="Tahoma"/>
          <w:b/>
          <w:sz w:val="21"/>
          <w:szCs w:val="21"/>
        </w:rPr>
        <w:t xml:space="preserve"> z uczniami</w:t>
      </w:r>
      <w:r>
        <w:rPr>
          <w:rFonts w:ascii="Tahoma" w:hAnsi="Tahoma" w:cs="Tahoma"/>
          <w:sz w:val="21"/>
          <w:szCs w:val="21"/>
        </w:rPr>
        <w:t>, należy w szczególności:</w:t>
      </w:r>
    </w:p>
    <w:p w:rsidR="00663EE6" w:rsidRDefault="00663EE6" w:rsidP="00614D6D">
      <w:pPr>
        <w:pStyle w:val="Nagwek"/>
        <w:numPr>
          <w:ilvl w:val="0"/>
          <w:numId w:val="387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rozbudzanie i rozwijanie indywidualnych zain</w:t>
      </w:r>
      <w:r>
        <w:rPr>
          <w:rFonts w:ascii="Tahoma" w:hAnsi="Tahoma" w:cs="Tahoma"/>
          <w:sz w:val="21"/>
          <w:szCs w:val="21"/>
        </w:rPr>
        <w:t>teresowań czytelniczych uczniów;</w:t>
      </w:r>
    </w:p>
    <w:p w:rsidR="00663EE6" w:rsidRDefault="00663EE6" w:rsidP="00614D6D">
      <w:pPr>
        <w:pStyle w:val="Nagwek"/>
        <w:numPr>
          <w:ilvl w:val="0"/>
          <w:numId w:val="387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 xml:space="preserve">pogłębianie i wyrabianie </w:t>
      </w:r>
      <w:r w:rsidR="005C1A5F">
        <w:rPr>
          <w:rFonts w:ascii="Tahoma" w:hAnsi="Tahoma" w:cs="Tahoma"/>
          <w:sz w:val="21"/>
          <w:szCs w:val="21"/>
        </w:rPr>
        <w:t xml:space="preserve">w uczniach </w:t>
      </w:r>
      <w:r w:rsidRPr="00663EE6">
        <w:rPr>
          <w:rFonts w:ascii="Tahoma" w:hAnsi="Tahoma" w:cs="Tahoma"/>
          <w:sz w:val="21"/>
          <w:szCs w:val="21"/>
        </w:rPr>
        <w:t>na</w:t>
      </w:r>
      <w:r>
        <w:rPr>
          <w:rFonts w:ascii="Tahoma" w:hAnsi="Tahoma" w:cs="Tahoma"/>
          <w:sz w:val="21"/>
          <w:szCs w:val="21"/>
        </w:rPr>
        <w:t>wyku czytania i samokształcenia;</w:t>
      </w:r>
    </w:p>
    <w:p w:rsidR="00663EE6" w:rsidRDefault="00663EE6" w:rsidP="00614D6D">
      <w:pPr>
        <w:pStyle w:val="Nagwek"/>
        <w:numPr>
          <w:ilvl w:val="0"/>
          <w:numId w:val="387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D3A57">
        <w:rPr>
          <w:rFonts w:ascii="Tahoma" w:hAnsi="Tahoma" w:cs="Tahoma"/>
          <w:sz w:val="21"/>
          <w:szCs w:val="21"/>
        </w:rPr>
        <w:t>propagowanie dziedzictwa kultury narodowej i re</w:t>
      </w:r>
      <w:r w:rsidR="00014714">
        <w:rPr>
          <w:rFonts w:ascii="Tahoma" w:hAnsi="Tahoma" w:cs="Tahoma"/>
          <w:sz w:val="21"/>
          <w:szCs w:val="21"/>
        </w:rPr>
        <w:t>gionalnej;</w:t>
      </w:r>
    </w:p>
    <w:p w:rsidR="008D3A57" w:rsidRPr="008D3A57" w:rsidRDefault="008D3A57" w:rsidP="00614D6D">
      <w:pPr>
        <w:pStyle w:val="Nagwek"/>
        <w:numPr>
          <w:ilvl w:val="0"/>
          <w:numId w:val="387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D3A57">
        <w:rPr>
          <w:rFonts w:ascii="Tahoma" w:eastAsia="Times New Roman" w:hAnsi="Tahoma" w:cs="Tahoma"/>
          <w:sz w:val="21"/>
          <w:szCs w:val="21"/>
        </w:rPr>
        <w:t>wyjaśniania z bibliotekarzem wszelkich problemów dotyczących wypożyczania książek.</w:t>
      </w:r>
    </w:p>
    <w:p w:rsidR="00095275" w:rsidRPr="00663EE6" w:rsidRDefault="00095275" w:rsidP="0009527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Do zadań </w:t>
      </w:r>
      <w:r>
        <w:rPr>
          <w:rFonts w:ascii="Tahoma" w:hAnsi="Tahoma" w:cs="Tahoma"/>
          <w:sz w:val="21"/>
          <w:szCs w:val="21"/>
        </w:rPr>
        <w:t>biblioteki,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>
        <w:rPr>
          <w:rFonts w:ascii="Tahoma" w:hAnsi="Tahoma" w:cs="Tahoma"/>
          <w:b/>
          <w:sz w:val="21"/>
          <w:szCs w:val="21"/>
        </w:rPr>
        <w:t>ws</w:t>
      </w:r>
      <w:r w:rsidRPr="00663EE6">
        <w:rPr>
          <w:rFonts w:ascii="Tahoma" w:hAnsi="Tahoma" w:cs="Tahoma"/>
          <w:b/>
          <w:sz w:val="21"/>
          <w:szCs w:val="21"/>
        </w:rPr>
        <w:t>półprac</w:t>
      </w:r>
      <w:r>
        <w:rPr>
          <w:rFonts w:ascii="Tahoma" w:hAnsi="Tahoma" w:cs="Tahoma"/>
          <w:b/>
          <w:sz w:val="21"/>
          <w:szCs w:val="21"/>
        </w:rPr>
        <w:t>y</w:t>
      </w:r>
      <w:r w:rsidRPr="00663EE6">
        <w:rPr>
          <w:rFonts w:ascii="Tahoma" w:hAnsi="Tahoma" w:cs="Tahoma"/>
          <w:b/>
          <w:sz w:val="21"/>
          <w:szCs w:val="21"/>
        </w:rPr>
        <w:t xml:space="preserve"> z nauczycielami</w:t>
      </w:r>
      <w:r>
        <w:rPr>
          <w:rFonts w:ascii="Tahoma" w:hAnsi="Tahoma" w:cs="Tahoma"/>
          <w:sz w:val="21"/>
          <w:szCs w:val="21"/>
        </w:rPr>
        <w:t>, należy w szczególności:</w:t>
      </w:r>
    </w:p>
    <w:p w:rsidR="00663EE6" w:rsidRDefault="00663EE6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wspomaga</w:t>
      </w:r>
      <w:r>
        <w:rPr>
          <w:rFonts w:ascii="Tahoma" w:hAnsi="Tahoma" w:cs="Tahoma"/>
          <w:sz w:val="21"/>
          <w:szCs w:val="21"/>
        </w:rPr>
        <w:t>nie</w:t>
      </w:r>
      <w:r w:rsidRPr="00663EE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doskonalenia</w:t>
      </w:r>
      <w:r w:rsidRPr="00663EE6">
        <w:rPr>
          <w:rFonts w:ascii="Tahoma" w:hAnsi="Tahoma" w:cs="Tahoma"/>
          <w:sz w:val="21"/>
          <w:szCs w:val="21"/>
        </w:rPr>
        <w:t xml:space="preserve"> zawodowe</w:t>
      </w:r>
      <w:r>
        <w:rPr>
          <w:rFonts w:ascii="Tahoma" w:hAnsi="Tahoma" w:cs="Tahoma"/>
          <w:sz w:val="21"/>
          <w:szCs w:val="21"/>
        </w:rPr>
        <w:t>go</w:t>
      </w:r>
      <w:r w:rsidRPr="00663EE6">
        <w:rPr>
          <w:rFonts w:ascii="Tahoma" w:hAnsi="Tahoma" w:cs="Tahoma"/>
          <w:sz w:val="21"/>
          <w:szCs w:val="21"/>
        </w:rPr>
        <w:t xml:space="preserve"> nauczycieli</w:t>
      </w:r>
      <w:r>
        <w:rPr>
          <w:rFonts w:ascii="Tahoma" w:hAnsi="Tahoma" w:cs="Tahoma"/>
          <w:sz w:val="21"/>
          <w:szCs w:val="21"/>
        </w:rPr>
        <w:t>;</w:t>
      </w:r>
    </w:p>
    <w:p w:rsidR="00663EE6" w:rsidRPr="008D3A57" w:rsidRDefault="00663EE6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D3A57">
        <w:rPr>
          <w:rFonts w:ascii="Tahoma" w:hAnsi="Tahoma" w:cs="Tahoma"/>
          <w:sz w:val="21"/>
          <w:szCs w:val="21"/>
        </w:rPr>
        <w:t>pomoc nauczycielom i wychowawcom w realizacji zadań dydaktyczno-wychowawczych;</w:t>
      </w:r>
    </w:p>
    <w:p w:rsidR="00663EE6" w:rsidRPr="008D3A57" w:rsidRDefault="00663EE6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D3A57">
        <w:rPr>
          <w:rFonts w:ascii="Tahoma" w:hAnsi="Tahoma" w:cs="Tahoma"/>
          <w:sz w:val="21"/>
          <w:szCs w:val="21"/>
        </w:rPr>
        <w:t>informowanie nauczycieli i wychowawców o stanie czytelnictwa uczniów;</w:t>
      </w:r>
    </w:p>
    <w:p w:rsidR="008D3A57" w:rsidRPr="008D3A57" w:rsidRDefault="008D3A57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umawianie</w:t>
      </w:r>
      <w:r w:rsidRPr="008D3A57">
        <w:rPr>
          <w:rFonts w:ascii="Tahoma" w:eastAsia="Times New Roman" w:hAnsi="Tahoma" w:cs="Tahoma"/>
          <w:sz w:val="21"/>
          <w:szCs w:val="21"/>
        </w:rPr>
        <w:t xml:space="preserve"> się na lekcje biblioteczne;</w:t>
      </w:r>
    </w:p>
    <w:p w:rsidR="008D3A57" w:rsidRPr="008D3A57" w:rsidRDefault="008D3A57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udzielanie</w:t>
      </w:r>
      <w:r w:rsidRPr="008D3A57">
        <w:rPr>
          <w:rFonts w:ascii="Tahoma" w:eastAsia="Times New Roman" w:hAnsi="Tahoma" w:cs="Tahoma"/>
          <w:sz w:val="21"/>
          <w:szCs w:val="21"/>
        </w:rPr>
        <w:t xml:space="preserve"> wychowawcom, polonistom, informacji dotyczących posiadanych lektur;</w:t>
      </w:r>
    </w:p>
    <w:p w:rsidR="008D3A57" w:rsidRPr="008D3A57" w:rsidRDefault="008D3A57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konsultowanie</w:t>
      </w:r>
      <w:r w:rsidRPr="008D3A57">
        <w:rPr>
          <w:rFonts w:ascii="Tahoma" w:eastAsia="Times New Roman" w:hAnsi="Tahoma" w:cs="Tahoma"/>
          <w:sz w:val="21"/>
          <w:szCs w:val="21"/>
        </w:rPr>
        <w:t xml:space="preserve"> ewentualnych zakupów książek i czasopism;</w:t>
      </w:r>
    </w:p>
    <w:p w:rsidR="00663EE6" w:rsidRPr="008D3A57" w:rsidRDefault="00663EE6" w:rsidP="00614D6D">
      <w:pPr>
        <w:pStyle w:val="Nagwek"/>
        <w:numPr>
          <w:ilvl w:val="0"/>
          <w:numId w:val="388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D3A57">
        <w:rPr>
          <w:rFonts w:ascii="Tahoma" w:hAnsi="Tahoma" w:cs="Tahoma"/>
          <w:sz w:val="21"/>
          <w:szCs w:val="21"/>
        </w:rPr>
        <w:t>uczestniczenie w organizacji imprez okolicznościowych zgodnie z zapisem w planie szkoły.</w:t>
      </w:r>
    </w:p>
    <w:p w:rsidR="00095275" w:rsidRPr="00663EE6" w:rsidRDefault="00095275" w:rsidP="00095275">
      <w:pPr>
        <w:pStyle w:val="Akapitzlist"/>
        <w:numPr>
          <w:ilvl w:val="0"/>
          <w:numId w:val="10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Do zadań </w:t>
      </w:r>
      <w:r>
        <w:rPr>
          <w:rFonts w:ascii="Tahoma" w:hAnsi="Tahoma" w:cs="Tahoma"/>
          <w:sz w:val="21"/>
          <w:szCs w:val="21"/>
        </w:rPr>
        <w:t>biblioteki,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>
        <w:rPr>
          <w:rFonts w:ascii="Tahoma" w:hAnsi="Tahoma" w:cs="Tahoma"/>
          <w:b/>
          <w:sz w:val="21"/>
          <w:szCs w:val="21"/>
        </w:rPr>
        <w:t>ws</w:t>
      </w:r>
      <w:r w:rsidRPr="00663EE6">
        <w:rPr>
          <w:rFonts w:ascii="Tahoma" w:hAnsi="Tahoma" w:cs="Tahoma"/>
          <w:b/>
          <w:sz w:val="21"/>
          <w:szCs w:val="21"/>
        </w:rPr>
        <w:t>półprac</w:t>
      </w:r>
      <w:r>
        <w:rPr>
          <w:rFonts w:ascii="Tahoma" w:hAnsi="Tahoma" w:cs="Tahoma"/>
          <w:b/>
          <w:sz w:val="21"/>
          <w:szCs w:val="21"/>
        </w:rPr>
        <w:t>y</w:t>
      </w:r>
      <w:r w:rsidRPr="00663EE6">
        <w:rPr>
          <w:rFonts w:ascii="Tahoma" w:hAnsi="Tahoma" w:cs="Tahoma"/>
          <w:b/>
          <w:sz w:val="21"/>
          <w:szCs w:val="21"/>
        </w:rPr>
        <w:t xml:space="preserve"> z nauczycielami</w:t>
      </w:r>
      <w:r>
        <w:rPr>
          <w:rFonts w:ascii="Tahoma" w:hAnsi="Tahoma" w:cs="Tahoma"/>
          <w:sz w:val="21"/>
          <w:szCs w:val="21"/>
        </w:rPr>
        <w:t>, należy w szczególności:</w:t>
      </w:r>
    </w:p>
    <w:p w:rsidR="00663EE6" w:rsidRDefault="00663EE6" w:rsidP="00614D6D">
      <w:pPr>
        <w:pStyle w:val="Nagwek"/>
        <w:numPr>
          <w:ilvl w:val="0"/>
          <w:numId w:val="389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pomoc w doborze literatury</w:t>
      </w:r>
      <w:r>
        <w:rPr>
          <w:rFonts w:ascii="Tahoma" w:hAnsi="Tahoma" w:cs="Tahoma"/>
          <w:sz w:val="21"/>
          <w:szCs w:val="21"/>
        </w:rPr>
        <w:t>;</w:t>
      </w:r>
    </w:p>
    <w:p w:rsidR="004D69A2" w:rsidRDefault="004D69A2" w:rsidP="00614D6D">
      <w:pPr>
        <w:pStyle w:val="Nagwek"/>
        <w:numPr>
          <w:ilvl w:val="0"/>
          <w:numId w:val="389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angażowanie rodziców w propagowanie czytelnictwa;</w:t>
      </w:r>
    </w:p>
    <w:p w:rsidR="00FA2FE9" w:rsidRPr="00A90BF5" w:rsidRDefault="00663EE6" w:rsidP="00614D6D">
      <w:pPr>
        <w:pStyle w:val="Nagwek"/>
        <w:numPr>
          <w:ilvl w:val="0"/>
          <w:numId w:val="389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popularyzowanie wiedzy pedagogicznej wśród rodziców</w:t>
      </w:r>
      <w:r>
        <w:rPr>
          <w:rFonts w:ascii="Tahoma" w:hAnsi="Tahoma" w:cs="Tahoma"/>
          <w:sz w:val="21"/>
          <w:szCs w:val="21"/>
        </w:rPr>
        <w:t>.</w:t>
      </w:r>
    </w:p>
    <w:p w:rsidR="00095275" w:rsidRPr="00663EE6" w:rsidRDefault="00095275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3631">
        <w:rPr>
          <w:rFonts w:ascii="Tahoma" w:hAnsi="Tahoma" w:cs="Tahoma"/>
          <w:sz w:val="21"/>
          <w:szCs w:val="21"/>
        </w:rPr>
        <w:t xml:space="preserve">Do zadań </w:t>
      </w:r>
      <w:r>
        <w:rPr>
          <w:rFonts w:ascii="Tahoma" w:hAnsi="Tahoma" w:cs="Tahoma"/>
          <w:sz w:val="21"/>
          <w:szCs w:val="21"/>
        </w:rPr>
        <w:t>biblioteki, w</w:t>
      </w:r>
      <w:r w:rsidRPr="00DE4EBB">
        <w:rPr>
          <w:rFonts w:ascii="Tahoma" w:hAnsi="Tahoma" w:cs="Tahoma"/>
          <w:sz w:val="21"/>
          <w:szCs w:val="21"/>
        </w:rPr>
        <w:t xml:space="preserve"> zakresie </w:t>
      </w:r>
      <w:r>
        <w:rPr>
          <w:rFonts w:ascii="Tahoma" w:hAnsi="Tahoma" w:cs="Tahoma"/>
          <w:b/>
          <w:sz w:val="21"/>
          <w:szCs w:val="21"/>
        </w:rPr>
        <w:t>ws</w:t>
      </w:r>
      <w:r w:rsidRPr="00663EE6">
        <w:rPr>
          <w:rFonts w:ascii="Tahoma" w:hAnsi="Tahoma" w:cs="Tahoma"/>
          <w:b/>
          <w:sz w:val="21"/>
          <w:szCs w:val="21"/>
        </w:rPr>
        <w:t>półprac</w:t>
      </w:r>
      <w:r>
        <w:rPr>
          <w:rFonts w:ascii="Tahoma" w:hAnsi="Tahoma" w:cs="Tahoma"/>
          <w:b/>
          <w:sz w:val="21"/>
          <w:szCs w:val="21"/>
        </w:rPr>
        <w:t>y</w:t>
      </w:r>
      <w:r w:rsidRPr="00663EE6">
        <w:rPr>
          <w:rFonts w:ascii="Tahoma" w:hAnsi="Tahoma" w:cs="Tahoma"/>
          <w:b/>
          <w:sz w:val="21"/>
          <w:szCs w:val="21"/>
        </w:rPr>
        <w:t xml:space="preserve"> z innymi bibliotekami</w:t>
      </w:r>
      <w:r>
        <w:rPr>
          <w:rFonts w:ascii="Tahoma" w:hAnsi="Tahoma" w:cs="Tahoma"/>
          <w:sz w:val="21"/>
          <w:szCs w:val="21"/>
        </w:rPr>
        <w:t>, należy w szczególności:</w:t>
      </w:r>
    </w:p>
    <w:p w:rsidR="00663EE6" w:rsidRDefault="00910D73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wspólne organizowanie imprez czytelniczych</w:t>
      </w:r>
      <w:r w:rsidR="00663EE6">
        <w:rPr>
          <w:rFonts w:ascii="Tahoma" w:hAnsi="Tahoma" w:cs="Tahoma"/>
          <w:sz w:val="21"/>
          <w:szCs w:val="21"/>
        </w:rPr>
        <w:t>;</w:t>
      </w:r>
    </w:p>
    <w:p w:rsidR="00663EE6" w:rsidRDefault="00910D73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663EE6">
        <w:rPr>
          <w:rFonts w:ascii="Tahoma" w:hAnsi="Tahoma" w:cs="Tahoma"/>
          <w:sz w:val="21"/>
          <w:szCs w:val="21"/>
        </w:rPr>
        <w:t>wymiana wiedzy i doświadczeń</w:t>
      </w:r>
      <w:r>
        <w:rPr>
          <w:rFonts w:ascii="Tahoma" w:hAnsi="Tahoma" w:cs="Tahoma"/>
          <w:sz w:val="21"/>
          <w:szCs w:val="21"/>
        </w:rPr>
        <w:t>;</w:t>
      </w:r>
    </w:p>
    <w:p w:rsidR="00663EE6" w:rsidRDefault="00663EE6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5E3348">
        <w:rPr>
          <w:rFonts w:ascii="Tahoma" w:hAnsi="Tahoma" w:cs="Tahoma"/>
          <w:sz w:val="21"/>
          <w:szCs w:val="21"/>
        </w:rPr>
        <w:t>wypożyczenia międzybiblioteczne</w:t>
      </w:r>
      <w:r w:rsidR="00910D73" w:rsidRPr="005E3348">
        <w:rPr>
          <w:rFonts w:ascii="Tahoma" w:hAnsi="Tahoma" w:cs="Tahoma"/>
          <w:sz w:val="21"/>
          <w:szCs w:val="21"/>
        </w:rPr>
        <w:t>;</w:t>
      </w:r>
    </w:p>
    <w:p w:rsidR="008D3A57" w:rsidRPr="008953C2" w:rsidRDefault="008D3A57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953C2">
        <w:rPr>
          <w:rFonts w:ascii="Tahoma" w:eastAsia="Times New Roman" w:hAnsi="Tahoma" w:cs="Tahoma"/>
          <w:sz w:val="21"/>
          <w:szCs w:val="21"/>
        </w:rPr>
        <w:t>organizowanie</w:t>
      </w:r>
      <w:r w:rsidR="005E3348" w:rsidRPr="008953C2">
        <w:rPr>
          <w:rFonts w:ascii="Tahoma" w:eastAsia="Times New Roman" w:hAnsi="Tahoma" w:cs="Tahoma"/>
          <w:sz w:val="21"/>
          <w:szCs w:val="21"/>
        </w:rPr>
        <w:t xml:space="preserve"> i</w:t>
      </w:r>
      <w:r w:rsidRPr="008953C2">
        <w:rPr>
          <w:rFonts w:ascii="Tahoma" w:eastAsia="Times New Roman" w:hAnsi="Tahoma" w:cs="Tahoma"/>
          <w:sz w:val="21"/>
          <w:szCs w:val="21"/>
        </w:rPr>
        <w:t xml:space="preserve"> </w:t>
      </w:r>
      <w:r w:rsidR="005E3348" w:rsidRPr="008953C2">
        <w:rPr>
          <w:rFonts w:ascii="Tahoma" w:eastAsia="Times New Roman" w:hAnsi="Tahoma" w:cs="Tahoma"/>
          <w:sz w:val="21"/>
          <w:szCs w:val="21"/>
        </w:rPr>
        <w:t>branie udziału w konkursach</w:t>
      </w:r>
      <w:r w:rsidRPr="008953C2">
        <w:rPr>
          <w:rFonts w:ascii="Tahoma" w:eastAsia="Times New Roman" w:hAnsi="Tahoma" w:cs="Tahoma"/>
          <w:sz w:val="21"/>
          <w:szCs w:val="21"/>
        </w:rPr>
        <w:t xml:space="preserve"> międzybibliotecznych, </w:t>
      </w:r>
    </w:p>
    <w:p w:rsidR="008D3A57" w:rsidRPr="008953C2" w:rsidRDefault="008D3A57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953C2">
        <w:rPr>
          <w:rFonts w:ascii="Tahoma" w:eastAsia="Times New Roman" w:hAnsi="Tahoma" w:cs="Tahoma"/>
          <w:sz w:val="21"/>
          <w:szCs w:val="21"/>
        </w:rPr>
        <w:t>podejmowanie wspólnych inicjatyw dotyczących promowania czytelnictwa;</w:t>
      </w:r>
    </w:p>
    <w:p w:rsidR="00663EE6" w:rsidRPr="008953C2" w:rsidRDefault="00663EE6" w:rsidP="00614D6D">
      <w:pPr>
        <w:pStyle w:val="Nagwek"/>
        <w:numPr>
          <w:ilvl w:val="0"/>
          <w:numId w:val="390"/>
        </w:numPr>
        <w:spacing w:before="3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8953C2">
        <w:rPr>
          <w:rFonts w:ascii="Tahoma" w:hAnsi="Tahoma" w:cs="Tahoma"/>
          <w:sz w:val="21"/>
          <w:szCs w:val="21"/>
        </w:rPr>
        <w:t>udział w targach i kiermaszach.</w:t>
      </w:r>
    </w:p>
    <w:p w:rsidR="0037389D" w:rsidRPr="00D76DA1" w:rsidRDefault="0037389D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3EE6">
        <w:rPr>
          <w:rFonts w:ascii="Tahoma" w:hAnsi="Tahoma" w:cs="Tahoma"/>
          <w:sz w:val="21"/>
          <w:szCs w:val="21"/>
        </w:rPr>
        <w:t>Użytkownicy biblioteki, którzy przestają być uczniami, nauczycielami, pracownikami szkoły, zob</w:t>
      </w:r>
      <w:r w:rsidRPr="00663EE6">
        <w:rPr>
          <w:rFonts w:ascii="Tahoma" w:hAnsi="Tahoma" w:cs="Tahoma"/>
          <w:sz w:val="21"/>
          <w:szCs w:val="21"/>
        </w:rPr>
        <w:t>o</w:t>
      </w:r>
      <w:r w:rsidRPr="00663EE6">
        <w:rPr>
          <w:rFonts w:ascii="Tahoma" w:hAnsi="Tahoma" w:cs="Tahoma"/>
          <w:sz w:val="21"/>
          <w:szCs w:val="21"/>
        </w:rPr>
        <w:t>wiązani są do rozliczenia się z biblioteką szkolną.</w:t>
      </w:r>
    </w:p>
    <w:p w:rsidR="00105913" w:rsidRPr="00461AFC" w:rsidRDefault="00105913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61AFC">
        <w:rPr>
          <w:rFonts w:ascii="Tahoma" w:hAnsi="Tahoma" w:cs="Tahoma"/>
          <w:sz w:val="21"/>
          <w:szCs w:val="21"/>
        </w:rPr>
        <w:t>Rodzicom uczniów księgozbiór udostępnia się na miejscu lub wypożycza na kartę dziecka.</w:t>
      </w:r>
    </w:p>
    <w:p w:rsidR="00A22146" w:rsidRPr="00461AFC" w:rsidRDefault="00A22146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61AFC">
        <w:rPr>
          <w:rFonts w:ascii="Tahoma" w:hAnsi="Tahoma" w:cs="Tahoma"/>
          <w:sz w:val="21"/>
          <w:szCs w:val="21"/>
        </w:rPr>
        <w:t>Godziny pracy biblioteki umożliwiają korzystanie ze zbiorów podczas zajęć lekcyjnych i po ich z</w:t>
      </w:r>
      <w:r w:rsidRPr="00461AFC">
        <w:rPr>
          <w:rFonts w:ascii="Tahoma" w:hAnsi="Tahoma" w:cs="Tahoma"/>
          <w:sz w:val="21"/>
          <w:szCs w:val="21"/>
        </w:rPr>
        <w:t>a</w:t>
      </w:r>
      <w:r w:rsidRPr="00461AFC">
        <w:rPr>
          <w:rFonts w:ascii="Tahoma" w:hAnsi="Tahoma" w:cs="Tahoma"/>
          <w:sz w:val="21"/>
          <w:szCs w:val="21"/>
        </w:rPr>
        <w:t>kończeniu.</w:t>
      </w:r>
    </w:p>
    <w:p w:rsidR="00105913" w:rsidRPr="00461AFC" w:rsidRDefault="00105913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61AFC">
        <w:rPr>
          <w:rFonts w:ascii="Tahoma" w:hAnsi="Tahoma" w:cs="Tahoma"/>
          <w:sz w:val="21"/>
          <w:szCs w:val="21"/>
        </w:rPr>
        <w:t>Biblioteka szkolna umożliwia gromadzenie i opracowywanie zbiorów, korzystanie ze zbiorów cz</w:t>
      </w:r>
      <w:r w:rsidRPr="00461AFC">
        <w:rPr>
          <w:rFonts w:ascii="Tahoma" w:hAnsi="Tahoma" w:cs="Tahoma"/>
          <w:sz w:val="21"/>
          <w:szCs w:val="21"/>
        </w:rPr>
        <w:t>y</w:t>
      </w:r>
      <w:r w:rsidRPr="00461AFC">
        <w:rPr>
          <w:rFonts w:ascii="Tahoma" w:hAnsi="Tahoma" w:cs="Tahoma"/>
          <w:sz w:val="21"/>
          <w:szCs w:val="21"/>
        </w:rPr>
        <w:t xml:space="preserve">telni i wypożyczanie ich poza bibliotekę, </w:t>
      </w:r>
      <w:r w:rsidR="00832C09" w:rsidRPr="00461AFC">
        <w:rPr>
          <w:rFonts w:ascii="Tahoma" w:hAnsi="Tahoma" w:cs="Tahoma"/>
          <w:sz w:val="21"/>
          <w:szCs w:val="21"/>
        </w:rPr>
        <w:t xml:space="preserve">prowadzenie edukacji czytelniczej w </w:t>
      </w:r>
      <w:r w:rsidRPr="00461AFC">
        <w:rPr>
          <w:rFonts w:ascii="Tahoma" w:hAnsi="Tahoma" w:cs="Tahoma"/>
          <w:sz w:val="21"/>
          <w:szCs w:val="21"/>
        </w:rPr>
        <w:t>ramach lekcji z ró</w:t>
      </w:r>
      <w:r w:rsidRPr="00461AFC">
        <w:rPr>
          <w:rFonts w:ascii="Tahoma" w:hAnsi="Tahoma" w:cs="Tahoma"/>
          <w:sz w:val="21"/>
          <w:szCs w:val="21"/>
        </w:rPr>
        <w:t>ż</w:t>
      </w:r>
      <w:r w:rsidRPr="00461AFC">
        <w:rPr>
          <w:rFonts w:ascii="Tahoma" w:hAnsi="Tahoma" w:cs="Tahoma"/>
          <w:sz w:val="21"/>
          <w:szCs w:val="21"/>
        </w:rPr>
        <w:t>nych przedmiotów</w:t>
      </w:r>
      <w:r w:rsidR="00832C09" w:rsidRPr="00461AFC">
        <w:rPr>
          <w:rFonts w:ascii="Tahoma" w:hAnsi="Tahoma" w:cs="Tahoma"/>
          <w:sz w:val="21"/>
          <w:szCs w:val="21"/>
        </w:rPr>
        <w:t>.</w:t>
      </w:r>
    </w:p>
    <w:p w:rsidR="008A6853" w:rsidRPr="00833CA6" w:rsidRDefault="008A6853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 xml:space="preserve">Czytelnik może wypożyczać książki na okres do dwóch tygodni, </w:t>
      </w: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zbiory działu podręcznego oraz czasopisma są do wykorzystania na miejscu.</w:t>
      </w:r>
      <w:r w:rsidRPr="00833CA6">
        <w:rPr>
          <w:rFonts w:ascii="Tahoma" w:hAnsi="Tahoma" w:cs="Tahoma"/>
          <w:color w:val="000000"/>
          <w:sz w:val="21"/>
          <w:szCs w:val="21"/>
        </w:rPr>
        <w:t xml:space="preserve"> Nie dotyczy to podręczników, materiałów edukacy</w:t>
      </w:r>
      <w:r w:rsidRPr="00833CA6">
        <w:rPr>
          <w:rFonts w:ascii="Tahoma" w:hAnsi="Tahoma" w:cs="Tahoma"/>
          <w:color w:val="000000"/>
          <w:sz w:val="21"/>
          <w:szCs w:val="21"/>
        </w:rPr>
        <w:t>j</w:t>
      </w:r>
      <w:r w:rsidRPr="00833CA6">
        <w:rPr>
          <w:rFonts w:ascii="Tahoma" w:hAnsi="Tahoma" w:cs="Tahoma"/>
          <w:color w:val="000000"/>
          <w:sz w:val="21"/>
          <w:szCs w:val="21"/>
        </w:rPr>
        <w:t>nych i ćwiczeniowych wypożyczanych uczniom.</w:t>
      </w:r>
    </w:p>
    <w:p w:rsidR="008A6853" w:rsidRPr="00833CA6" w:rsidRDefault="008A6853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color w:val="000000"/>
          <w:sz w:val="21"/>
          <w:szCs w:val="21"/>
        </w:rPr>
        <w:t xml:space="preserve">Uczniowie wypożyczają podręczniki i materiały edukacyjne według zasad zawartych w </w:t>
      </w:r>
      <w:r w:rsidR="0066678C">
        <w:rPr>
          <w:rFonts w:ascii="Tahoma" w:hAnsi="Tahoma" w:cs="Tahoma"/>
          <w:bCs/>
          <w:color w:val="000000"/>
          <w:sz w:val="21"/>
          <w:szCs w:val="21"/>
        </w:rPr>
        <w:t>Szkolnym Regulaminie</w:t>
      </w:r>
      <w:r w:rsidRPr="00833CA6">
        <w:rPr>
          <w:rFonts w:ascii="Tahoma" w:hAnsi="Tahoma" w:cs="Tahoma"/>
          <w:bCs/>
          <w:color w:val="000000"/>
          <w:sz w:val="21"/>
          <w:szCs w:val="21"/>
        </w:rPr>
        <w:t xml:space="preserve"> wypożyczania</w:t>
      </w:r>
      <w:r w:rsidR="0066678C">
        <w:rPr>
          <w:rFonts w:ascii="Tahoma" w:hAnsi="Tahoma" w:cs="Tahoma"/>
          <w:bCs/>
          <w:color w:val="000000"/>
          <w:sz w:val="21"/>
          <w:szCs w:val="21"/>
        </w:rPr>
        <w:t xml:space="preserve"> i korzystania z</w:t>
      </w:r>
      <w:r w:rsidRPr="00833CA6">
        <w:rPr>
          <w:rFonts w:ascii="Tahoma" w:hAnsi="Tahoma" w:cs="Tahoma"/>
          <w:bCs/>
          <w:color w:val="000000"/>
          <w:sz w:val="21"/>
          <w:szCs w:val="21"/>
        </w:rPr>
        <w:t xml:space="preserve"> bezpłatnych podręczników</w:t>
      </w:r>
      <w:r w:rsidR="007E7FFA">
        <w:rPr>
          <w:rFonts w:ascii="Tahoma" w:hAnsi="Tahoma" w:cs="Tahoma"/>
          <w:bCs/>
          <w:color w:val="000000"/>
          <w:sz w:val="21"/>
          <w:szCs w:val="21"/>
        </w:rPr>
        <w:t>, materiałów ćwiczeniowych i </w:t>
      </w:r>
      <w:r w:rsidR="0066678C">
        <w:rPr>
          <w:rFonts w:ascii="Tahoma" w:hAnsi="Tahoma" w:cs="Tahoma"/>
          <w:bCs/>
          <w:color w:val="000000"/>
          <w:sz w:val="21"/>
          <w:szCs w:val="21"/>
        </w:rPr>
        <w:t>materiałów edukacyjnych.</w:t>
      </w:r>
      <w:r w:rsidRPr="00833CA6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</w:p>
    <w:p w:rsidR="000857FE" w:rsidRPr="00833CA6" w:rsidRDefault="000857FE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Katalog (alfabetyczny i dziesiętny) jest dostępny dla wszystkich odwiedzających bibliotekę.</w:t>
      </w:r>
    </w:p>
    <w:p w:rsidR="00105913" w:rsidRPr="00833CA6" w:rsidRDefault="00105913" w:rsidP="00095275">
      <w:pPr>
        <w:pStyle w:val="Akapitzlist"/>
        <w:numPr>
          <w:ilvl w:val="0"/>
          <w:numId w:val="10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33CA6">
        <w:rPr>
          <w:rFonts w:ascii="Tahoma" w:hAnsi="Tahoma" w:cs="Tahoma"/>
          <w:sz w:val="21"/>
          <w:szCs w:val="21"/>
        </w:rPr>
        <w:t>Szczegółowe zasady korzystania ze zbiorów biblioteki szkolnej określa regulamin, który dostępny jest w bibliotece szkolnej.</w:t>
      </w:r>
    </w:p>
    <w:p w:rsidR="000857FE" w:rsidRDefault="000857FE" w:rsidP="000857F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833CA6" w:rsidRPr="00833CA6" w:rsidRDefault="00833CA6" w:rsidP="000857F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C5E40" w:rsidRPr="00470CDB" w:rsidRDefault="003C5E40" w:rsidP="003C5E4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09" w:name="_§_29._Stołówka"/>
      <w:bookmarkStart w:id="110" w:name="_Toc505511896"/>
      <w:bookmarkEnd w:id="109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2</w:t>
      </w:r>
      <w:r w:rsidR="003A0CC0" w:rsidRPr="00470CDB">
        <w:rPr>
          <w:rFonts w:ascii="Century" w:hAnsi="Century" w:cs="Tahoma"/>
          <w:i w:val="0"/>
          <w:sz w:val="32"/>
          <w:szCs w:val="34"/>
        </w:rPr>
        <w:t>9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Stołówka szkolna</w:t>
      </w:r>
      <w:bookmarkEnd w:id="110"/>
    </w:p>
    <w:p w:rsidR="003C5E40" w:rsidRPr="006E6674" w:rsidRDefault="003C5E40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Stołówka jest miejscem spożywania posiłków przygotowanych przez pracowników kuchni dla uczniów i pracowników szkoły.</w:t>
      </w:r>
    </w:p>
    <w:p w:rsidR="003C5E40" w:rsidRPr="006E6674" w:rsidRDefault="003C5E40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Do korzystania z posiłków uprawnieni są:</w:t>
      </w:r>
    </w:p>
    <w:p w:rsidR="006E6674" w:rsidRPr="006E6674" w:rsidRDefault="006E6674" w:rsidP="00614D6D">
      <w:pPr>
        <w:pStyle w:val="Akapitzlist"/>
        <w:numPr>
          <w:ilvl w:val="0"/>
          <w:numId w:val="3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uczniowie, wnoszący opłaty indywidualnie;</w:t>
      </w:r>
    </w:p>
    <w:p w:rsidR="006E6674" w:rsidRPr="006E6674" w:rsidRDefault="006E6674" w:rsidP="00614D6D">
      <w:pPr>
        <w:pStyle w:val="Akapitzlist"/>
        <w:numPr>
          <w:ilvl w:val="0"/>
          <w:numId w:val="3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uczniowie, których wyżywienie finansuje GOPS lu</w:t>
      </w:r>
      <w:r>
        <w:rPr>
          <w:rFonts w:ascii="Tahoma" w:hAnsi="Tahoma" w:cs="Tahoma"/>
          <w:sz w:val="21"/>
          <w:szCs w:val="21"/>
        </w:rPr>
        <w:t>b inni sponsorzy lub organizacje;</w:t>
      </w:r>
    </w:p>
    <w:p w:rsidR="006E6674" w:rsidRPr="006E6674" w:rsidRDefault="006E6674" w:rsidP="00614D6D">
      <w:pPr>
        <w:pStyle w:val="Akapitzlist"/>
        <w:numPr>
          <w:ilvl w:val="0"/>
          <w:numId w:val="3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pracownicy zatrudnieni w szkole.</w:t>
      </w:r>
    </w:p>
    <w:p w:rsidR="006E6674" w:rsidRPr="00712228" w:rsidRDefault="006E6674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712228">
        <w:rPr>
          <w:rFonts w:ascii="Tahoma" w:hAnsi="Tahoma" w:cs="Tahoma"/>
          <w:color w:val="000000" w:themeColor="text1"/>
          <w:sz w:val="21"/>
          <w:szCs w:val="21"/>
        </w:rPr>
        <w:t>Posiłki wydawane są w godzinach od 10.</w:t>
      </w:r>
      <w:r w:rsidR="009333DE">
        <w:rPr>
          <w:rFonts w:ascii="Tahoma" w:hAnsi="Tahoma" w:cs="Tahoma"/>
          <w:color w:val="000000" w:themeColor="text1"/>
          <w:sz w:val="21"/>
          <w:szCs w:val="21"/>
        </w:rPr>
        <w:t>3</w:t>
      </w:r>
      <w:r w:rsidR="00712228" w:rsidRPr="00712228">
        <w:rPr>
          <w:rFonts w:ascii="Tahoma" w:hAnsi="Tahoma" w:cs="Tahoma"/>
          <w:color w:val="000000" w:themeColor="text1"/>
          <w:sz w:val="21"/>
          <w:szCs w:val="21"/>
        </w:rPr>
        <w:t>0 do 12</w:t>
      </w:r>
      <w:r w:rsidRPr="00712228">
        <w:rPr>
          <w:rFonts w:ascii="Tahoma" w:hAnsi="Tahoma" w:cs="Tahoma"/>
          <w:color w:val="000000" w:themeColor="text1"/>
          <w:sz w:val="21"/>
          <w:szCs w:val="21"/>
        </w:rPr>
        <w:t>.50.</w:t>
      </w:r>
    </w:p>
    <w:p w:rsidR="00A90BF5" w:rsidRPr="00A90BF5" w:rsidRDefault="00A90BF5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Stołówka przygotowuje posiłki dla Klubu Dziecięcego i Publicznego Przedszkola.</w:t>
      </w:r>
      <w:r w:rsidR="006E6674" w:rsidRPr="006E6674">
        <w:rPr>
          <w:rFonts w:ascii="Tahoma" w:hAnsi="Tahoma" w:cs="Tahoma"/>
          <w:sz w:val="21"/>
          <w:szCs w:val="21"/>
        </w:rPr>
        <w:t xml:space="preserve"> </w:t>
      </w:r>
    </w:p>
    <w:p w:rsidR="006E6674" w:rsidRPr="0078339E" w:rsidRDefault="006E6674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Szkoła nie prowadzi sprzedaży obiadów na wynos.</w:t>
      </w:r>
    </w:p>
    <w:p w:rsidR="0078339E" w:rsidRPr="0078339E" w:rsidRDefault="0078339E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W przypadku nieobecności ucznia w szkole dokonuje się odliczenia kosztów obiadów, pod waru</w:t>
      </w:r>
      <w:r w:rsidRPr="006E6674">
        <w:rPr>
          <w:rFonts w:ascii="Tahoma" w:hAnsi="Tahoma" w:cs="Tahoma"/>
          <w:sz w:val="21"/>
          <w:szCs w:val="21"/>
        </w:rPr>
        <w:t>n</w:t>
      </w:r>
      <w:r w:rsidRPr="006E6674">
        <w:rPr>
          <w:rFonts w:ascii="Tahoma" w:hAnsi="Tahoma" w:cs="Tahoma"/>
          <w:sz w:val="21"/>
          <w:szCs w:val="21"/>
        </w:rPr>
        <w:t>kiem, że nastąpi zgłoszenie nieo</w:t>
      </w:r>
      <w:r w:rsidR="003C11F0">
        <w:rPr>
          <w:rFonts w:ascii="Tahoma" w:hAnsi="Tahoma" w:cs="Tahoma"/>
          <w:sz w:val="21"/>
          <w:szCs w:val="21"/>
        </w:rPr>
        <w:t>becności najpóźniej do godziny 8</w:t>
      </w:r>
      <w:r w:rsidRPr="006E6674">
        <w:rPr>
          <w:rFonts w:ascii="Tahoma" w:hAnsi="Tahoma" w:cs="Tahoma"/>
          <w:sz w:val="21"/>
          <w:szCs w:val="21"/>
        </w:rPr>
        <w:t>.00 w dniu obiadu do intendenta.</w:t>
      </w:r>
    </w:p>
    <w:p w:rsidR="0078339E" w:rsidRPr="0078339E" w:rsidRDefault="0078339E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E6674">
        <w:rPr>
          <w:rFonts w:ascii="Tahoma" w:hAnsi="Tahoma" w:cs="Tahoma"/>
          <w:sz w:val="21"/>
          <w:szCs w:val="21"/>
        </w:rPr>
        <w:t>Odliczenie za niewykorzystane obiady następuje w formie równoważnego odpisu należności za wyżywienie w kolejnym miesiącu.</w:t>
      </w:r>
    </w:p>
    <w:p w:rsidR="0078339E" w:rsidRDefault="0078339E" w:rsidP="00614D6D">
      <w:pPr>
        <w:pStyle w:val="Akapitzlist"/>
        <w:numPr>
          <w:ilvl w:val="0"/>
          <w:numId w:val="33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8339E">
        <w:rPr>
          <w:rFonts w:ascii="Tahoma" w:hAnsi="Tahoma" w:cs="Tahoma"/>
          <w:sz w:val="21"/>
          <w:szCs w:val="21"/>
        </w:rPr>
        <w:t xml:space="preserve">Zasady zachowania w stołówce oraz szczegółowy regulamin pracy stołówki określa odrębny </w:t>
      </w:r>
      <w:r>
        <w:rPr>
          <w:rFonts w:ascii="Tahoma" w:hAnsi="Tahoma" w:cs="Tahoma"/>
          <w:sz w:val="21"/>
          <w:szCs w:val="21"/>
        </w:rPr>
        <w:t>„</w:t>
      </w:r>
      <w:r w:rsidRPr="0078339E">
        <w:rPr>
          <w:rFonts w:ascii="Tahoma" w:hAnsi="Tahoma" w:cs="Tahoma"/>
          <w:sz w:val="21"/>
          <w:szCs w:val="21"/>
        </w:rPr>
        <w:t>R</w:t>
      </w:r>
      <w:r w:rsidRPr="0078339E">
        <w:rPr>
          <w:rFonts w:ascii="Tahoma" w:hAnsi="Tahoma" w:cs="Tahoma"/>
          <w:sz w:val="21"/>
          <w:szCs w:val="21"/>
        </w:rPr>
        <w:t>e</w:t>
      </w:r>
      <w:r w:rsidRPr="0078339E">
        <w:rPr>
          <w:rFonts w:ascii="Tahoma" w:hAnsi="Tahoma" w:cs="Tahoma"/>
          <w:sz w:val="21"/>
          <w:szCs w:val="21"/>
        </w:rPr>
        <w:t>gulamin stołówki</w:t>
      </w:r>
      <w:r>
        <w:rPr>
          <w:rFonts w:ascii="Tahoma" w:hAnsi="Tahoma" w:cs="Tahoma"/>
          <w:sz w:val="21"/>
          <w:szCs w:val="21"/>
        </w:rPr>
        <w:t>”</w:t>
      </w:r>
      <w:r w:rsidRPr="0078339E">
        <w:rPr>
          <w:rFonts w:ascii="Tahoma" w:hAnsi="Tahoma" w:cs="Tahoma"/>
          <w:sz w:val="21"/>
          <w:szCs w:val="21"/>
        </w:rPr>
        <w:t>, umieszczony na tablicy ogłoszeń w pomieszczeniu jadalni</w:t>
      </w:r>
      <w:r>
        <w:rPr>
          <w:rFonts w:ascii="Tahoma" w:hAnsi="Tahoma" w:cs="Tahoma"/>
          <w:sz w:val="21"/>
          <w:szCs w:val="21"/>
        </w:rPr>
        <w:t>.</w:t>
      </w:r>
    </w:p>
    <w:p w:rsidR="006E6674" w:rsidRDefault="006E6674" w:rsidP="0078339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7C433E" w:rsidRDefault="007C433E" w:rsidP="0078339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C5E40" w:rsidRPr="00470CDB" w:rsidRDefault="003C5E40" w:rsidP="003C5E4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11" w:name="_§_30._Gabinet"/>
      <w:bookmarkStart w:id="112" w:name="_Toc505511897"/>
      <w:bookmarkEnd w:id="111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3A0CC0" w:rsidRPr="00470CDB">
        <w:rPr>
          <w:rFonts w:ascii="Century" w:hAnsi="Century" w:cs="Tahoma"/>
          <w:i w:val="0"/>
          <w:sz w:val="32"/>
          <w:szCs w:val="34"/>
        </w:rPr>
        <w:t>30</w:t>
      </w:r>
      <w:r w:rsidR="0001471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Gabinet profilaktyczny</w:t>
      </w:r>
      <w:bookmarkEnd w:id="112"/>
    </w:p>
    <w:p w:rsidR="005838D9" w:rsidRPr="00C37E58" w:rsidRDefault="005838D9" w:rsidP="00095275">
      <w:pPr>
        <w:pStyle w:val="Akapitzlist"/>
        <w:numPr>
          <w:ilvl w:val="0"/>
          <w:numId w:val="10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Profilaktyczną opiekę zdrowotną nad uczniami w siedzibie szkoły sprawuje zgodnie ze swoimi uprawnieniami zawodowymi pielęgniarka.</w:t>
      </w:r>
    </w:p>
    <w:p w:rsidR="005838D9" w:rsidRPr="00C37E58" w:rsidRDefault="005838D9" w:rsidP="00095275">
      <w:pPr>
        <w:pStyle w:val="Akapitzlist"/>
        <w:numPr>
          <w:ilvl w:val="0"/>
          <w:numId w:val="10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Pielęgniarka </w:t>
      </w:r>
      <w:r w:rsidR="00AC33DA"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współpracuje z Samodzielnym 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</w:t>
      </w:r>
      <w:r w:rsidR="00AC33DA"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ym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Zakład</w:t>
      </w:r>
      <w:r w:rsidR="00AC33DA"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em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Opieki Zdrowotnej w Gozdowie.</w:t>
      </w:r>
    </w:p>
    <w:p w:rsidR="005838D9" w:rsidRPr="00C37E58" w:rsidRDefault="005838D9" w:rsidP="00095275">
      <w:pPr>
        <w:pStyle w:val="Akapitzlist"/>
        <w:numPr>
          <w:ilvl w:val="0"/>
          <w:numId w:val="10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Profilaktyczna opieka zdrowotna obejmuje:</w:t>
      </w:r>
    </w:p>
    <w:p w:rsidR="005838D9" w:rsidRPr="00C37E58" w:rsidRDefault="005838D9" w:rsidP="00095275">
      <w:pPr>
        <w:pStyle w:val="Akapitzlist"/>
        <w:numPr>
          <w:ilvl w:val="0"/>
          <w:numId w:val="113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edukację zdrowotną i promocję zdrowia;</w:t>
      </w:r>
    </w:p>
    <w:p w:rsidR="005838D9" w:rsidRPr="00C37E58" w:rsidRDefault="005838D9" w:rsidP="00095275">
      <w:pPr>
        <w:pStyle w:val="Akapitzlist"/>
        <w:numPr>
          <w:ilvl w:val="0"/>
          <w:numId w:val="113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przeprowadzanie testów przesiewowych u uczniów;</w:t>
      </w:r>
    </w:p>
    <w:p w:rsidR="005838D9" w:rsidRPr="00C37E58" w:rsidRDefault="005838D9" w:rsidP="00095275">
      <w:pPr>
        <w:pStyle w:val="Akapitzlist"/>
        <w:numPr>
          <w:ilvl w:val="0"/>
          <w:numId w:val="113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przygotow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 xml:space="preserve">anie </w:t>
      </w: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profilaktyczn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ych</w:t>
      </w:r>
      <w:r w:rsidRPr="00C37E58">
        <w:rPr>
          <w:rFonts w:ascii="Tahoma" w:eastAsia="Times New Roman" w:hAnsi="Tahoma" w:cs="Tahoma"/>
          <w:sz w:val="21"/>
          <w:szCs w:val="21"/>
          <w:lang w:eastAsia="pl-PL"/>
        </w:rPr>
        <w:t xml:space="preserve"> bada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ń</w:t>
      </w:r>
      <w:r w:rsidRPr="00C37E58">
        <w:rPr>
          <w:rFonts w:ascii="Tahoma" w:eastAsia="Times New Roman" w:hAnsi="Tahoma" w:cs="Tahoma"/>
          <w:sz w:val="21"/>
          <w:szCs w:val="21"/>
          <w:lang w:eastAsia="pl-PL"/>
        </w:rPr>
        <w:t xml:space="preserve"> lekarski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ch</w:t>
      </w: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5838D9" w:rsidRPr="00C37E58" w:rsidRDefault="005838D9" w:rsidP="00095275">
      <w:pPr>
        <w:pStyle w:val="Akapitzlist"/>
        <w:numPr>
          <w:ilvl w:val="0"/>
          <w:numId w:val="113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sz w:val="21"/>
          <w:szCs w:val="21"/>
          <w:lang w:eastAsia="pl-PL"/>
        </w:rPr>
        <w:t>udziela uczniom pomocy medycznej w urazach i nagłych zachorowaniach.</w:t>
      </w:r>
    </w:p>
    <w:p w:rsidR="005838D9" w:rsidRPr="00C37E58" w:rsidRDefault="005838D9" w:rsidP="00095275">
      <w:pPr>
        <w:pStyle w:val="Akapitzlist"/>
        <w:numPr>
          <w:ilvl w:val="0"/>
          <w:numId w:val="10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Pielęgniarka w realizacji zadań współpracuje z lekarzem Samodzielnego Publicznego Zakładu Opieki Zdrowotnej w Gozdowie, Terenową Stacją Sanitarno-Epidemiologiczną, rodzicami, Dyrekt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rem Szkoły, Radą Pedagogiczną, Gminnym Ośrodkiem Pomocy Społecznej.</w:t>
      </w:r>
    </w:p>
    <w:p w:rsidR="005838D9" w:rsidRPr="00C37E58" w:rsidRDefault="005838D9" w:rsidP="00095275">
      <w:pPr>
        <w:pStyle w:val="Akapitzlist"/>
        <w:numPr>
          <w:ilvl w:val="0"/>
          <w:numId w:val="10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Dokumentację zdrowotną uczniów i gabinetu profilaktycznego w szkole oraz zasady jej wypełni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C37E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nia określają odrębne przepisy.</w:t>
      </w:r>
    </w:p>
    <w:p w:rsidR="00C37E58" w:rsidRPr="00C37E58" w:rsidRDefault="00C37E58" w:rsidP="009812C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C5E40" w:rsidRPr="00470CDB" w:rsidRDefault="003C5E40" w:rsidP="003C5E4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13" w:name="_§_31._Działalność"/>
      <w:bookmarkStart w:id="114" w:name="_Toc505511898"/>
      <w:bookmarkEnd w:id="113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1A5B27" w:rsidRPr="00470CDB">
        <w:rPr>
          <w:rFonts w:ascii="Century" w:hAnsi="Century" w:cs="Tahoma"/>
          <w:i w:val="0"/>
          <w:sz w:val="32"/>
          <w:szCs w:val="34"/>
        </w:rPr>
        <w:t>3</w:t>
      </w:r>
      <w:r w:rsidR="003A0CC0" w:rsidRPr="00470CDB">
        <w:rPr>
          <w:rFonts w:ascii="Century" w:hAnsi="Century" w:cs="Tahoma"/>
          <w:i w:val="0"/>
          <w:sz w:val="32"/>
          <w:szCs w:val="34"/>
        </w:rPr>
        <w:t>1</w:t>
      </w:r>
      <w:r w:rsidR="0089373E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Działalność innowacyjna i eksperymentalna</w:t>
      </w:r>
      <w:bookmarkEnd w:id="114"/>
    </w:p>
    <w:p w:rsidR="00B82DC7" w:rsidRPr="00B82DC7" w:rsidRDefault="00B82DC7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115" w:name="_Hlk492376377"/>
      <w:r w:rsidRPr="00B82DC7">
        <w:rPr>
          <w:rFonts w:ascii="Tahoma" w:hAnsi="Tahoma" w:cs="Tahoma"/>
          <w:b/>
          <w:color w:val="000000" w:themeColor="text1"/>
          <w:sz w:val="21"/>
          <w:szCs w:val="21"/>
        </w:rPr>
        <w:t>Działalność innowacyjna</w:t>
      </w:r>
      <w:r w:rsidRPr="00B82DC7">
        <w:rPr>
          <w:rFonts w:ascii="Tahoma" w:hAnsi="Tahoma" w:cs="Tahoma"/>
          <w:color w:val="000000" w:themeColor="text1"/>
          <w:sz w:val="21"/>
          <w:szCs w:val="21"/>
        </w:rPr>
        <w:t xml:space="preserve"> szkoły jest integralnym elementem nauczania i obejmuje swym z</w:t>
      </w:r>
      <w:r w:rsidRPr="00B82DC7">
        <w:rPr>
          <w:rFonts w:ascii="Tahoma" w:hAnsi="Tahoma" w:cs="Tahoma"/>
          <w:color w:val="000000" w:themeColor="text1"/>
          <w:sz w:val="21"/>
          <w:szCs w:val="21"/>
        </w:rPr>
        <w:t>a</w:t>
      </w:r>
      <w:r w:rsidRPr="00B82DC7">
        <w:rPr>
          <w:rFonts w:ascii="Tahoma" w:hAnsi="Tahoma" w:cs="Tahoma"/>
          <w:color w:val="000000" w:themeColor="text1"/>
          <w:sz w:val="21"/>
          <w:szCs w:val="21"/>
        </w:rPr>
        <w:t>kresem:</w:t>
      </w:r>
    </w:p>
    <w:p w:rsidR="00B82DC7" w:rsidRDefault="00B82DC7" w:rsidP="00614D6D">
      <w:pPr>
        <w:pStyle w:val="Akapitzlist"/>
        <w:numPr>
          <w:ilvl w:val="1"/>
          <w:numId w:val="332"/>
        </w:numPr>
        <w:spacing w:before="30" w:after="0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bookmarkStart w:id="116" w:name="_Hlk492386105"/>
      <w:bookmarkEnd w:id="115"/>
      <w:r w:rsidRPr="00B82DC7">
        <w:rPr>
          <w:rFonts w:ascii="Tahoma" w:hAnsi="Tahoma" w:cs="Tahoma"/>
          <w:color w:val="000000" w:themeColor="text1"/>
          <w:sz w:val="21"/>
          <w:szCs w:val="21"/>
        </w:rPr>
        <w:t>kształtowanie u uczniów postaw przedsiębiorczości i kreatywności, sprzyjających aktywnemu uczestnictwu w życiu gospodarczym;</w:t>
      </w:r>
    </w:p>
    <w:p w:rsidR="00B82DC7" w:rsidRDefault="00B82DC7" w:rsidP="00614D6D">
      <w:pPr>
        <w:pStyle w:val="Akapitzlist"/>
        <w:numPr>
          <w:ilvl w:val="1"/>
          <w:numId w:val="332"/>
        </w:numPr>
        <w:spacing w:before="30" w:after="0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bookmarkStart w:id="117" w:name="_Hlk492376401"/>
      <w:r w:rsidRPr="008953C2">
        <w:rPr>
          <w:rFonts w:ascii="Tahoma" w:hAnsi="Tahoma" w:cs="Tahoma"/>
          <w:color w:val="000000" w:themeColor="text1"/>
          <w:sz w:val="21"/>
          <w:szCs w:val="21"/>
        </w:rPr>
        <w:t>tworzenie warunków do rozwoju aktywności, w tym kreatywności uczniów;</w:t>
      </w:r>
    </w:p>
    <w:p w:rsidR="00AD20F4" w:rsidRPr="0089373E" w:rsidRDefault="00B82DC7" w:rsidP="00614D6D">
      <w:pPr>
        <w:pStyle w:val="Akapitzlist"/>
        <w:numPr>
          <w:ilvl w:val="1"/>
          <w:numId w:val="332"/>
        </w:numPr>
        <w:spacing w:before="30" w:after="0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8953C2">
        <w:rPr>
          <w:rFonts w:ascii="Tahoma" w:hAnsi="Tahoma" w:cs="Tahoma"/>
          <w:color w:val="000000" w:themeColor="text1"/>
          <w:sz w:val="21"/>
          <w:szCs w:val="21"/>
        </w:rPr>
        <w:lastRenderedPageBreak/>
        <w:t>realizację zadań służących poprawie istniejących lub wdrożenie nowych rozwiązań w procesie kształcenia, przy zastosowaniu nowatorskich działań programowych, organizacyjnych lub met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dycznych, których celem jest rozwijanie kompetencji uczniów oraz nauczycieli;</w:t>
      </w:r>
    </w:p>
    <w:p w:rsidR="00B82DC7" w:rsidRPr="008953C2" w:rsidRDefault="00B82DC7" w:rsidP="00614D6D">
      <w:pPr>
        <w:pStyle w:val="Akapitzlist"/>
        <w:numPr>
          <w:ilvl w:val="1"/>
          <w:numId w:val="332"/>
        </w:numPr>
        <w:spacing w:before="30" w:after="0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bookmarkStart w:id="118" w:name="_Hlk492376394"/>
      <w:bookmarkEnd w:id="117"/>
      <w:r w:rsidRPr="008953C2">
        <w:rPr>
          <w:rFonts w:ascii="Tahoma" w:hAnsi="Tahoma" w:cs="Tahoma"/>
          <w:color w:val="000000" w:themeColor="text1"/>
          <w:sz w:val="21"/>
          <w:szCs w:val="21"/>
        </w:rPr>
        <w:t>stworzenie przez dyrektora warunków do działania w szk</w:t>
      </w:r>
      <w:r w:rsidR="008953C2">
        <w:rPr>
          <w:rFonts w:ascii="Tahoma" w:hAnsi="Tahoma" w:cs="Tahoma"/>
          <w:color w:val="000000" w:themeColor="text1"/>
          <w:sz w:val="21"/>
          <w:szCs w:val="21"/>
        </w:rPr>
        <w:t>ole wolontariuszy, stowarzyszeń i 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innych organizacji, w szczególności organizacji harcerskich, których celem statutowym, oprócz działalności wychowawczej lub rozszerzania i wzbogacania form działalności dydaktycznej, w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y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chowawczej i opiekuńczej szkoły, jest również rozszerzanie i wzbogacanie form działalności i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n</w:t>
      </w:r>
      <w:r w:rsidRPr="008953C2">
        <w:rPr>
          <w:rFonts w:ascii="Tahoma" w:hAnsi="Tahoma" w:cs="Tahoma"/>
          <w:color w:val="000000" w:themeColor="text1"/>
          <w:sz w:val="21"/>
          <w:szCs w:val="21"/>
        </w:rPr>
        <w:t>nowacyjnej.</w:t>
      </w:r>
      <w:bookmarkEnd w:id="116"/>
      <w:bookmarkEnd w:id="118"/>
    </w:p>
    <w:p w:rsidR="001B7D4A" w:rsidRDefault="001B7D4A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82DC7">
        <w:rPr>
          <w:rFonts w:ascii="Tahoma" w:hAnsi="Tahoma" w:cs="Tahoma"/>
          <w:sz w:val="21"/>
          <w:szCs w:val="21"/>
        </w:rPr>
        <w:t>Innowacją pedagogiczną</w:t>
      </w:r>
      <w:r w:rsidRPr="00C37E58">
        <w:rPr>
          <w:rFonts w:ascii="Tahoma" w:hAnsi="Tahoma" w:cs="Tahoma"/>
          <w:sz w:val="21"/>
          <w:szCs w:val="21"/>
        </w:rPr>
        <w:t xml:space="preserve"> są nowatorskie rozwiązania programowe, organizacyjne lub metodyczne</w:t>
      </w:r>
      <w:r w:rsidR="00B82DC7">
        <w:rPr>
          <w:rFonts w:ascii="Tahoma" w:hAnsi="Tahoma" w:cs="Tahoma"/>
          <w:sz w:val="21"/>
          <w:szCs w:val="21"/>
        </w:rPr>
        <w:t>.</w:t>
      </w:r>
    </w:p>
    <w:p w:rsidR="003C5E40" w:rsidRPr="009F1220" w:rsidRDefault="003C5E40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hAnsi="Tahoma" w:cs="Tahoma"/>
          <w:sz w:val="21"/>
          <w:szCs w:val="21"/>
        </w:rPr>
        <w:t>Innowacja może obejmować wszystkie lub wybrane zajęcia edukacyjne. Innowacja może być wprowadzona w całej szkole</w:t>
      </w:r>
      <w:r w:rsidR="00CB68E0">
        <w:rPr>
          <w:rFonts w:ascii="Tahoma" w:hAnsi="Tahoma" w:cs="Tahoma"/>
          <w:sz w:val="21"/>
          <w:szCs w:val="21"/>
        </w:rPr>
        <w:t>,</w:t>
      </w:r>
      <w:r w:rsidRPr="00C37E58">
        <w:rPr>
          <w:rFonts w:ascii="Tahoma" w:hAnsi="Tahoma" w:cs="Tahoma"/>
          <w:sz w:val="21"/>
          <w:szCs w:val="21"/>
        </w:rPr>
        <w:t xml:space="preserve"> oddziale lub grupie.</w:t>
      </w:r>
    </w:p>
    <w:p w:rsidR="003C5E40" w:rsidRPr="001711F2" w:rsidRDefault="003C5E40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7E58">
        <w:rPr>
          <w:rFonts w:ascii="Tahoma" w:hAnsi="Tahoma" w:cs="Tahoma"/>
          <w:sz w:val="21"/>
          <w:szCs w:val="21"/>
        </w:rPr>
        <w:t>Innowacje wymagające przyznani</w:t>
      </w:r>
      <w:r w:rsidR="00C37E58">
        <w:rPr>
          <w:rFonts w:ascii="Tahoma" w:hAnsi="Tahoma" w:cs="Tahoma"/>
          <w:sz w:val="21"/>
          <w:szCs w:val="21"/>
        </w:rPr>
        <w:t>a</w:t>
      </w:r>
      <w:r w:rsidRPr="00C37E58">
        <w:rPr>
          <w:rFonts w:ascii="Tahoma" w:hAnsi="Tahoma" w:cs="Tahoma"/>
          <w:sz w:val="21"/>
          <w:szCs w:val="21"/>
        </w:rPr>
        <w:t xml:space="preserve"> szkole dodatkowych środków budżetowych, mogą być podjęte po wyrażeniu przez organ prowadzący szkołę pisemnej zgody na finansowanie planowanych dzi</w:t>
      </w:r>
      <w:r w:rsidRPr="00C37E58">
        <w:rPr>
          <w:rFonts w:ascii="Tahoma" w:hAnsi="Tahoma" w:cs="Tahoma"/>
          <w:sz w:val="21"/>
          <w:szCs w:val="21"/>
        </w:rPr>
        <w:t>a</w:t>
      </w:r>
      <w:r w:rsidRPr="00C37E58">
        <w:rPr>
          <w:rFonts w:ascii="Tahoma" w:hAnsi="Tahoma" w:cs="Tahoma"/>
          <w:sz w:val="21"/>
          <w:szCs w:val="21"/>
        </w:rPr>
        <w:t>łań.</w:t>
      </w:r>
    </w:p>
    <w:p w:rsidR="003C5E40" w:rsidRPr="00CB68E0" w:rsidRDefault="00CB68E0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82DC7">
        <w:rPr>
          <w:rFonts w:ascii="Tahoma" w:hAnsi="Tahoma" w:cs="Tahoma"/>
          <w:b/>
          <w:sz w:val="21"/>
          <w:szCs w:val="21"/>
          <w:shd w:val="clear" w:color="auto" w:fill="FFFFFF"/>
        </w:rPr>
        <w:t>Eksperyment pedagogiczny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 xml:space="preserve"> polega na modyfikacji istniejących lub wdrożeniu nowych działań w procesie kształcenia, przy zastosowaniu nowatorskich rozwiązań programowych, organizacy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j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nych, metodycznych lub wychowawczych, w ramach których są modyfikowane warunki, organiz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a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cja zajęć edukacyjnych lub zakres treści nauczania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CB68E0" w:rsidRPr="00D26EB3" w:rsidRDefault="00CB68E0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B68E0">
        <w:rPr>
          <w:rFonts w:ascii="Tahoma" w:hAnsi="Tahoma" w:cs="Tahoma"/>
          <w:sz w:val="21"/>
          <w:szCs w:val="21"/>
          <w:shd w:val="clear" w:color="auto" w:fill="FFFFFF"/>
        </w:rPr>
        <w:t>Celem eksperymentu pedagogicznego realizowanego w szkole jest rozwijanie kompetencji i wiedzy uczniów oraz nauczycieli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D26EB3" w:rsidRPr="007E7FFA" w:rsidRDefault="00CB68E0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26EB3">
        <w:rPr>
          <w:rFonts w:ascii="Tahoma" w:hAnsi="Tahoma" w:cs="Tahoma"/>
          <w:sz w:val="21"/>
          <w:szCs w:val="21"/>
          <w:shd w:val="clear" w:color="auto" w:fill="FFFFFF"/>
        </w:rPr>
        <w:t>Eksperyment pedagogiczny jest przeprowadzany pod opieką jednostki naukowej</w:t>
      </w:r>
      <w:r w:rsidR="00D26EB3" w:rsidRPr="00D26EB3">
        <w:rPr>
          <w:rFonts w:ascii="Tahoma" w:hAnsi="Tahoma" w:cs="Tahoma"/>
          <w:sz w:val="21"/>
          <w:szCs w:val="21"/>
          <w:shd w:val="clear" w:color="auto" w:fill="FFFFFF"/>
        </w:rPr>
        <w:t xml:space="preserve"> i </w:t>
      </w:r>
      <w:r w:rsidRPr="00D26EB3">
        <w:rPr>
          <w:rFonts w:ascii="Tahoma" w:hAnsi="Tahoma" w:cs="Tahoma"/>
          <w:sz w:val="21"/>
          <w:szCs w:val="21"/>
          <w:shd w:val="clear" w:color="auto" w:fill="FFFFFF"/>
        </w:rPr>
        <w:t>nie może pr</w:t>
      </w:r>
      <w:r w:rsidRPr="00D26EB3">
        <w:rPr>
          <w:rFonts w:ascii="Tahoma" w:hAnsi="Tahoma" w:cs="Tahoma"/>
          <w:sz w:val="21"/>
          <w:szCs w:val="21"/>
          <w:shd w:val="clear" w:color="auto" w:fill="FFFFFF"/>
        </w:rPr>
        <w:t>o</w:t>
      </w:r>
      <w:r w:rsidRPr="00D26EB3">
        <w:rPr>
          <w:rFonts w:ascii="Tahoma" w:hAnsi="Tahoma" w:cs="Tahoma"/>
          <w:sz w:val="21"/>
          <w:szCs w:val="21"/>
          <w:shd w:val="clear" w:color="auto" w:fill="FFFFFF"/>
        </w:rPr>
        <w:t>wadzić do zmiany typu szkoły</w:t>
      </w:r>
      <w:r w:rsidR="00D26EB3" w:rsidRPr="00D26EB3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CB68E0" w:rsidRPr="007E7FFA" w:rsidRDefault="00D26EB3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7FFA">
        <w:rPr>
          <w:rFonts w:ascii="Tahoma" w:hAnsi="Tahoma" w:cs="Tahoma"/>
          <w:sz w:val="21"/>
          <w:szCs w:val="21"/>
          <w:shd w:val="clear" w:color="auto" w:fill="FFFFFF"/>
        </w:rPr>
        <w:t>Eksperyment pedagogiczny nie może naruszać uprawnień ucznia do bezpłatnej nauki, wychowania i opieki oraz w zakresie uzyskania wiadomości i umiejętności niezbędnych do ukończenia danego typu szkoły, a także warunków i sposobu przeprowadzania egzaminów.</w:t>
      </w:r>
    </w:p>
    <w:p w:rsidR="00D26EB3" w:rsidRPr="007E7FFA" w:rsidRDefault="00D26EB3" w:rsidP="00614D6D">
      <w:pPr>
        <w:pStyle w:val="Akapitzlist"/>
        <w:numPr>
          <w:ilvl w:val="0"/>
          <w:numId w:val="33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7FFA">
        <w:rPr>
          <w:rFonts w:ascii="Tahoma" w:hAnsi="Tahoma" w:cs="Tahoma"/>
          <w:sz w:val="21"/>
          <w:szCs w:val="21"/>
          <w:shd w:val="clear" w:color="auto" w:fill="FFFFFF"/>
        </w:rPr>
        <w:t>Eksperyment pedagogiczny może obejmować całą szkołę, oddział, grupę lub wybrane zajęcia ed</w:t>
      </w:r>
      <w:r w:rsidRPr="007E7FFA">
        <w:rPr>
          <w:rFonts w:ascii="Tahoma" w:hAnsi="Tahoma" w:cs="Tahoma"/>
          <w:sz w:val="21"/>
          <w:szCs w:val="21"/>
          <w:shd w:val="clear" w:color="auto" w:fill="FFFFFF"/>
        </w:rPr>
        <w:t>u</w:t>
      </w:r>
      <w:r w:rsidRPr="007E7FFA">
        <w:rPr>
          <w:rFonts w:ascii="Tahoma" w:hAnsi="Tahoma" w:cs="Tahoma"/>
          <w:sz w:val="21"/>
          <w:szCs w:val="21"/>
          <w:shd w:val="clear" w:color="auto" w:fill="FFFFFF"/>
        </w:rPr>
        <w:t>kacyjne.</w:t>
      </w:r>
    </w:p>
    <w:p w:rsidR="00CB68E0" w:rsidRPr="00930FE4" w:rsidRDefault="00930FE4" w:rsidP="00614D6D">
      <w:pPr>
        <w:pStyle w:val="Akapitzlist"/>
        <w:numPr>
          <w:ilvl w:val="0"/>
          <w:numId w:val="33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19" w:name="statut_31_12"/>
      <w:r w:rsidRPr="00CB68E0">
        <w:rPr>
          <w:rFonts w:ascii="Tahoma" w:hAnsi="Tahoma" w:cs="Tahoma"/>
          <w:sz w:val="21"/>
          <w:szCs w:val="21"/>
          <w:shd w:val="clear" w:color="auto" w:fill="FFFFFF"/>
        </w:rPr>
        <w:t>Dyrektor szkoły, na podstawie uchwały Rady Pedagogicznej i po uzyskaniu opinii Rady Rodziców, występuje do ministra właściwego do spraw oświaty i wychowania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z wnioskiem o wyrażenie zg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>o</w:t>
      </w:r>
      <w:r w:rsidRPr="00CB68E0">
        <w:rPr>
          <w:rFonts w:ascii="Tahoma" w:hAnsi="Tahoma" w:cs="Tahoma"/>
          <w:sz w:val="21"/>
          <w:szCs w:val="21"/>
          <w:shd w:val="clear" w:color="auto" w:fill="FFFFFF"/>
        </w:rPr>
        <w:t xml:space="preserve">dy na prowadzenie eksperymentu pedagogicznego </w:t>
      </w:r>
      <w:bookmarkEnd w:id="119"/>
      <w:r w:rsidRPr="00CB68E0">
        <w:rPr>
          <w:rFonts w:ascii="Tahoma" w:hAnsi="Tahoma" w:cs="Tahoma"/>
          <w:sz w:val="21"/>
          <w:szCs w:val="21"/>
          <w:shd w:val="clear" w:color="auto" w:fill="FFFFFF"/>
        </w:rPr>
        <w:t>w szkole, w terminie do dnia 31 marca roku szkolnego poprzedzającego rok szkolny, w którym jest planowane rozpoczęcie tego eksperymentu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930FE4" w:rsidRDefault="00930FE4" w:rsidP="00614D6D">
      <w:pPr>
        <w:pStyle w:val="Akapitzlist"/>
        <w:numPr>
          <w:ilvl w:val="0"/>
          <w:numId w:val="33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B68E0">
        <w:rPr>
          <w:rFonts w:ascii="Tahoma" w:hAnsi="Tahoma" w:cs="Tahoma"/>
          <w:sz w:val="21"/>
          <w:szCs w:val="21"/>
          <w:shd w:val="clear" w:color="auto" w:fill="FFFFFF"/>
        </w:rPr>
        <w:t xml:space="preserve">Wniosek, o którym mowa w </w:t>
      </w:r>
      <w:hyperlink w:anchor="statut_31_12" w:tooltip="statut.sz/§31.10/działalność_innowacyjn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 1</w:t>
        </w:r>
        <w:r w:rsidR="0089373E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0</w:t>
        </w:r>
      </w:hyperlink>
      <w:r w:rsidRPr="00CB68E0">
        <w:rPr>
          <w:rFonts w:ascii="Tahoma" w:hAnsi="Tahoma" w:cs="Tahoma"/>
          <w:sz w:val="21"/>
          <w:szCs w:val="21"/>
          <w:shd w:val="clear" w:color="auto" w:fill="FFFFFF"/>
        </w:rPr>
        <w:t>, zawiera:</w:t>
      </w:r>
    </w:p>
    <w:p w:rsidR="00930FE4" w:rsidRPr="00930FE4" w:rsidRDefault="00930FE4" w:rsidP="00614D6D">
      <w:pPr>
        <w:pStyle w:val="Akapitzlist"/>
        <w:numPr>
          <w:ilvl w:val="0"/>
          <w:numId w:val="38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B68E0">
        <w:rPr>
          <w:rFonts w:ascii="Tahoma" w:hAnsi="Tahoma" w:cs="Tahoma"/>
          <w:sz w:val="21"/>
          <w:szCs w:val="21"/>
          <w:shd w:val="clear" w:color="auto" w:fill="FFFFFF"/>
        </w:rPr>
        <w:t>cel, założenia, czas trwania i sposób realizacji eksperymentu pedagogicznego</w:t>
      </w:r>
      <w:r>
        <w:rPr>
          <w:rFonts w:ascii="Tahoma" w:hAnsi="Tahoma" w:cs="Tahoma"/>
          <w:sz w:val="21"/>
          <w:szCs w:val="21"/>
          <w:shd w:val="clear" w:color="auto" w:fill="FFFFFF"/>
        </w:rPr>
        <w:t>;</w:t>
      </w:r>
    </w:p>
    <w:p w:rsidR="00930FE4" w:rsidRPr="00930FE4" w:rsidRDefault="00930FE4" w:rsidP="00614D6D">
      <w:pPr>
        <w:pStyle w:val="Akapitzlist"/>
        <w:numPr>
          <w:ilvl w:val="0"/>
          <w:numId w:val="38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B68E0">
        <w:rPr>
          <w:rFonts w:ascii="Tahoma" w:hAnsi="Tahoma" w:cs="Tahoma"/>
          <w:sz w:val="21"/>
          <w:szCs w:val="21"/>
          <w:shd w:val="clear" w:color="auto" w:fill="FFFFFF"/>
        </w:rPr>
        <w:t>opinię jednostki naukowej, dotyczącą założeń eksperymentu pedagogicznego wraz ze zgodą tej jednostki na sprawowanie opieki nad przebiegiem tego eksperymentu</w:t>
      </w:r>
      <w:r>
        <w:rPr>
          <w:rFonts w:ascii="Tahoma" w:hAnsi="Tahoma" w:cs="Tahoma"/>
          <w:sz w:val="21"/>
          <w:szCs w:val="21"/>
          <w:shd w:val="clear" w:color="auto" w:fill="FFFFFF"/>
        </w:rPr>
        <w:t>;</w:t>
      </w:r>
    </w:p>
    <w:p w:rsidR="00930FE4" w:rsidRPr="00930FE4" w:rsidRDefault="00930FE4" w:rsidP="00614D6D">
      <w:pPr>
        <w:pStyle w:val="Akapitzlist"/>
        <w:numPr>
          <w:ilvl w:val="0"/>
          <w:numId w:val="38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B68E0">
        <w:rPr>
          <w:rFonts w:ascii="Tahoma" w:hAnsi="Tahoma" w:cs="Tahoma"/>
          <w:sz w:val="21"/>
          <w:szCs w:val="21"/>
          <w:shd w:val="clear" w:color="auto" w:fill="FFFFFF"/>
        </w:rPr>
        <w:t>zgodę Rady Pedagogicznej wyrażoną w uchwale oraz opinię Rady Rodziców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930FE4" w:rsidRPr="00930FE4" w:rsidRDefault="00680FBB" w:rsidP="00614D6D">
      <w:pPr>
        <w:pStyle w:val="Akapitzlist"/>
        <w:numPr>
          <w:ilvl w:val="0"/>
          <w:numId w:val="33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0FE4">
        <w:rPr>
          <w:rFonts w:ascii="Tahoma" w:hAnsi="Tahoma" w:cs="Tahoma"/>
          <w:sz w:val="21"/>
          <w:szCs w:val="21"/>
          <w:shd w:val="clear" w:color="auto" w:fill="FFFFFF"/>
        </w:rPr>
        <w:t>Jeżeli planowany eksperyment pedagogiczny wymaga przyznania szkole dodatkowych środków budżetowych, do wniosku dołącza się pisemną zgodę organu prowadzącego szkołę na finansow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a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nie planowanych działań.</w:t>
      </w:r>
    </w:p>
    <w:p w:rsidR="00930FE4" w:rsidRPr="00930FE4" w:rsidRDefault="00930FE4" w:rsidP="00614D6D">
      <w:pPr>
        <w:pStyle w:val="Akapitzlist"/>
        <w:numPr>
          <w:ilvl w:val="0"/>
          <w:numId w:val="33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20" w:name="statut_31_15"/>
      <w:r w:rsidRPr="00930FE4">
        <w:rPr>
          <w:rFonts w:ascii="Tahoma" w:hAnsi="Tahoma" w:cs="Tahoma"/>
          <w:sz w:val="21"/>
          <w:szCs w:val="21"/>
          <w:shd w:val="clear" w:color="auto" w:fill="FFFFFF"/>
        </w:rPr>
        <w:t>Dyrektor Szkoły prowadzącej eksperyment pedagogiczny przekazuje bezpośrednio po jego zako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ń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 xml:space="preserve">czeniu ministrowi </w:t>
      </w:r>
      <w:bookmarkEnd w:id="120"/>
      <w:r w:rsidRPr="00930FE4">
        <w:rPr>
          <w:rFonts w:ascii="Tahoma" w:hAnsi="Tahoma" w:cs="Tahoma"/>
          <w:sz w:val="21"/>
          <w:szCs w:val="21"/>
          <w:shd w:val="clear" w:color="auto" w:fill="FFFFFF"/>
        </w:rPr>
        <w:t>właściwemu do spraw oświaty i wychowania, sprawozdanie z przeprowadzonego eksperymentu pedagogicznego wraz z opinią jednostki naukowej, która sprawuje opiekę nad przebiegiem tego eksperymentu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930FE4" w:rsidRPr="0066105B" w:rsidRDefault="00680FBB" w:rsidP="00614D6D">
      <w:pPr>
        <w:pStyle w:val="Akapitzlist"/>
        <w:numPr>
          <w:ilvl w:val="0"/>
          <w:numId w:val="33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0FE4">
        <w:rPr>
          <w:rFonts w:ascii="Tahoma" w:hAnsi="Tahoma" w:cs="Tahoma"/>
          <w:sz w:val="21"/>
          <w:szCs w:val="21"/>
          <w:shd w:val="clear" w:color="auto" w:fill="FFFFFF"/>
        </w:rPr>
        <w:t xml:space="preserve">Sprawozdanie, o którym mowa w </w:t>
      </w:r>
      <w:hyperlink w:anchor="statut_31_15" w:tooltip="statut.sz/§31.13/działalność_innowacyjn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ust.</w:t>
        </w:r>
        <w:r w:rsidR="00930FE4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1</w:t>
        </w:r>
        <w:r w:rsidR="0089373E" w:rsidRPr="00470CDB">
          <w:rPr>
            <w:rStyle w:val="Hipercze"/>
            <w:rFonts w:ascii="Tahoma" w:hAnsi="Tahoma" w:cs="Tahoma"/>
            <w:color w:val="auto"/>
            <w:sz w:val="21"/>
            <w:szCs w:val="21"/>
            <w:shd w:val="clear" w:color="auto" w:fill="FFFFFF"/>
          </w:rPr>
          <w:t>3</w:t>
        </w:r>
      </w:hyperlink>
      <w:r w:rsidRPr="00930FE4"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="00930FE4" w:rsidRPr="00930FE4">
        <w:rPr>
          <w:rFonts w:ascii="Tahoma" w:hAnsi="Tahoma" w:cs="Tahoma"/>
          <w:sz w:val="21"/>
          <w:szCs w:val="21"/>
          <w:shd w:val="clear" w:color="auto" w:fill="FFFFFF"/>
        </w:rPr>
        <w:t xml:space="preserve">Dyrektor Szkoły 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przekazuje także organowi prowadz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ą</w:t>
      </w:r>
      <w:r w:rsidRPr="00930FE4">
        <w:rPr>
          <w:rFonts w:ascii="Tahoma" w:hAnsi="Tahoma" w:cs="Tahoma"/>
          <w:sz w:val="21"/>
          <w:szCs w:val="21"/>
          <w:shd w:val="clear" w:color="auto" w:fill="FFFFFF"/>
        </w:rPr>
        <w:t>cemu oraz organowi sprawującemu nadzór pedagogiczny.</w:t>
      </w:r>
    </w:p>
    <w:p w:rsidR="00680FBB" w:rsidRDefault="00680FBB" w:rsidP="00680F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</w:pPr>
    </w:p>
    <w:p w:rsidR="0066105B" w:rsidRPr="001711F2" w:rsidRDefault="0066105B" w:rsidP="00680F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pl-PL"/>
        </w:rPr>
      </w:pPr>
    </w:p>
    <w:p w:rsidR="00CF3FF3" w:rsidRDefault="00CF3FF3" w:rsidP="00926B8F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  <w:szCs w:val="34"/>
        </w:rPr>
      </w:pPr>
      <w:bookmarkStart w:id="121" w:name="_§_32._Zespół"/>
      <w:bookmarkStart w:id="122" w:name="_Toc505511899"/>
      <w:bookmarkEnd w:id="121"/>
    </w:p>
    <w:p w:rsidR="00CF3FF3" w:rsidRDefault="00CF3FF3" w:rsidP="00926B8F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  <w:szCs w:val="34"/>
        </w:rPr>
      </w:pPr>
    </w:p>
    <w:p w:rsidR="00926B8F" w:rsidRPr="00470CDB" w:rsidRDefault="00926B8F" w:rsidP="00926B8F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1A5B27" w:rsidRPr="00470CDB">
        <w:rPr>
          <w:rFonts w:ascii="Century" w:hAnsi="Century" w:cs="Tahoma"/>
          <w:i w:val="0"/>
          <w:sz w:val="32"/>
          <w:szCs w:val="34"/>
        </w:rPr>
        <w:t>3</w:t>
      </w:r>
      <w:r w:rsidR="003A0CC0" w:rsidRPr="00470CDB">
        <w:rPr>
          <w:rFonts w:ascii="Century" w:hAnsi="Century" w:cs="Tahoma"/>
          <w:i w:val="0"/>
          <w:sz w:val="32"/>
          <w:szCs w:val="34"/>
        </w:rPr>
        <w:t>2</w:t>
      </w:r>
      <w:r w:rsidR="003817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Zespół nauczycieli</w:t>
      </w:r>
      <w:bookmarkEnd w:id="122"/>
    </w:p>
    <w:p w:rsidR="00553E0D" w:rsidRPr="00F922BF" w:rsidRDefault="00F922BF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Zespoły nauczycielskie powołuje Dyrektor Szkoły</w:t>
      </w:r>
      <w:r w:rsidR="00553E0D" w:rsidRPr="00C37E58">
        <w:rPr>
          <w:rFonts w:ascii="Tahoma" w:hAnsi="Tahoma" w:cs="Tahoma"/>
          <w:sz w:val="21"/>
          <w:szCs w:val="21"/>
        </w:rPr>
        <w:t>.</w:t>
      </w:r>
    </w:p>
    <w:p w:rsidR="00F922BF" w:rsidRPr="00F922BF" w:rsidRDefault="00F922BF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Zespoły nauczycielskie powołuje się celem</w:t>
      </w:r>
      <w:r>
        <w:rPr>
          <w:rFonts w:ascii="Tahoma" w:hAnsi="Tahoma" w:cs="Tahoma"/>
          <w:sz w:val="21"/>
          <w:szCs w:val="21"/>
        </w:rPr>
        <w:t>: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planowania i organizacji procesów zachodzących w szkole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koordynowania działań w szkole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zwiększenia skuteczności działania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ułatwienia wykonywania zadań stojących przed szkołą i nauczycielami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doskonalenia umiejętności indywidualnych</w:t>
      </w:r>
      <w:r>
        <w:rPr>
          <w:rFonts w:ascii="Tahoma" w:hAnsi="Tahoma" w:cs="Tahoma"/>
          <w:sz w:val="21"/>
          <w:szCs w:val="21"/>
        </w:rPr>
        <w:t xml:space="preserve"> oraz </w:t>
      </w:r>
      <w:r w:rsidRPr="00553E0D">
        <w:rPr>
          <w:rFonts w:ascii="Tahoma" w:hAnsi="Tahoma" w:cs="Tahoma"/>
          <w:sz w:val="21"/>
          <w:szCs w:val="21"/>
        </w:rPr>
        <w:t>współpracy zespołowej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zapewnienia nauczycielom bezpośredniego wpływu na podejmowane decyzje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wymiany doświadczeń między nauczycielami</w:t>
      </w:r>
      <w:r>
        <w:rPr>
          <w:rFonts w:ascii="Tahoma" w:hAnsi="Tahoma" w:cs="Tahoma"/>
          <w:sz w:val="21"/>
          <w:szCs w:val="21"/>
        </w:rPr>
        <w:t>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wykorzystania potencjału członków grupy dla poprawy jakości nauczania, wychowania i organ</w:t>
      </w:r>
      <w:r w:rsidRPr="00553E0D">
        <w:rPr>
          <w:rFonts w:ascii="Tahoma" w:hAnsi="Tahoma" w:cs="Tahoma"/>
          <w:sz w:val="21"/>
          <w:szCs w:val="21"/>
        </w:rPr>
        <w:t>i</w:t>
      </w:r>
      <w:r w:rsidRPr="00553E0D">
        <w:rPr>
          <w:rFonts w:ascii="Tahoma" w:hAnsi="Tahoma" w:cs="Tahoma"/>
          <w:sz w:val="21"/>
          <w:szCs w:val="21"/>
        </w:rPr>
        <w:t>zacji;</w:t>
      </w:r>
    </w:p>
    <w:p w:rsidR="00F922BF" w:rsidRPr="00F922BF" w:rsidRDefault="00F922BF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ograniczania ryzyka indywidualnych błędów i pomoc tym, którzy mają trudności w wykonyw</w:t>
      </w:r>
      <w:r w:rsidRPr="00553E0D">
        <w:rPr>
          <w:rFonts w:ascii="Tahoma" w:hAnsi="Tahoma" w:cs="Tahoma"/>
          <w:sz w:val="21"/>
          <w:szCs w:val="21"/>
        </w:rPr>
        <w:t>a</w:t>
      </w:r>
      <w:r w:rsidRPr="00553E0D">
        <w:rPr>
          <w:rFonts w:ascii="Tahoma" w:hAnsi="Tahoma" w:cs="Tahoma"/>
          <w:sz w:val="21"/>
          <w:szCs w:val="21"/>
        </w:rPr>
        <w:t>niu zadań;</w:t>
      </w:r>
    </w:p>
    <w:p w:rsidR="00FC5FA6" w:rsidRPr="00FC5FA6" w:rsidRDefault="00FC5FA6" w:rsidP="00614D6D">
      <w:pPr>
        <w:pStyle w:val="Akapitzlist"/>
        <w:numPr>
          <w:ilvl w:val="0"/>
          <w:numId w:val="363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53E0D">
        <w:rPr>
          <w:rFonts w:ascii="Tahoma" w:hAnsi="Tahoma" w:cs="Tahoma"/>
          <w:sz w:val="21"/>
          <w:szCs w:val="21"/>
        </w:rPr>
        <w:t>zwiększenia poczucia bezpieczeństwa nauczycieli</w:t>
      </w:r>
      <w:r>
        <w:rPr>
          <w:rFonts w:ascii="Tahoma" w:hAnsi="Tahoma" w:cs="Tahoma"/>
          <w:sz w:val="21"/>
          <w:szCs w:val="21"/>
        </w:rPr>
        <w:t>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W </w:t>
      </w:r>
      <w:r w:rsidR="00FC5FA6" w:rsidRPr="00FC5FA6">
        <w:rPr>
          <w:rFonts w:ascii="Tahoma" w:hAnsi="Tahoma" w:cs="Tahoma"/>
          <w:sz w:val="21"/>
          <w:szCs w:val="21"/>
        </w:rPr>
        <w:t xml:space="preserve">szkole </w:t>
      </w:r>
      <w:r w:rsidRPr="00FC5FA6">
        <w:rPr>
          <w:rFonts w:ascii="Tahoma" w:hAnsi="Tahoma" w:cs="Tahoma"/>
          <w:sz w:val="21"/>
          <w:szCs w:val="21"/>
        </w:rPr>
        <w:t xml:space="preserve">powołuje się zespoły stałe i </w:t>
      </w:r>
      <w:r w:rsidR="00856867" w:rsidRPr="00FC5FA6">
        <w:rPr>
          <w:rFonts w:ascii="Tahoma" w:hAnsi="Tahoma" w:cs="Tahoma"/>
          <w:sz w:val="21"/>
          <w:szCs w:val="21"/>
        </w:rPr>
        <w:t>zadaniowe</w:t>
      </w:r>
      <w:r w:rsidRPr="00FC5FA6">
        <w:rPr>
          <w:rFonts w:ascii="Tahoma" w:hAnsi="Tahoma" w:cs="Tahoma"/>
          <w:sz w:val="21"/>
          <w:szCs w:val="21"/>
        </w:rPr>
        <w:t xml:space="preserve">. 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Zespół stały funkcjonuje od chwili jego powołania do rozwiązania. Dyrektor </w:t>
      </w:r>
      <w:r w:rsidR="00FC5FA6" w:rsidRPr="00FC5FA6">
        <w:rPr>
          <w:rFonts w:ascii="Tahoma" w:hAnsi="Tahoma" w:cs="Tahoma"/>
          <w:sz w:val="21"/>
          <w:szCs w:val="21"/>
        </w:rPr>
        <w:t xml:space="preserve">Szkoły </w:t>
      </w:r>
      <w:r w:rsidRPr="00FC5FA6">
        <w:rPr>
          <w:rFonts w:ascii="Tahoma" w:hAnsi="Tahoma" w:cs="Tahoma"/>
          <w:sz w:val="21"/>
          <w:szCs w:val="21"/>
        </w:rPr>
        <w:t>może corocznie dokonywać zmiany w składzie zespołu stałego w przypadku zmian kadrowych na stanowiskach nauczycieli lub zmiany rodzaju przydzielonych zajęć.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Zespoły zadaniowe powołuje </w:t>
      </w:r>
      <w:r w:rsidR="00FC5FA6" w:rsidRPr="00FC5FA6">
        <w:rPr>
          <w:rFonts w:ascii="Tahoma" w:hAnsi="Tahoma" w:cs="Tahoma"/>
          <w:sz w:val="21"/>
          <w:szCs w:val="21"/>
        </w:rPr>
        <w:t xml:space="preserve">Dyrektor Szkoły </w:t>
      </w:r>
      <w:r w:rsidRPr="00FC5FA6">
        <w:rPr>
          <w:rFonts w:ascii="Tahoma" w:hAnsi="Tahoma" w:cs="Tahoma"/>
          <w:sz w:val="21"/>
          <w:szCs w:val="21"/>
        </w:rPr>
        <w:t>do wykonania okre</w:t>
      </w:r>
      <w:r w:rsidR="00D64D66">
        <w:rPr>
          <w:rFonts w:ascii="Tahoma" w:hAnsi="Tahoma" w:cs="Tahoma"/>
          <w:sz w:val="21"/>
          <w:szCs w:val="21"/>
        </w:rPr>
        <w:t>ślonego</w:t>
      </w:r>
      <w:r w:rsidRPr="00FC5FA6">
        <w:rPr>
          <w:rFonts w:ascii="Tahoma" w:hAnsi="Tahoma" w:cs="Tahoma"/>
          <w:sz w:val="21"/>
          <w:szCs w:val="21"/>
        </w:rPr>
        <w:t xml:space="preserve"> zadania lub rozwiązania problemu. Po zakończeniu pracy zespół ulega rozwiązaniu.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>Pracą każdego zespołu kieruje przewodniczący.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Przewodniczącego stałego zespołu powołuje </w:t>
      </w:r>
      <w:r w:rsidR="00FC5FA6" w:rsidRPr="00FC5FA6">
        <w:rPr>
          <w:rFonts w:ascii="Tahoma" w:hAnsi="Tahoma" w:cs="Tahoma"/>
          <w:sz w:val="21"/>
          <w:szCs w:val="21"/>
        </w:rPr>
        <w:t xml:space="preserve">Dyrektor Szkoły </w:t>
      </w:r>
      <w:r w:rsidRPr="00FC5FA6">
        <w:rPr>
          <w:rFonts w:ascii="Tahoma" w:hAnsi="Tahoma" w:cs="Tahoma"/>
          <w:sz w:val="21"/>
          <w:szCs w:val="21"/>
        </w:rPr>
        <w:t>na wniosek członków zespołu. Prz</w:t>
      </w:r>
      <w:r w:rsidRPr="00FC5FA6">
        <w:rPr>
          <w:rFonts w:ascii="Tahoma" w:hAnsi="Tahoma" w:cs="Tahoma"/>
          <w:sz w:val="21"/>
          <w:szCs w:val="21"/>
        </w:rPr>
        <w:t>e</w:t>
      </w:r>
      <w:r w:rsidRPr="00FC5FA6">
        <w:rPr>
          <w:rFonts w:ascii="Tahoma" w:hAnsi="Tahoma" w:cs="Tahoma"/>
          <w:sz w:val="21"/>
          <w:szCs w:val="21"/>
        </w:rPr>
        <w:t xml:space="preserve">wodniczącego zespołu doraźnego (problemowego, zadaniowego) powołuje </w:t>
      </w:r>
      <w:r w:rsidR="00FC5FA6" w:rsidRPr="00FC5FA6">
        <w:rPr>
          <w:rFonts w:ascii="Tahoma" w:hAnsi="Tahoma" w:cs="Tahoma"/>
          <w:sz w:val="21"/>
          <w:szCs w:val="21"/>
        </w:rPr>
        <w:t xml:space="preserve">Dyrektor Szkoły </w:t>
      </w:r>
      <w:r w:rsidRPr="00FC5FA6">
        <w:rPr>
          <w:rFonts w:ascii="Tahoma" w:hAnsi="Tahoma" w:cs="Tahoma"/>
          <w:sz w:val="21"/>
          <w:szCs w:val="21"/>
        </w:rPr>
        <w:t>na wniosek członków zespołu. Dyrektor ma prawo nie uwzględnić wniosku w przypadku, gdy istnieją uzasadnione przyczyny uniemożliwiające terminowe, bezstronne rozwiązanie problemu lub gdy nauczyciel występuje jako strona w sprawie.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Pierwsze posiedzenie zespołu zwołuje </w:t>
      </w:r>
      <w:r w:rsidR="00FC5FA6" w:rsidRPr="00FC5FA6">
        <w:rPr>
          <w:rFonts w:ascii="Tahoma" w:hAnsi="Tahoma" w:cs="Tahoma"/>
          <w:sz w:val="21"/>
          <w:szCs w:val="21"/>
        </w:rPr>
        <w:t>Dyrektor Szkoły</w:t>
      </w:r>
      <w:r w:rsidRPr="00FC5FA6">
        <w:rPr>
          <w:rFonts w:ascii="Tahoma" w:hAnsi="Tahoma" w:cs="Tahoma"/>
          <w:sz w:val="21"/>
          <w:szCs w:val="21"/>
        </w:rPr>
        <w:t>, a w przypadku kontynuacji pracy zespołu – przewodniczący. Na zebraniu dokonuje się wyboru osób funkcyjnych i opracowuje się plan pracy.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 xml:space="preserve">Przewodniczący zespołu jest zobowiązany do przedstawienia planu pracy </w:t>
      </w:r>
      <w:r w:rsidR="00FC5FA6" w:rsidRPr="00FC5FA6">
        <w:rPr>
          <w:rFonts w:ascii="Tahoma" w:hAnsi="Tahoma" w:cs="Tahoma"/>
          <w:sz w:val="21"/>
          <w:szCs w:val="21"/>
        </w:rPr>
        <w:t xml:space="preserve">Dyrektorowi Szkoły </w:t>
      </w:r>
      <w:r w:rsidR="00FC5FA6">
        <w:rPr>
          <w:rFonts w:ascii="Tahoma" w:hAnsi="Tahoma" w:cs="Tahoma"/>
          <w:sz w:val="21"/>
          <w:szCs w:val="21"/>
        </w:rPr>
        <w:t>w </w:t>
      </w:r>
      <w:r w:rsidRPr="00FC5FA6">
        <w:rPr>
          <w:rFonts w:ascii="Tahoma" w:hAnsi="Tahoma" w:cs="Tahoma"/>
          <w:sz w:val="21"/>
          <w:szCs w:val="21"/>
        </w:rPr>
        <w:t xml:space="preserve">terminie do 14 września każdego roku szkolnego. Plan pracy zatwierdza </w:t>
      </w:r>
      <w:r w:rsidR="00FC5FA6" w:rsidRPr="00FC5FA6">
        <w:rPr>
          <w:rFonts w:ascii="Tahoma" w:hAnsi="Tahoma" w:cs="Tahoma"/>
          <w:sz w:val="21"/>
          <w:szCs w:val="21"/>
        </w:rPr>
        <w:t>Dyrektor Szkoły</w:t>
      </w:r>
      <w:r w:rsidRPr="00FC5FA6">
        <w:rPr>
          <w:rFonts w:ascii="Tahoma" w:hAnsi="Tahoma" w:cs="Tahoma"/>
          <w:sz w:val="21"/>
          <w:szCs w:val="21"/>
        </w:rPr>
        <w:t xml:space="preserve">. 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>Zebrania są protokołowane. W sytuacji poruszania danych wrażliwych, szczególnie przy analiz</w:t>
      </w:r>
      <w:r w:rsidRPr="00FC5FA6">
        <w:rPr>
          <w:rFonts w:ascii="Tahoma" w:hAnsi="Tahoma" w:cs="Tahoma"/>
          <w:sz w:val="21"/>
          <w:szCs w:val="21"/>
        </w:rPr>
        <w:t>o</w:t>
      </w:r>
      <w:r w:rsidRPr="00FC5FA6">
        <w:rPr>
          <w:rFonts w:ascii="Tahoma" w:hAnsi="Tahoma" w:cs="Tahoma"/>
          <w:sz w:val="21"/>
          <w:szCs w:val="21"/>
        </w:rPr>
        <w:t>waniu opinii i orzeczeń poradni psychologiczno-pedagogicznych lub zaświadczeń lekarskich dot</w:t>
      </w:r>
      <w:r w:rsidRPr="00FC5FA6">
        <w:rPr>
          <w:rFonts w:ascii="Tahoma" w:hAnsi="Tahoma" w:cs="Tahoma"/>
          <w:sz w:val="21"/>
          <w:szCs w:val="21"/>
        </w:rPr>
        <w:t>y</w:t>
      </w:r>
      <w:r w:rsidRPr="00FC5FA6">
        <w:rPr>
          <w:rFonts w:ascii="Tahoma" w:hAnsi="Tahoma" w:cs="Tahoma"/>
          <w:sz w:val="21"/>
          <w:szCs w:val="21"/>
        </w:rPr>
        <w:t>czących ucznia odstępuje się od zapisu tych danych w protokole.</w:t>
      </w:r>
    </w:p>
    <w:p w:rsidR="00553E0D" w:rsidRPr="00FC5FA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5FA6">
        <w:rPr>
          <w:rFonts w:ascii="Tahoma" w:hAnsi="Tahoma" w:cs="Tahoma"/>
          <w:sz w:val="21"/>
          <w:szCs w:val="21"/>
        </w:rPr>
        <w:t>Przewodniczący przedkłada na</w:t>
      </w:r>
      <w:r w:rsidR="00FC5FA6">
        <w:rPr>
          <w:rFonts w:ascii="Tahoma" w:hAnsi="Tahoma" w:cs="Tahoma"/>
          <w:sz w:val="21"/>
          <w:szCs w:val="21"/>
        </w:rPr>
        <w:t xml:space="preserve"> posiedzeniu </w:t>
      </w:r>
      <w:r w:rsidR="00FC5FA6" w:rsidRPr="00FC5FA6">
        <w:rPr>
          <w:rFonts w:ascii="Tahoma" w:hAnsi="Tahoma" w:cs="Tahoma"/>
          <w:sz w:val="21"/>
          <w:szCs w:val="21"/>
        </w:rPr>
        <w:t>Rad</w:t>
      </w:r>
      <w:r w:rsidR="00FC5FA6">
        <w:rPr>
          <w:rFonts w:ascii="Tahoma" w:hAnsi="Tahoma" w:cs="Tahoma"/>
          <w:sz w:val="21"/>
          <w:szCs w:val="21"/>
        </w:rPr>
        <w:t>y</w:t>
      </w:r>
      <w:r w:rsidR="00FC5FA6" w:rsidRPr="00FC5FA6">
        <w:rPr>
          <w:rFonts w:ascii="Tahoma" w:hAnsi="Tahoma" w:cs="Tahoma"/>
          <w:sz w:val="21"/>
          <w:szCs w:val="21"/>
        </w:rPr>
        <w:t xml:space="preserve"> Pedagogicznej </w:t>
      </w:r>
      <w:r w:rsidRPr="00FC5FA6">
        <w:rPr>
          <w:rFonts w:ascii="Tahoma" w:hAnsi="Tahoma" w:cs="Tahoma"/>
          <w:sz w:val="21"/>
          <w:szCs w:val="21"/>
        </w:rPr>
        <w:t>na zakończenie roku szkolnego sprawozdanie z prac zespołu.</w:t>
      </w:r>
    </w:p>
    <w:p w:rsidR="00553E0D" w:rsidRPr="00D119FF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119FF">
        <w:rPr>
          <w:rFonts w:ascii="Tahoma" w:hAnsi="Tahoma" w:cs="Tahoma"/>
          <w:sz w:val="21"/>
          <w:szCs w:val="21"/>
        </w:rPr>
        <w:t xml:space="preserve">Nauczyciel zatrudniony w </w:t>
      </w:r>
      <w:r w:rsidR="00D119FF">
        <w:rPr>
          <w:rFonts w:ascii="Tahoma" w:hAnsi="Tahoma" w:cs="Tahoma"/>
          <w:sz w:val="21"/>
          <w:szCs w:val="21"/>
        </w:rPr>
        <w:t>s</w:t>
      </w:r>
      <w:r w:rsidRPr="00D119FF">
        <w:rPr>
          <w:rFonts w:ascii="Tahoma" w:hAnsi="Tahoma" w:cs="Tahoma"/>
          <w:sz w:val="21"/>
          <w:szCs w:val="21"/>
        </w:rPr>
        <w:t>zkole</w:t>
      </w:r>
      <w:r w:rsidR="00D119FF">
        <w:rPr>
          <w:rFonts w:ascii="Tahoma" w:hAnsi="Tahoma" w:cs="Tahoma"/>
          <w:sz w:val="21"/>
          <w:szCs w:val="21"/>
        </w:rPr>
        <w:t xml:space="preserve"> </w:t>
      </w:r>
      <w:r w:rsidRPr="00D119FF">
        <w:rPr>
          <w:rFonts w:ascii="Tahoma" w:hAnsi="Tahoma" w:cs="Tahoma"/>
          <w:sz w:val="21"/>
          <w:szCs w:val="21"/>
        </w:rPr>
        <w:t>jest obowiązany należeć do przynajmniej jednego zespołu. Wp</w:t>
      </w:r>
      <w:r w:rsidRPr="00D119FF">
        <w:rPr>
          <w:rFonts w:ascii="Tahoma" w:hAnsi="Tahoma" w:cs="Tahoma"/>
          <w:sz w:val="21"/>
          <w:szCs w:val="21"/>
        </w:rPr>
        <w:t>i</w:t>
      </w:r>
      <w:r w:rsidRPr="00D119FF">
        <w:rPr>
          <w:rFonts w:ascii="Tahoma" w:hAnsi="Tahoma" w:cs="Tahoma"/>
          <w:sz w:val="21"/>
          <w:szCs w:val="21"/>
        </w:rPr>
        <w:t>sanie nauczyciela w skład zespołu nie wymaga zgody nauczyciela.</w:t>
      </w:r>
    </w:p>
    <w:p w:rsidR="00553E0D" w:rsidRPr="00D119FF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119FF">
        <w:rPr>
          <w:rFonts w:ascii="Tahoma" w:hAnsi="Tahoma" w:cs="Tahoma"/>
          <w:sz w:val="21"/>
          <w:szCs w:val="21"/>
        </w:rPr>
        <w:t>Każdy nauczyciel aktywnie uczestniczy w pracach zespołu.</w:t>
      </w:r>
    </w:p>
    <w:p w:rsidR="00553E0D" w:rsidRPr="00D119FF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119FF">
        <w:rPr>
          <w:rFonts w:ascii="Tahoma" w:hAnsi="Tahoma" w:cs="Tahoma"/>
          <w:sz w:val="21"/>
          <w:szCs w:val="21"/>
        </w:rPr>
        <w:t>Obecność nauczyciela na zebraniach jest obowiązkowa.</w:t>
      </w:r>
    </w:p>
    <w:p w:rsidR="00571940" w:rsidRPr="004204D6" w:rsidRDefault="00553E0D" w:rsidP="00614D6D">
      <w:pPr>
        <w:pStyle w:val="Akapitzlist"/>
        <w:numPr>
          <w:ilvl w:val="0"/>
          <w:numId w:val="36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119FF">
        <w:rPr>
          <w:rFonts w:ascii="Tahoma" w:hAnsi="Tahoma" w:cs="Tahoma"/>
          <w:sz w:val="21"/>
          <w:szCs w:val="21"/>
        </w:rPr>
        <w:t>Zespół ma prawo wypracować wewnętrzne zasady współpracy, organizacji spotkań, komunikow</w:t>
      </w:r>
      <w:r w:rsidRPr="00D119FF">
        <w:rPr>
          <w:rFonts w:ascii="Tahoma" w:hAnsi="Tahoma" w:cs="Tahoma"/>
          <w:sz w:val="21"/>
          <w:szCs w:val="21"/>
        </w:rPr>
        <w:t>a</w:t>
      </w:r>
      <w:r w:rsidRPr="00D119FF">
        <w:rPr>
          <w:rFonts w:ascii="Tahoma" w:hAnsi="Tahoma" w:cs="Tahoma"/>
          <w:sz w:val="21"/>
          <w:szCs w:val="21"/>
        </w:rPr>
        <w:t>nia się, podziału ról i obowiązków, monitorowania działań i ewaluacji pracy własnej.</w:t>
      </w:r>
    </w:p>
    <w:p w:rsidR="00CF3FF3" w:rsidRDefault="00CF3FF3" w:rsidP="00C95D02">
      <w:pPr>
        <w:pStyle w:val="Nagwek3"/>
        <w:spacing w:before="120" w:beforeAutospacing="0" w:after="120" w:afterAutospacing="0" w:line="276" w:lineRule="auto"/>
        <w:rPr>
          <w:rFonts w:ascii="Century" w:hAnsi="Century" w:cs="Tahoma"/>
          <w:i w:val="0"/>
          <w:sz w:val="32"/>
          <w:szCs w:val="34"/>
        </w:rPr>
      </w:pPr>
      <w:bookmarkStart w:id="123" w:name="_§_33._System"/>
      <w:bookmarkStart w:id="124" w:name="_Toc505511900"/>
      <w:bookmarkEnd w:id="123"/>
    </w:p>
    <w:p w:rsidR="003C5E40" w:rsidRPr="00470CDB" w:rsidRDefault="003C5E40" w:rsidP="003C5E4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830A15" w:rsidRPr="00470CDB">
        <w:rPr>
          <w:rFonts w:ascii="Century" w:hAnsi="Century" w:cs="Tahoma"/>
          <w:i w:val="0"/>
          <w:sz w:val="32"/>
          <w:szCs w:val="34"/>
        </w:rPr>
        <w:t>3</w:t>
      </w:r>
      <w:r w:rsidR="003A0CC0" w:rsidRPr="00470CDB">
        <w:rPr>
          <w:rFonts w:ascii="Century" w:hAnsi="Century" w:cs="Tahoma"/>
          <w:i w:val="0"/>
          <w:sz w:val="32"/>
          <w:szCs w:val="34"/>
        </w:rPr>
        <w:t>3</w:t>
      </w:r>
      <w:r w:rsidR="003817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 xml:space="preserve">System </w:t>
      </w:r>
      <w:r w:rsidR="00660217" w:rsidRPr="00470CDB">
        <w:rPr>
          <w:rFonts w:ascii="Tahoma" w:hAnsi="Tahoma" w:cs="Tahoma"/>
          <w:b w:val="0"/>
          <w:i w:val="0"/>
          <w:color w:val="1E731E"/>
          <w:sz w:val="36"/>
          <w:szCs w:val="36"/>
        </w:rPr>
        <w:t>Doradztwa Zawodowego</w:t>
      </w:r>
      <w:bookmarkEnd w:id="124"/>
    </w:p>
    <w:p w:rsidR="003C5E40" w:rsidRPr="00C439B8" w:rsidRDefault="00F15E8B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37D82">
        <w:rPr>
          <w:rFonts w:ascii="Tahoma" w:hAnsi="Tahoma" w:cs="Tahoma"/>
          <w:sz w:val="21"/>
          <w:szCs w:val="21"/>
        </w:rPr>
        <w:t>W szkole funkcjonuje wewnątrzszkolny system doradztwa zawodowego obejmujący zaplanowane i systematyczne działania mające na celu wspieranie uczniów i słuchaczy w procesie podejmow</w:t>
      </w:r>
      <w:r w:rsidRPr="00B37D82">
        <w:rPr>
          <w:rFonts w:ascii="Tahoma" w:hAnsi="Tahoma" w:cs="Tahoma"/>
          <w:sz w:val="21"/>
          <w:szCs w:val="21"/>
        </w:rPr>
        <w:t>a</w:t>
      </w:r>
      <w:r w:rsidRPr="00B37D82">
        <w:rPr>
          <w:rFonts w:ascii="Tahoma" w:hAnsi="Tahoma" w:cs="Tahoma"/>
          <w:sz w:val="21"/>
          <w:szCs w:val="21"/>
        </w:rPr>
        <w:t>nia świadomych decyzji edukacyjnych i zawodowych</w:t>
      </w:r>
      <w:r w:rsidR="003C5E40"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3C5E40" w:rsidRPr="00C439B8" w:rsidRDefault="003C5E40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Podejmowane działania mają pomóc uczniom w rozpoznawaniu zainteresowań i zdolności, zdob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waniu informacji o zawodach i pogłębianiu wiedzy na temat otaczającej ich rzeczywistości sp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łecznej. W przyszłości ma to ułatwić młodemu człowiekowi podejmowanie bardzo ważnych wyb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rów edukacyjnych i zawodowych, tak aby te wybory były dokonywane świadomie, zgodnie</w:t>
      </w:r>
      <w:r w:rsid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 pr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dyspozycjami i zainteresowaniami.</w:t>
      </w:r>
    </w:p>
    <w:p w:rsidR="003C5E40" w:rsidRPr="00660217" w:rsidRDefault="003C5E40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Główne zadania szkoły w zakresie doradztwa zawodowego:</w:t>
      </w:r>
    </w:p>
    <w:p w:rsid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sz w:val="21"/>
          <w:szCs w:val="21"/>
          <w:lang w:eastAsia="pl-PL"/>
        </w:rPr>
        <w:t>wspieranie uczniów w planowaniu ścieżki edukacyjno-zawodowej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sz w:val="21"/>
          <w:szCs w:val="21"/>
          <w:lang w:eastAsia="pl-PL"/>
        </w:rPr>
        <w:t>wspieranie rodziców i nauczycieli w działaniach doradczych na rzecz młodzieży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sz w:val="21"/>
          <w:szCs w:val="21"/>
          <w:lang w:eastAsia="pl-PL"/>
        </w:rPr>
        <w:t>rozpoznawanie zapotrzebowania uczniów na informacje dotyczące edukacji i kariery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sz w:val="21"/>
          <w:szCs w:val="21"/>
          <w:lang w:eastAsia="pl-PL"/>
        </w:rPr>
        <w:t>gromadzenie, aktualizowanie i udostę</w:t>
      </w:r>
      <w:r>
        <w:rPr>
          <w:rFonts w:ascii="Tahoma" w:eastAsia="Times New Roman" w:hAnsi="Tahoma" w:cs="Tahoma"/>
          <w:sz w:val="21"/>
          <w:szCs w:val="21"/>
          <w:lang w:eastAsia="pl-PL"/>
        </w:rPr>
        <w:t>pnianie informacji edukacyjnych</w:t>
      </w:r>
      <w:r w:rsidRPr="00C439B8">
        <w:rPr>
          <w:rFonts w:ascii="Tahoma" w:eastAsia="Times New Roman" w:hAnsi="Tahoma" w:cs="Tahoma"/>
          <w:sz w:val="21"/>
          <w:szCs w:val="21"/>
          <w:lang w:eastAsia="pl-PL"/>
        </w:rPr>
        <w:t xml:space="preserve"> i zawodowych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sz w:val="21"/>
          <w:szCs w:val="21"/>
          <w:lang w:eastAsia="pl-PL"/>
        </w:rPr>
        <w:t>udzielanie indywidualnych porad uczniom i rodzicom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60217" w:rsidRP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prowadzenie grupowych zajęć aktywizujących</w:t>
      </w:r>
      <w:r w:rsidR="004204D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wspierających uczniów w świadomym wyborze szkoły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60217" w:rsidRP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wspieranie działań szkoły mających na celu optymalny rozwój edukacyjny i zawodowy uczniów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60217" w:rsidRP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współpraca z instytucjami wspierającymi realizację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</w:t>
      </w: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ystemu Doradztwa Zawodowego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60217" w:rsidRPr="00660217" w:rsidRDefault="00660217" w:rsidP="00614D6D">
      <w:pPr>
        <w:pStyle w:val="Akapitzlist"/>
        <w:numPr>
          <w:ilvl w:val="0"/>
          <w:numId w:val="3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zakresie współpracy z rodzicami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660217" w:rsidRPr="00660217" w:rsidRDefault="00660217" w:rsidP="00614D6D">
      <w:pPr>
        <w:pStyle w:val="Akapitzlist"/>
        <w:numPr>
          <w:ilvl w:val="0"/>
          <w:numId w:val="335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podnoszenie umiejętności komunikowania się ze swoimi dziećmi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60217" w:rsidRPr="00660217" w:rsidRDefault="00660217" w:rsidP="00614D6D">
      <w:pPr>
        <w:pStyle w:val="Akapitzlist"/>
        <w:numPr>
          <w:ilvl w:val="0"/>
          <w:numId w:val="335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doskonalenie umiejętności wychowawczych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60217" w:rsidRPr="00660217" w:rsidRDefault="00660217" w:rsidP="00614D6D">
      <w:pPr>
        <w:pStyle w:val="Akapitzlist"/>
        <w:numPr>
          <w:ilvl w:val="0"/>
          <w:numId w:val="335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przedstawianie aktualnej oferty edukacyjnej szkół ponadpodstawowych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60217" w:rsidRPr="00660217" w:rsidRDefault="00660217" w:rsidP="00614D6D">
      <w:pPr>
        <w:pStyle w:val="Akapitzlist"/>
        <w:numPr>
          <w:ilvl w:val="0"/>
          <w:numId w:val="335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indywidualne spotkania z rodzicami, którzy zgłaszają potrzebę doradztwa zawodowego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3C5E40" w:rsidRDefault="003C5E40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Działania z zakresu doradztwa zawodowego realizowane są w formach:</w:t>
      </w:r>
    </w:p>
    <w:p w:rsidR="003C5E40" w:rsidRDefault="003C5E40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zajęć grupowych w klasach VII</w:t>
      </w:r>
      <w:r w:rsidR="00660217">
        <w:rPr>
          <w:rFonts w:ascii="Tahoma" w:eastAsia="Times New Roman" w:hAnsi="Tahoma" w:cs="Tahoma"/>
          <w:sz w:val="21"/>
          <w:szCs w:val="21"/>
          <w:lang w:eastAsia="pl-PL"/>
        </w:rPr>
        <w:t> - </w:t>
      </w: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VIII ze szkolnym doradcą w wymiarze 10 godzin w jednym r</w:t>
      </w: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660217">
        <w:rPr>
          <w:rFonts w:ascii="Tahoma" w:eastAsia="Times New Roman" w:hAnsi="Tahoma" w:cs="Tahoma"/>
          <w:sz w:val="21"/>
          <w:szCs w:val="21"/>
          <w:lang w:eastAsia="pl-PL"/>
        </w:rPr>
        <w:t>ku szkolnym</w:t>
      </w:r>
      <w:r w:rsidR="002319EA">
        <w:rPr>
          <w:rFonts w:ascii="Tahoma" w:eastAsia="Times New Roman" w:hAnsi="Tahoma" w:cs="Tahoma"/>
          <w:sz w:val="21"/>
          <w:szCs w:val="21"/>
          <w:lang w:eastAsia="pl-PL"/>
        </w:rPr>
        <w:t>, zgodnie z ramowym planem nauczania</w:t>
      </w:r>
      <w:r w:rsidR="00660217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3C5E40" w:rsidRDefault="00660217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pogadan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e</w:t>
      </w:r>
      <w:r>
        <w:rPr>
          <w:rFonts w:ascii="Tahoma" w:eastAsia="Times New Roman" w:hAnsi="Tahoma" w:cs="Tahoma"/>
          <w:sz w:val="21"/>
          <w:szCs w:val="21"/>
          <w:lang w:eastAsia="pl-PL"/>
        </w:rPr>
        <w:t>k, warsztat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ów</w:t>
      </w:r>
      <w:r>
        <w:rPr>
          <w:rFonts w:ascii="Tahoma" w:eastAsia="Times New Roman" w:hAnsi="Tahoma" w:cs="Tahoma"/>
          <w:sz w:val="21"/>
          <w:szCs w:val="21"/>
          <w:lang w:eastAsia="pl-PL"/>
        </w:rPr>
        <w:t>, projekcj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="003C5E40" w:rsidRPr="00660217">
        <w:rPr>
          <w:rFonts w:ascii="Tahoma" w:eastAsia="Times New Roman" w:hAnsi="Tahoma" w:cs="Tahoma"/>
          <w:sz w:val="21"/>
          <w:szCs w:val="21"/>
          <w:lang w:eastAsia="pl-PL"/>
        </w:rPr>
        <w:t xml:space="preserve"> filmów edukacyjnych, prezentacj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="003C5E40" w:rsidRPr="00660217">
        <w:rPr>
          <w:rFonts w:ascii="Tahoma" w:eastAsia="Times New Roman" w:hAnsi="Tahoma" w:cs="Tahoma"/>
          <w:sz w:val="21"/>
          <w:szCs w:val="21"/>
          <w:lang w:eastAsia="pl-PL"/>
        </w:rPr>
        <w:t xml:space="preserve"> realizowan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ych</w:t>
      </w:r>
      <w:r w:rsidR="003C5E40" w:rsidRPr="00660217">
        <w:rPr>
          <w:rFonts w:ascii="Tahoma" w:eastAsia="Times New Roman" w:hAnsi="Tahoma" w:cs="Tahoma"/>
          <w:sz w:val="21"/>
          <w:szCs w:val="21"/>
          <w:lang w:eastAsia="pl-PL"/>
        </w:rPr>
        <w:t xml:space="preserve"> na godzinach wycho</w:t>
      </w:r>
      <w:r>
        <w:rPr>
          <w:rFonts w:ascii="Tahoma" w:eastAsia="Times New Roman" w:hAnsi="Tahoma" w:cs="Tahoma"/>
          <w:sz w:val="21"/>
          <w:szCs w:val="21"/>
          <w:lang w:eastAsia="pl-PL"/>
        </w:rPr>
        <w:t>wawczych;</w:t>
      </w:r>
    </w:p>
    <w:p w:rsidR="003C5E40" w:rsidRDefault="004204D6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spotkań</w:t>
      </w:r>
      <w:r w:rsidR="003C5E40" w:rsidRPr="00660217">
        <w:rPr>
          <w:rFonts w:ascii="Tahoma" w:eastAsia="Times New Roman" w:hAnsi="Tahoma" w:cs="Tahoma"/>
          <w:sz w:val="21"/>
          <w:szCs w:val="21"/>
          <w:lang w:eastAsia="pl-PL"/>
        </w:rPr>
        <w:t xml:space="preserve"> z przedstawicielam</w:t>
      </w:r>
      <w:r w:rsidR="00660217">
        <w:rPr>
          <w:rFonts w:ascii="Tahoma" w:eastAsia="Times New Roman" w:hAnsi="Tahoma" w:cs="Tahoma"/>
          <w:sz w:val="21"/>
          <w:szCs w:val="21"/>
          <w:lang w:eastAsia="pl-PL"/>
        </w:rPr>
        <w:t>i wybranych zawodów;</w:t>
      </w:r>
    </w:p>
    <w:p w:rsidR="003C5E40" w:rsidRPr="00660217" w:rsidRDefault="003C5E40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wyciecz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k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proofErr w:type="spellStart"/>
      <w:r w:rsidR="004204D6">
        <w:rPr>
          <w:rFonts w:ascii="Tahoma" w:eastAsia="Times New Roman" w:hAnsi="Tahoma" w:cs="Tahoma"/>
          <w:sz w:val="21"/>
          <w:szCs w:val="21"/>
          <w:lang w:eastAsia="pl-PL"/>
        </w:rPr>
        <w:t>zawodoznawczych</w:t>
      </w:r>
      <w:proofErr w:type="spellEnd"/>
      <w:r w:rsidRPr="00660217">
        <w:rPr>
          <w:rFonts w:ascii="Tahoma" w:hAnsi="Tahoma" w:cs="Tahoma"/>
          <w:sz w:val="21"/>
          <w:szCs w:val="21"/>
        </w:rPr>
        <w:t xml:space="preserve"> do zakładów </w:t>
      </w:r>
      <w:r w:rsidR="00660217">
        <w:rPr>
          <w:rFonts w:ascii="Tahoma" w:hAnsi="Tahoma" w:cs="Tahoma"/>
          <w:sz w:val="21"/>
          <w:szCs w:val="21"/>
        </w:rPr>
        <w:t>pracy i instytucji kształcących;</w:t>
      </w:r>
    </w:p>
    <w:p w:rsidR="003C5E40" w:rsidRDefault="00660217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konkurs</w:t>
      </w:r>
      <w:r w:rsidR="004204D6">
        <w:rPr>
          <w:rFonts w:ascii="Tahoma" w:eastAsia="Times New Roman" w:hAnsi="Tahoma" w:cs="Tahoma"/>
          <w:sz w:val="21"/>
          <w:szCs w:val="21"/>
          <w:lang w:eastAsia="pl-PL"/>
        </w:rPr>
        <w:t>ów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3C5E40" w:rsidRPr="00660217" w:rsidRDefault="004204D6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udzielania</w:t>
      </w:r>
      <w:r w:rsidR="003C5E40" w:rsidRPr="00660217">
        <w:rPr>
          <w:rFonts w:ascii="Tahoma" w:hAnsi="Tahoma" w:cs="Tahoma"/>
          <w:sz w:val="21"/>
          <w:szCs w:val="21"/>
        </w:rPr>
        <w:t xml:space="preserve"> informacji w zakresie wyboru kierunku dalszego kształcenia</w:t>
      </w:r>
      <w:r>
        <w:rPr>
          <w:rFonts w:ascii="Tahoma" w:hAnsi="Tahoma" w:cs="Tahoma"/>
          <w:sz w:val="21"/>
          <w:szCs w:val="21"/>
        </w:rPr>
        <w:t>,</w:t>
      </w:r>
      <w:r w:rsidR="003C5E40" w:rsidRPr="00660217">
        <w:rPr>
          <w:rFonts w:ascii="Tahoma" w:hAnsi="Tahoma" w:cs="Tahoma"/>
          <w:sz w:val="21"/>
          <w:szCs w:val="21"/>
        </w:rPr>
        <w:t xml:space="preserve"> zawodu i plano</w:t>
      </w:r>
      <w:r w:rsidR="00660217">
        <w:rPr>
          <w:rFonts w:ascii="Tahoma" w:hAnsi="Tahoma" w:cs="Tahoma"/>
          <w:sz w:val="21"/>
          <w:szCs w:val="21"/>
        </w:rPr>
        <w:t>wania dalszej kariery zawodowej;</w:t>
      </w:r>
    </w:p>
    <w:p w:rsidR="003C5E40" w:rsidRPr="00660217" w:rsidRDefault="003C5E40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hAnsi="Tahoma" w:cs="Tahoma"/>
          <w:sz w:val="21"/>
          <w:szCs w:val="21"/>
        </w:rPr>
        <w:t>udzielani</w:t>
      </w:r>
      <w:r w:rsidR="004204D6">
        <w:rPr>
          <w:rFonts w:ascii="Tahoma" w:hAnsi="Tahoma" w:cs="Tahoma"/>
          <w:sz w:val="21"/>
          <w:szCs w:val="21"/>
        </w:rPr>
        <w:t>a</w:t>
      </w:r>
      <w:r w:rsidRPr="00660217">
        <w:rPr>
          <w:rFonts w:ascii="Tahoma" w:hAnsi="Tahoma" w:cs="Tahoma"/>
          <w:sz w:val="21"/>
          <w:szCs w:val="21"/>
        </w:rPr>
        <w:t xml:space="preserve"> indywidualnych porad i konsultacji dla uczniów, rodziców</w:t>
      </w:r>
      <w:r w:rsidR="00660217">
        <w:rPr>
          <w:rFonts w:ascii="Tahoma" w:hAnsi="Tahoma" w:cs="Tahoma"/>
          <w:sz w:val="21"/>
          <w:szCs w:val="21"/>
        </w:rPr>
        <w:t xml:space="preserve"> i nauczycieli;</w:t>
      </w:r>
    </w:p>
    <w:p w:rsidR="003C5E40" w:rsidRPr="00660217" w:rsidRDefault="004204D6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giełd</w:t>
      </w:r>
      <w:r w:rsidR="00660217">
        <w:rPr>
          <w:rFonts w:ascii="Tahoma" w:hAnsi="Tahoma" w:cs="Tahoma"/>
          <w:sz w:val="21"/>
          <w:szCs w:val="21"/>
        </w:rPr>
        <w:t xml:space="preserve"> szkół ponadpodstawowych;</w:t>
      </w:r>
    </w:p>
    <w:p w:rsidR="00660217" w:rsidRPr="00660217" w:rsidRDefault="003C5E40" w:rsidP="00614D6D">
      <w:pPr>
        <w:pStyle w:val="Akapitzlist"/>
        <w:numPr>
          <w:ilvl w:val="0"/>
          <w:numId w:val="33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hAnsi="Tahoma" w:cs="Tahoma"/>
          <w:sz w:val="21"/>
          <w:szCs w:val="21"/>
        </w:rPr>
        <w:t>zakład</w:t>
      </w:r>
      <w:r w:rsidR="004204D6">
        <w:rPr>
          <w:rFonts w:ascii="Tahoma" w:hAnsi="Tahoma" w:cs="Tahoma"/>
          <w:sz w:val="21"/>
          <w:szCs w:val="21"/>
        </w:rPr>
        <w:t>ki</w:t>
      </w:r>
      <w:r w:rsidRPr="00660217">
        <w:rPr>
          <w:rFonts w:ascii="Tahoma" w:hAnsi="Tahoma" w:cs="Tahoma"/>
          <w:sz w:val="21"/>
          <w:szCs w:val="21"/>
        </w:rPr>
        <w:t xml:space="preserve"> informacyjn</w:t>
      </w:r>
      <w:r w:rsidR="000A138F">
        <w:rPr>
          <w:rFonts w:ascii="Tahoma" w:hAnsi="Tahoma" w:cs="Tahoma"/>
          <w:sz w:val="21"/>
          <w:szCs w:val="21"/>
        </w:rPr>
        <w:t>ej</w:t>
      </w:r>
      <w:r w:rsidRPr="00660217">
        <w:rPr>
          <w:rFonts w:ascii="Tahoma" w:hAnsi="Tahoma" w:cs="Tahoma"/>
          <w:sz w:val="21"/>
          <w:szCs w:val="21"/>
        </w:rPr>
        <w:t xml:space="preserve"> na stronie internetowej szkoły (np. broszur dla </w:t>
      </w:r>
      <w:r w:rsidR="00660217">
        <w:rPr>
          <w:rFonts w:ascii="Tahoma" w:hAnsi="Tahoma" w:cs="Tahoma"/>
          <w:sz w:val="21"/>
          <w:szCs w:val="21"/>
        </w:rPr>
        <w:t>rodziców, broszur dla uczniów).</w:t>
      </w:r>
    </w:p>
    <w:p w:rsidR="001352D2" w:rsidRDefault="001352D2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60217">
        <w:rPr>
          <w:rFonts w:ascii="Tahoma" w:eastAsia="Times New Roman" w:hAnsi="Tahoma" w:cs="Tahoma"/>
          <w:sz w:val="21"/>
          <w:szCs w:val="21"/>
          <w:lang w:eastAsia="pl-PL"/>
        </w:rPr>
        <w:t xml:space="preserve">Działania z zakresu doradztwa </w:t>
      </w:r>
      <w:r w:rsidRPr="00C439B8">
        <w:rPr>
          <w:rFonts w:ascii="Tahoma" w:hAnsi="Tahoma" w:cs="Tahoma"/>
          <w:sz w:val="21"/>
          <w:szCs w:val="21"/>
        </w:rPr>
        <w:t>zawodowo-edukacyjnego realizowane są przez</w:t>
      </w:r>
      <w:r w:rsidRPr="00660217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1352D2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hAnsi="Tahoma" w:cs="Tahoma"/>
          <w:sz w:val="21"/>
          <w:szCs w:val="21"/>
        </w:rPr>
        <w:t>wychowawców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1352D2" w:rsidRPr="001352D2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439B8">
        <w:rPr>
          <w:rFonts w:ascii="Tahoma" w:hAnsi="Tahoma" w:cs="Tahoma"/>
          <w:sz w:val="21"/>
          <w:szCs w:val="21"/>
        </w:rPr>
        <w:t>pedagoga szkolnego</w:t>
      </w:r>
      <w:r>
        <w:rPr>
          <w:rFonts w:ascii="Tahoma" w:hAnsi="Tahoma" w:cs="Tahoma"/>
          <w:sz w:val="21"/>
          <w:szCs w:val="21"/>
        </w:rPr>
        <w:t>;</w:t>
      </w:r>
    </w:p>
    <w:p w:rsidR="001352D2" w:rsidRPr="001352D2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bibliotekarzy;</w:t>
      </w:r>
    </w:p>
    <w:p w:rsidR="001352D2" w:rsidRPr="001352D2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352D2">
        <w:rPr>
          <w:rFonts w:ascii="Tahoma" w:hAnsi="Tahoma" w:cs="Tahoma"/>
          <w:sz w:val="21"/>
          <w:szCs w:val="21"/>
        </w:rPr>
        <w:t>szkoln</w:t>
      </w:r>
      <w:r>
        <w:rPr>
          <w:rFonts w:ascii="Tahoma" w:hAnsi="Tahoma" w:cs="Tahoma"/>
          <w:sz w:val="21"/>
          <w:szCs w:val="21"/>
        </w:rPr>
        <w:t>ego lidera doradztwa zawodowego;</w:t>
      </w:r>
    </w:p>
    <w:p w:rsidR="001352D2" w:rsidRPr="001352D2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352D2">
        <w:rPr>
          <w:rFonts w:ascii="Tahoma" w:hAnsi="Tahoma" w:cs="Tahoma"/>
          <w:sz w:val="21"/>
          <w:szCs w:val="21"/>
        </w:rPr>
        <w:t xml:space="preserve">pracowników instytucji wspierających doradczą działalność szkoły (np. </w:t>
      </w:r>
      <w:r w:rsidR="000A138F">
        <w:rPr>
          <w:rFonts w:ascii="Tahoma" w:hAnsi="Tahoma" w:cs="Tahoma"/>
          <w:sz w:val="21"/>
          <w:szCs w:val="21"/>
        </w:rPr>
        <w:t>P</w:t>
      </w:r>
      <w:r w:rsidRPr="001352D2">
        <w:rPr>
          <w:rFonts w:ascii="Tahoma" w:hAnsi="Tahoma" w:cs="Tahoma"/>
          <w:sz w:val="21"/>
          <w:szCs w:val="21"/>
        </w:rPr>
        <w:t xml:space="preserve">oradni </w:t>
      </w:r>
      <w:r w:rsidR="000A138F">
        <w:rPr>
          <w:rFonts w:ascii="Tahoma" w:hAnsi="Tahoma" w:cs="Tahoma"/>
          <w:sz w:val="21"/>
          <w:szCs w:val="21"/>
        </w:rPr>
        <w:t>P</w:t>
      </w:r>
      <w:r w:rsidRPr="001352D2">
        <w:rPr>
          <w:rFonts w:ascii="Tahoma" w:hAnsi="Tahoma" w:cs="Tahoma"/>
          <w:sz w:val="21"/>
          <w:szCs w:val="21"/>
        </w:rPr>
        <w:t>sychologiczno-</w:t>
      </w:r>
      <w:r w:rsidR="000A138F">
        <w:rPr>
          <w:rFonts w:ascii="Tahoma" w:hAnsi="Tahoma" w:cs="Tahoma"/>
          <w:sz w:val="21"/>
          <w:szCs w:val="21"/>
        </w:rPr>
        <w:t>P</w:t>
      </w:r>
      <w:r w:rsidRPr="001352D2">
        <w:rPr>
          <w:rFonts w:ascii="Tahoma" w:hAnsi="Tahoma" w:cs="Tahoma"/>
          <w:sz w:val="21"/>
          <w:szCs w:val="21"/>
        </w:rPr>
        <w:t>edagogicznej, Powiatowego Urzędu Pracy, Mobilneg</w:t>
      </w:r>
      <w:r>
        <w:rPr>
          <w:rFonts w:ascii="Tahoma" w:hAnsi="Tahoma" w:cs="Tahoma"/>
          <w:sz w:val="21"/>
          <w:szCs w:val="21"/>
        </w:rPr>
        <w:t>o Centrum Informacji Zawodowej);</w:t>
      </w:r>
    </w:p>
    <w:p w:rsidR="001352D2" w:rsidRPr="00A71EBB" w:rsidRDefault="001352D2" w:rsidP="00614D6D">
      <w:pPr>
        <w:pStyle w:val="Akapitzlist"/>
        <w:numPr>
          <w:ilvl w:val="0"/>
          <w:numId w:val="3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352D2">
        <w:rPr>
          <w:rFonts w:ascii="Tahoma" w:hAnsi="Tahoma" w:cs="Tahoma"/>
          <w:sz w:val="21"/>
          <w:szCs w:val="21"/>
        </w:rPr>
        <w:t>rodziców lub osoby zaproszone prezentujące praktyczne aspekty dokonywania wyborów zaw</w:t>
      </w:r>
      <w:r w:rsidRPr="001352D2">
        <w:rPr>
          <w:rFonts w:ascii="Tahoma" w:hAnsi="Tahoma" w:cs="Tahoma"/>
          <w:sz w:val="21"/>
          <w:szCs w:val="21"/>
        </w:rPr>
        <w:t>o</w:t>
      </w:r>
      <w:r w:rsidRPr="001352D2">
        <w:rPr>
          <w:rFonts w:ascii="Tahoma" w:hAnsi="Tahoma" w:cs="Tahoma"/>
          <w:sz w:val="21"/>
          <w:szCs w:val="21"/>
        </w:rPr>
        <w:t>dowo-edukacyjnych.</w:t>
      </w:r>
    </w:p>
    <w:p w:rsidR="005C3996" w:rsidRPr="00933F49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lastRenderedPageBreak/>
        <w:t>Program realizacji wewnątrzszkolnego systemu doradztwa zawodowego opracowuje się na każdy nowy rok szkolny.</w:t>
      </w:r>
    </w:p>
    <w:p w:rsidR="005C3996" w:rsidRPr="00933F49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>Program określa:</w:t>
      </w:r>
    </w:p>
    <w:p w:rsidR="005C3996" w:rsidRPr="00933F49" w:rsidRDefault="005C3996" w:rsidP="00614D6D">
      <w:pPr>
        <w:pStyle w:val="Akapitzlist"/>
        <w:numPr>
          <w:ilvl w:val="0"/>
          <w:numId w:val="4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>działania związane z realizacją doradztwa zawodowego, w tym:</w:t>
      </w:r>
    </w:p>
    <w:p w:rsidR="005C3996" w:rsidRPr="00933F49" w:rsidRDefault="005C3996" w:rsidP="00614D6D">
      <w:pPr>
        <w:pStyle w:val="Akapitzlist"/>
        <w:numPr>
          <w:ilvl w:val="0"/>
          <w:numId w:val="400"/>
        </w:numPr>
        <w:spacing w:before="30" w:after="0" w:line="240" w:lineRule="auto"/>
        <w:ind w:left="879" w:hanging="25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>tematykę działań, z uwzględnieniem treści programowych,</w:t>
      </w:r>
    </w:p>
    <w:p w:rsidR="005C3996" w:rsidRPr="00933F49" w:rsidRDefault="005C3996" w:rsidP="00614D6D">
      <w:pPr>
        <w:pStyle w:val="Akapitzlist"/>
        <w:numPr>
          <w:ilvl w:val="0"/>
          <w:numId w:val="400"/>
        </w:numPr>
        <w:spacing w:before="30" w:after="0" w:line="240" w:lineRule="auto"/>
        <w:ind w:left="879" w:hanging="25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 xml:space="preserve">metody i formy realizacji działań, </w:t>
      </w:r>
    </w:p>
    <w:p w:rsidR="005C3996" w:rsidRPr="00933F49" w:rsidRDefault="005C3996" w:rsidP="00614D6D">
      <w:pPr>
        <w:pStyle w:val="Akapitzlist"/>
        <w:numPr>
          <w:ilvl w:val="0"/>
          <w:numId w:val="400"/>
        </w:numPr>
        <w:spacing w:before="30" w:after="0" w:line="240" w:lineRule="auto"/>
        <w:ind w:left="879" w:hanging="25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 xml:space="preserve">terminy realizacji działań, </w:t>
      </w:r>
    </w:p>
    <w:p w:rsidR="005C3996" w:rsidRPr="00933F49" w:rsidRDefault="005C3996" w:rsidP="00614D6D">
      <w:pPr>
        <w:pStyle w:val="Akapitzlist"/>
        <w:numPr>
          <w:ilvl w:val="0"/>
          <w:numId w:val="400"/>
        </w:numPr>
        <w:spacing w:before="30" w:after="0" w:line="240" w:lineRule="auto"/>
        <w:ind w:left="879" w:hanging="25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3F49">
        <w:rPr>
          <w:rFonts w:ascii="Tahoma" w:hAnsi="Tahoma" w:cs="Tahoma"/>
          <w:sz w:val="21"/>
          <w:szCs w:val="21"/>
        </w:rPr>
        <w:t>osoby odpowiedzialne za realizację poszczególnych działań;</w:t>
      </w:r>
    </w:p>
    <w:p w:rsidR="005C3996" w:rsidRPr="007279FD" w:rsidRDefault="005C3996" w:rsidP="00614D6D">
      <w:pPr>
        <w:pStyle w:val="Akapitzlist"/>
        <w:numPr>
          <w:ilvl w:val="0"/>
          <w:numId w:val="4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74E31">
        <w:rPr>
          <w:rFonts w:ascii="Tahoma" w:hAnsi="Tahoma" w:cs="Tahoma"/>
          <w:sz w:val="21"/>
          <w:szCs w:val="21"/>
        </w:rPr>
        <w:t>podmioty, z którymi szkoła współpracuje przy realizacji działań.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 xml:space="preserve">Program, opracowuje doradca zawodowy albo inny nauczyciel lub nauczyciele odpowiedzialni za realizację doradztwa zawodowego w szkole, wyznaczeni przez Dyrektora Szkoły. 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Dyrektor Szkoły, w terminie do dnia 30 września każdego roku szkolnego, po zasięgnięciu opinii Rady Pedagogicznej, zatwierdza program wewnątrzszkolnego systemu doradztwa zawodowego.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Działania w zakresie doradztwa zawodowego w klasach I - VI obejmują orientację zawodową, która ma na celu zapoznanie uczniów z wybranymi zawodami, kształtowanie pozytywnych postaw wobec pracy i edukacji oraz pobudzanie, rozpoznawanie i rozwijanie ich zainteresowań i uzdolnień.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Działania w zakresie doradztwa zawodowego w klasach VII i VIII mają na celu wspieranie uczniów w procesie przygotowania ich do świadomego i samodzielnego wyboru kolejnego etapu kształc</w:t>
      </w:r>
      <w:r w:rsidRPr="007279FD">
        <w:rPr>
          <w:rFonts w:ascii="Tahoma" w:hAnsi="Tahoma" w:cs="Tahoma"/>
          <w:sz w:val="21"/>
          <w:szCs w:val="21"/>
        </w:rPr>
        <w:t>e</w:t>
      </w:r>
      <w:r w:rsidRPr="007279FD">
        <w:rPr>
          <w:rFonts w:ascii="Tahoma" w:hAnsi="Tahoma" w:cs="Tahoma"/>
          <w:sz w:val="21"/>
          <w:szCs w:val="21"/>
        </w:rPr>
        <w:t>nia i zawodu, z uwzględnieniem ich zainteresowań, uzdolnień i predyspozycji zawodowych oraz i</w:t>
      </w:r>
      <w:r w:rsidRPr="007279FD">
        <w:rPr>
          <w:rFonts w:ascii="Tahoma" w:hAnsi="Tahoma" w:cs="Tahoma"/>
          <w:sz w:val="21"/>
          <w:szCs w:val="21"/>
        </w:rPr>
        <w:t>n</w:t>
      </w:r>
      <w:r w:rsidRPr="007279FD">
        <w:rPr>
          <w:rFonts w:ascii="Tahoma" w:hAnsi="Tahoma" w:cs="Tahoma"/>
          <w:sz w:val="21"/>
          <w:szCs w:val="21"/>
        </w:rPr>
        <w:t>formacji na temat systemu edukacji i rynku pracy.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Za realizację treści zawartych w wewnątrzszkolnym systemie doradztwa zawodowego odpowi</w:t>
      </w:r>
      <w:r w:rsidRPr="007279FD">
        <w:rPr>
          <w:rFonts w:ascii="Tahoma" w:hAnsi="Tahoma" w:cs="Tahoma"/>
          <w:sz w:val="21"/>
          <w:szCs w:val="21"/>
        </w:rPr>
        <w:t>e</w:t>
      </w:r>
      <w:r w:rsidRPr="007279FD">
        <w:rPr>
          <w:rFonts w:ascii="Tahoma" w:hAnsi="Tahoma" w:cs="Tahoma"/>
          <w:sz w:val="21"/>
          <w:szCs w:val="21"/>
        </w:rPr>
        <w:t>dzialni są wszyscy nauczyciele i wychowawcy uczący w klasach I - VIII, doradca zawodowy oraz pedagodzy.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Doradztwo zawodowe jest realizowane:</w:t>
      </w:r>
    </w:p>
    <w:p w:rsidR="005C3996" w:rsidRPr="00914CD2" w:rsidRDefault="005C3996" w:rsidP="00614D6D">
      <w:pPr>
        <w:pStyle w:val="Akapitzlist"/>
        <w:numPr>
          <w:ilvl w:val="1"/>
          <w:numId w:val="332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>w klasach I - VIII na obowiązkowych zajęciach edukacyjnych z zakresu kształcenia ogólnego,</w:t>
      </w:r>
    </w:p>
    <w:p w:rsidR="005C3996" w:rsidRPr="00914CD2" w:rsidRDefault="005C3996" w:rsidP="00614D6D">
      <w:pPr>
        <w:pStyle w:val="Akapitzlist"/>
        <w:numPr>
          <w:ilvl w:val="1"/>
          <w:numId w:val="332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>w klasach VII i VIII na zajęciach z zakresu doradztwa zawodowego,</w:t>
      </w:r>
    </w:p>
    <w:p w:rsidR="005C3996" w:rsidRPr="00914CD2" w:rsidRDefault="005C3996" w:rsidP="00614D6D">
      <w:pPr>
        <w:pStyle w:val="Akapitzlist"/>
        <w:numPr>
          <w:ilvl w:val="1"/>
          <w:numId w:val="332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>w klasach I - VIII na zajęciach z nauczycielem wychowawcą opiekującym się oddziałem,</w:t>
      </w:r>
    </w:p>
    <w:p w:rsidR="005C3996" w:rsidRPr="00914CD2" w:rsidRDefault="005C3996" w:rsidP="00614D6D">
      <w:pPr>
        <w:pStyle w:val="Akapitzlist"/>
        <w:numPr>
          <w:ilvl w:val="1"/>
          <w:numId w:val="332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 xml:space="preserve">we wszystkich klasach w ramach wizyt </w:t>
      </w:r>
      <w:proofErr w:type="spellStart"/>
      <w:r w:rsidRPr="00914CD2">
        <w:rPr>
          <w:rFonts w:ascii="Tahoma" w:hAnsi="Tahoma" w:cs="Tahoma"/>
          <w:sz w:val="21"/>
          <w:szCs w:val="21"/>
        </w:rPr>
        <w:t>zawodoznawczych</w:t>
      </w:r>
      <w:proofErr w:type="spellEnd"/>
      <w:r w:rsidRPr="00914CD2">
        <w:rPr>
          <w:rFonts w:ascii="Tahoma" w:hAnsi="Tahoma" w:cs="Tahoma"/>
          <w:sz w:val="21"/>
          <w:szCs w:val="21"/>
        </w:rPr>
        <w:t>, które mają na celu poznanie przez uczniów pracy w wybranych zawodach, organizowanych u pracodawców, lub w szkołach pr</w:t>
      </w:r>
      <w:r w:rsidRPr="00914CD2">
        <w:rPr>
          <w:rFonts w:ascii="Tahoma" w:hAnsi="Tahoma" w:cs="Tahoma"/>
          <w:sz w:val="21"/>
          <w:szCs w:val="21"/>
        </w:rPr>
        <w:t>o</w:t>
      </w:r>
      <w:r w:rsidRPr="00914CD2">
        <w:rPr>
          <w:rFonts w:ascii="Tahoma" w:hAnsi="Tahoma" w:cs="Tahoma"/>
          <w:sz w:val="21"/>
          <w:szCs w:val="21"/>
        </w:rPr>
        <w:t>wadzących kształcenie zawodowe.</w:t>
      </w:r>
    </w:p>
    <w:p w:rsidR="005C3996" w:rsidRPr="007279FD" w:rsidRDefault="005C3996" w:rsidP="00614D6D">
      <w:pPr>
        <w:pStyle w:val="Akapitzlist"/>
        <w:numPr>
          <w:ilvl w:val="0"/>
          <w:numId w:val="33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79FD">
        <w:rPr>
          <w:rFonts w:ascii="Tahoma" w:hAnsi="Tahoma" w:cs="Tahoma"/>
          <w:sz w:val="21"/>
          <w:szCs w:val="21"/>
        </w:rPr>
        <w:t>Treści programowe z zakresu doradztwa zawodowego we wszystkich klasach realizowane są w czterech obszarach:</w:t>
      </w:r>
    </w:p>
    <w:p w:rsidR="005C3996" w:rsidRPr="00914CD2" w:rsidRDefault="005C3996" w:rsidP="00614D6D">
      <w:pPr>
        <w:pStyle w:val="Akapitzlist"/>
        <w:numPr>
          <w:ilvl w:val="0"/>
          <w:numId w:val="401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>Poznanie siebie/Poznanie własnych zasobów,</w:t>
      </w:r>
    </w:p>
    <w:p w:rsidR="005C3996" w:rsidRPr="00914CD2" w:rsidRDefault="005C3996" w:rsidP="00614D6D">
      <w:pPr>
        <w:pStyle w:val="Akapitzlist"/>
        <w:numPr>
          <w:ilvl w:val="0"/>
          <w:numId w:val="401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>Świat zawodów i rynek pracy,</w:t>
      </w:r>
    </w:p>
    <w:p w:rsidR="005C3996" w:rsidRPr="00914CD2" w:rsidRDefault="005C3996" w:rsidP="00614D6D">
      <w:pPr>
        <w:pStyle w:val="Akapitzlist"/>
        <w:numPr>
          <w:ilvl w:val="0"/>
          <w:numId w:val="401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 xml:space="preserve">Rynek pracy i uczenie się przez całe życie, </w:t>
      </w:r>
    </w:p>
    <w:p w:rsidR="005C3996" w:rsidRPr="00914CD2" w:rsidRDefault="005C3996" w:rsidP="00614D6D">
      <w:pPr>
        <w:pStyle w:val="Akapitzlist"/>
        <w:numPr>
          <w:ilvl w:val="0"/>
          <w:numId w:val="401"/>
        </w:numPr>
        <w:spacing w:before="4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4CD2">
        <w:rPr>
          <w:rFonts w:ascii="Tahoma" w:hAnsi="Tahoma" w:cs="Tahoma"/>
          <w:sz w:val="21"/>
          <w:szCs w:val="21"/>
        </w:rPr>
        <w:t xml:space="preserve">Planowanie własnego rozwoju i podejmowanie decyzji edukacyjno-zawodowych. </w:t>
      </w:r>
    </w:p>
    <w:p w:rsidR="005C3996" w:rsidRDefault="005C3996" w:rsidP="00A71EB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812CF" w:rsidRPr="00985058" w:rsidRDefault="009812CF" w:rsidP="009812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812CF" w:rsidRPr="00985058" w:rsidRDefault="009812CF" w:rsidP="009812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  <w:sectPr w:rsidR="009812CF" w:rsidRPr="00985058" w:rsidSect="008953C2">
          <w:headerReference w:type="even" r:id="rId28"/>
          <w:headerReference w:type="default" r:id="rId29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A37002" w:rsidRPr="00470CDB" w:rsidRDefault="00A37002" w:rsidP="00A37002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125" w:name="_Rozdział_6"/>
      <w:bookmarkStart w:id="126" w:name="_Toc505511901"/>
      <w:bookmarkEnd w:id="125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0"/>
        </w:rPr>
        <w:t>6</w:t>
      </w:r>
      <w:bookmarkEnd w:id="126"/>
    </w:p>
    <w:p w:rsidR="00A37002" w:rsidRPr="00470CDB" w:rsidRDefault="00A37002" w:rsidP="00A37002">
      <w:pPr>
        <w:pStyle w:val="Nagwek2"/>
        <w:spacing w:before="0" w:after="36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127" w:name="_NAUCZYCIELE_I_INNI"/>
      <w:bookmarkStart w:id="128" w:name="_Toc505511902"/>
      <w:bookmarkEnd w:id="127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NAUCZYCIELE I INNI PRACOWNICY SZKOŁY</w:t>
      </w:r>
      <w:bookmarkEnd w:id="128"/>
    </w:p>
    <w:p w:rsidR="00A37002" w:rsidRPr="00470CDB" w:rsidRDefault="00A37002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29" w:name="_§_34._Zakres"/>
      <w:bookmarkStart w:id="130" w:name="_Toc505511903"/>
      <w:bookmarkEnd w:id="129"/>
      <w:r w:rsidRPr="00470CDB">
        <w:rPr>
          <w:rFonts w:ascii="Century" w:hAnsi="Century" w:cs="Tahoma"/>
          <w:i w:val="0"/>
          <w:sz w:val="32"/>
        </w:rPr>
        <w:t>§ </w:t>
      </w:r>
      <w:r w:rsidR="00830A15" w:rsidRPr="00470CDB">
        <w:rPr>
          <w:rFonts w:ascii="Century" w:hAnsi="Century" w:cs="Tahoma"/>
          <w:i w:val="0"/>
          <w:sz w:val="32"/>
        </w:rPr>
        <w:t>3</w:t>
      </w:r>
      <w:r w:rsidR="003A0CC0" w:rsidRPr="00470CDB">
        <w:rPr>
          <w:rFonts w:ascii="Century" w:hAnsi="Century" w:cs="Tahoma"/>
          <w:i w:val="0"/>
          <w:sz w:val="32"/>
        </w:rPr>
        <w:t>4</w:t>
      </w:r>
      <w:r w:rsidR="003817D6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Zakres zadań nauczycieli</w:t>
      </w:r>
      <w:bookmarkEnd w:id="130"/>
    </w:p>
    <w:p w:rsidR="007C056E" w:rsidRPr="000116C5" w:rsidRDefault="007C056E" w:rsidP="00614D6D">
      <w:pPr>
        <w:pStyle w:val="Akapitzlist"/>
        <w:numPr>
          <w:ilvl w:val="0"/>
          <w:numId w:val="37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31" w:name="statut_34_1"/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szkole zatrudnia się nauczycieli w oparciu o arkusz organizacyjny </w:t>
      </w:r>
      <w:bookmarkEnd w:id="131"/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zatwierdzony przez organ prowadzący.</w:t>
      </w:r>
    </w:p>
    <w:p w:rsidR="007C056E" w:rsidRPr="000116C5" w:rsidRDefault="007C056E" w:rsidP="00614D6D">
      <w:pPr>
        <w:pStyle w:val="Akapitzlist"/>
        <w:numPr>
          <w:ilvl w:val="0"/>
          <w:numId w:val="37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Zasady zatrudniania nauczycieli, o których mowa w </w:t>
      </w:r>
      <w:hyperlink w:anchor="statut_34_1" w:tooltip="statut.sz/§34.1/zakres_zadań_n-li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</w:t>
        </w:r>
      </w:hyperlink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określają odrębne przepisy.</w:t>
      </w:r>
    </w:p>
    <w:p w:rsidR="007C056E" w:rsidRPr="000116C5" w:rsidRDefault="007C056E" w:rsidP="00614D6D">
      <w:pPr>
        <w:pStyle w:val="Akapitzlist"/>
        <w:numPr>
          <w:ilvl w:val="0"/>
          <w:numId w:val="37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Nauczyciel szkoły organizuje proces dydaktyczno-wychowawczy w zakresie powierzonego mu pr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cesu nauczania, jest odpowiedzialny za jego przebieg, poziom i wyniki. Prowadzi także pracę w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chowawczą i</w:t>
      </w:r>
      <w:r w:rsidR="00C46180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opiekuńczą oraz odpowiada za bezpieczeństwo powierzonych jego opiece uczniów.</w:t>
      </w:r>
    </w:p>
    <w:p w:rsidR="007C056E" w:rsidRPr="000116C5" w:rsidRDefault="007C056E" w:rsidP="00614D6D">
      <w:pPr>
        <w:pStyle w:val="Akapitzlist"/>
        <w:numPr>
          <w:ilvl w:val="0"/>
          <w:numId w:val="37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Do </w:t>
      </w:r>
      <w:r w:rsidRPr="000116C5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obowiązków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nauczyciela szkoły należy w szczególności: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odpowiedzialność za życie i zdrowie oraz bezpieczeństwo uczniów, w tym bezpieczeństwo na zajęciach organizowanych przez szkołę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j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est odpowie</w:t>
      </w:r>
      <w:r w:rsidR="00C46180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dzialny za wypadki wynikające z</w:t>
      </w:r>
      <w:r w:rsid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niedope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ł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nienia obowiązków nauczycielskich w tym zakresie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nauczanie i wychowanie powierzonych mu uczniów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sz w:val="21"/>
          <w:szCs w:val="21"/>
          <w:lang w:eastAsia="pl-PL"/>
        </w:rPr>
        <w:t>realizowanie zajęć opiekuńczo-wychowawczych</w:t>
      </w:r>
      <w:r w:rsidR="000116C5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0116C5">
        <w:rPr>
          <w:rFonts w:ascii="Tahoma" w:eastAsia="Times New Roman" w:hAnsi="Tahoma" w:cs="Tahoma"/>
          <w:sz w:val="21"/>
          <w:szCs w:val="21"/>
          <w:lang w:eastAsia="pl-PL"/>
        </w:rPr>
        <w:t xml:space="preserve"> uwzględniających potrzeby i zainteresowania uczniów</w:t>
      </w:r>
      <w:r w:rsidR="000252F2" w:rsidRPr="000116C5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systematyczne przygotowanie do lekcji i innych zajęć dydaktyczno-wychowawczych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0116C5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ciągu dwóch pierwszych lat pracy przygotow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ywanie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pisemnych konspektów lekcji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realizowanie w toku zajęć dydaktycznych programów nauczania dopuszczonych do użytku szkolnego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stosowanie właściwych metod nauczania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poznawanie i rozwijanie uzdolnień i zainteresowań uczniów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0116C5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sprawowanie opieki nad powierzonymi mu organizacjami uczniowskimi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współdziałanie z wychowawcą w wychowaniu uczniów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wzbogacanie warsztatu pracy i dbanie o pomoce dydaktyc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zne, sprzęt szkolny zwłaszcza w</w:t>
      </w:r>
      <w:r w:rsid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kresie mienia powierzonego jego opiece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utrzymanie kontaktu i współdziałanie z rodzicami u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czniów w wychowaniu uczniów i</w:t>
      </w:r>
      <w:r w:rsid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</w:t>
      </w:r>
      <w:r w:rsid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uzyskaniu przez nich pozytywnych wyników nauczania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zorganizowanie pracy uczniom oraz systematyczne jej kontrolowanie i ocenianie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obowiązek punktualnego rozpoczynania i kończenia zajęć lekcyjnych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A06A9D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spraw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owanie 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opiek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nad uczniami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podczas przerw,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zgodnie z obowiązującym</w:t>
      </w:r>
      <w:r w:rsidR="00FD354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harmonogramem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dyżurów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stałe pogłębianie swojej wiedzy pedagogicznej</w:t>
      </w:r>
      <w:r w:rsid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doskonalenie metod pracy oraz samokształc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nie, udział w konferencjach i kursach organizowanych przez szkołę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bezstronne i obiektywne ocenianie uczniów oraz sprawiedliwe traktowanie wszystkich uczniów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prowadzenie prawidłowo dokumentacji pedagogicznej przedmiotu lub koła zainteresowań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informowanie rodziców uczniów oraz wychowawców klas i Dyrektora, 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 także Radę Pedag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giczną o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wynikach dydaktyczno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wychowawczych swoich uczniów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F731B2" w:rsidRDefault="00A06A9D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informowani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e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rodzic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ów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 postępach edukacyjnych uczn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iów w trakcie dyżurów</w:t>
      </w:r>
      <w:r w:rsidR="00D64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nauczycieli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z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brań z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rodzicami, spotkań indywidualnych na terenie szkoły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terminy dyżurów </w:t>
      </w:r>
      <w:r w:rsidR="00D64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nauczycieli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 z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brań, ustalane są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 </w:t>
      </w:r>
      <w:r w:rsidR="00D64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pierwszym tygodniu nauki w szkole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</w:t>
      </w:r>
      <w:r w:rsidR="00C46180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obowiązują przez cały </w:t>
      </w:r>
      <w:r w:rsidR="00D64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rok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z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amies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czane są na szkolnej tablicy ogłoszeń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B8281C" w:rsidRPr="002050C0" w:rsidRDefault="0048617B" w:rsidP="009C0D4A">
      <w:pPr>
        <w:pStyle w:val="Akapitzlist"/>
        <w:widowControl w:val="0"/>
        <w:numPr>
          <w:ilvl w:val="0"/>
          <w:numId w:val="410"/>
        </w:numPr>
        <w:tabs>
          <w:tab w:val="left" w:pos="765"/>
        </w:tabs>
        <w:autoSpaceDE w:val="0"/>
        <w:autoSpaceDN w:val="0"/>
        <w:spacing w:before="30" w:after="0" w:line="240" w:lineRule="auto"/>
        <w:ind w:right="477"/>
        <w:contextualSpacing w:val="0"/>
        <w:rPr>
          <w:rFonts w:ascii="Tahoma" w:hAnsi="Tahoma" w:cs="Tahoma"/>
          <w:color w:val="000000" w:themeColor="text1"/>
          <w:sz w:val="21"/>
        </w:rPr>
      </w:pPr>
      <w:r w:rsidRPr="002050C0">
        <w:rPr>
          <w:rFonts w:ascii="Tahoma" w:hAnsi="Tahoma" w:cs="Tahoma"/>
          <w:color w:val="000000" w:themeColor="text1"/>
          <w:sz w:val="21"/>
        </w:rPr>
        <w:t xml:space="preserve"> </w:t>
      </w:r>
      <w:r w:rsidR="002050C0">
        <w:rPr>
          <w:rFonts w:ascii="Tahoma" w:hAnsi="Tahoma" w:cs="Tahoma"/>
          <w:color w:val="000000" w:themeColor="text1"/>
          <w:sz w:val="21"/>
        </w:rPr>
        <w:t>w ramach zajęć  i czynności</w:t>
      </w:r>
      <w:r w:rsidR="00F731B2" w:rsidRPr="002050C0">
        <w:rPr>
          <w:rFonts w:ascii="Tahoma" w:hAnsi="Tahoma" w:cs="Tahoma"/>
          <w:color w:val="000000" w:themeColor="text1"/>
          <w:sz w:val="21"/>
        </w:rPr>
        <w:t xml:space="preserve">, o których mowa w </w:t>
      </w:r>
      <w:r w:rsidR="00410E8D" w:rsidRPr="002050C0">
        <w:rPr>
          <w:rFonts w:ascii="Tahoma" w:hAnsi="Tahoma" w:cs="Tahoma"/>
          <w:color w:val="000000" w:themeColor="text1"/>
          <w:sz w:val="21"/>
        </w:rPr>
        <w:t>pkt.2</w:t>
      </w:r>
      <w:r w:rsidR="003625B9" w:rsidRPr="002050C0">
        <w:rPr>
          <w:rFonts w:ascii="Tahoma" w:hAnsi="Tahoma" w:cs="Tahoma"/>
          <w:color w:val="000000" w:themeColor="text1"/>
          <w:sz w:val="21"/>
        </w:rPr>
        <w:t>0</w:t>
      </w:r>
      <w:r w:rsidR="00F731B2" w:rsidRPr="002050C0">
        <w:rPr>
          <w:rFonts w:ascii="Tahoma" w:hAnsi="Tahoma" w:cs="Tahoma"/>
          <w:color w:val="000000" w:themeColor="text1"/>
          <w:sz w:val="21"/>
        </w:rPr>
        <w:t xml:space="preserve">, nauczyciel jest obowiązany do </w:t>
      </w:r>
    </w:p>
    <w:p w:rsidR="00F731B2" w:rsidRPr="002050C0" w:rsidRDefault="00F731B2" w:rsidP="00B8281C">
      <w:pPr>
        <w:pStyle w:val="Akapitzlist"/>
        <w:widowControl w:val="0"/>
        <w:autoSpaceDE w:val="0"/>
        <w:autoSpaceDN w:val="0"/>
        <w:spacing w:before="30" w:after="0" w:line="240" w:lineRule="auto"/>
        <w:ind w:left="426" w:right="477"/>
        <w:contextualSpacing w:val="0"/>
        <w:rPr>
          <w:rFonts w:ascii="Tahoma" w:hAnsi="Tahoma" w:cs="Tahoma"/>
          <w:color w:val="000000" w:themeColor="text1"/>
          <w:sz w:val="21"/>
        </w:rPr>
      </w:pPr>
      <w:r w:rsidRPr="002050C0">
        <w:rPr>
          <w:rFonts w:ascii="Tahoma" w:hAnsi="Tahoma" w:cs="Tahoma"/>
          <w:color w:val="000000" w:themeColor="text1"/>
          <w:sz w:val="21"/>
        </w:rPr>
        <w:lastRenderedPageBreak/>
        <w:t>dostępności w szkole w wymiarze 1 godziny tygodniowo, a w przypadku nauczyciela zatru</w:t>
      </w:r>
      <w:r w:rsidRPr="002050C0">
        <w:rPr>
          <w:rFonts w:ascii="Tahoma" w:hAnsi="Tahoma" w:cs="Tahoma"/>
          <w:color w:val="000000" w:themeColor="text1"/>
          <w:sz w:val="21"/>
        </w:rPr>
        <w:t>d</w:t>
      </w:r>
      <w:r w:rsidRPr="002050C0">
        <w:rPr>
          <w:rFonts w:ascii="Tahoma" w:hAnsi="Tahoma" w:cs="Tahoma"/>
          <w:color w:val="000000" w:themeColor="text1"/>
          <w:sz w:val="21"/>
        </w:rPr>
        <w:t xml:space="preserve">nionego w wymiarze niższym niż </w:t>
      </w:r>
      <w:r w:rsidR="002050C0">
        <w:rPr>
          <w:rFonts w:ascii="Tahoma" w:hAnsi="Tahoma" w:cs="Tahoma"/>
          <w:color w:val="000000" w:themeColor="text1"/>
          <w:sz w:val="21"/>
        </w:rPr>
        <w:t>½ obowiązkowego wymiaru zajęć -</w:t>
      </w:r>
      <w:r w:rsidRPr="002050C0">
        <w:rPr>
          <w:rFonts w:ascii="Tahoma" w:hAnsi="Tahoma" w:cs="Tahoma"/>
          <w:color w:val="000000" w:themeColor="text1"/>
          <w:sz w:val="21"/>
        </w:rPr>
        <w:t xml:space="preserve"> w wymiarze 1 godziny w ciągu 2 tygodni, w trakcie której, odpowiednio do potrzeb, prowadzi konsultacje dla uczniów, wychowanków lub ich rodziców. </w:t>
      </w:r>
    </w:p>
    <w:p w:rsidR="007C056E" w:rsidRPr="00E331AE" w:rsidRDefault="007C056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udzielanie pomocy w przezwyciężaniu niepowodzeń szkolnych, w oparciu o rozpoznanie potrzeb uczniów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31AE" w:rsidRPr="00E331AE" w:rsidRDefault="00E331A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tworzenie zespołów wychowawczych, zespołów przedmiotowych (pracą zespołu kieruje prz</w:t>
      </w:r>
      <w:r w:rsidRP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wodniczący powoływany spośród nauczycieli);</w:t>
      </w:r>
    </w:p>
    <w:p w:rsidR="00E331AE" w:rsidRPr="00E331AE" w:rsidRDefault="00D7551F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czynny udział w zespole</w:t>
      </w:r>
      <w:r w:rsidR="00E331AE" w:rsidRP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nauczycieli prowadzących zajęcia w danym oddziale, którego zadaniem jest ustalenie zestawu programów nauczania dla danego oddziału oraz jego modyfikowanie w miarę potrzeb</w:t>
      </w:r>
      <w:r w:rsid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a także organizowanie pomocy psychologiczno-pedagogicznej;</w:t>
      </w:r>
    </w:p>
    <w:p w:rsidR="00E331AE" w:rsidRPr="00E331AE" w:rsidRDefault="00E331AE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331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organizowanie wewnątrzszkolnego doskonalenia zawodowego oraz doradztwa metodycznego dla początkujących nauczycieli, a także opiniowanie przygotowywanych w szkole, autorskich programów nauczania;</w:t>
      </w:r>
    </w:p>
    <w:p w:rsidR="00A06A9D" w:rsidRPr="00A06A9D" w:rsidRDefault="00A06A9D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przestrzeganie postanowień niniejszego statutu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A06A9D" w:rsidRDefault="00A06A9D" w:rsidP="003A6EF0">
      <w:pPr>
        <w:pStyle w:val="Akapitzlist"/>
        <w:numPr>
          <w:ilvl w:val="0"/>
          <w:numId w:val="11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nieprzestrzeganie statutu przez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pracow</w:t>
      </w:r>
      <w:r w:rsidR="008A6853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nik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="008A6853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szkoły 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może być karan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="007C056E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zgodnie z Kodeksem Pracy</w:t>
      </w:r>
      <w:r w:rsidR="000252F2"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C056E" w:rsidRPr="00A06A9D" w:rsidRDefault="007C056E" w:rsidP="00614D6D">
      <w:pPr>
        <w:pStyle w:val="Akapitzlist"/>
        <w:numPr>
          <w:ilvl w:val="0"/>
          <w:numId w:val="37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Do </w:t>
      </w:r>
      <w:r w:rsidRPr="00A06A9D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praw</w:t>
      </w:r>
      <w:r w:rsidRPr="00A06A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nauczyciela należy w szczególności:</w:t>
      </w:r>
    </w:p>
    <w:p w:rsidR="007C056E" w:rsidRPr="00994566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decydowanie o ocenie bieżącej, </w:t>
      </w:r>
      <w:r w:rsidR="00084504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śródrocznej</w:t>
      </w:r>
      <w:r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rocznej postępów swoich uczniów</w:t>
      </w:r>
      <w:r w:rsidR="000252F2" w:rsidRPr="000116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współdecydowanie o ocenie zachowania uczniów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wnioskowanie w sprawie nagród i wyróżnień oraz kar zawartych w 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tatucie 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zkoły</w:t>
      </w:r>
      <w:r w:rsid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stosow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nych wobec uczniów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decydowanie o treści programu koła zainteresowań lub zespołu przedmiotowego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ustalanie i dobór metod, form organizacyjnych, podręcz</w:t>
      </w:r>
      <w:r w:rsidR="00C46180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ników i środków dydaktycznych w</w:t>
      </w:r>
      <w:r w:rsid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uczaniu sw</w:t>
      </w:r>
      <w:r w:rsid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oj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ego przedmiotu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korzystanie z pomieszczeń szkolnych, sprzętu, środków dydaktycznych, księgozbioru biblioteki podczas zajęć szkolnych i pozaszkolnych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uzyskiwanie pomocy ze strony 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</w:t>
      </w: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yrekcji i Rady Pedagogicznej w przypadku trudności w pracy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3029B1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wpływanie na życie szkoły przez działalność w Radzie Pedagogicznej</w:t>
      </w:r>
      <w:r w:rsidR="000252F2" w:rsidRPr="003029B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F42978" w:rsidRDefault="007C056E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swobodne wyrażanie myśli i przekonań</w:t>
      </w:r>
      <w:r w:rsid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szczególności dotyczących życia szkoły, a także świ</w:t>
      </w: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topoglądowych i religijnych, jeśli to nie narusza dobra innych osób</w:t>
      </w:r>
      <w:r w:rsidR="000252F2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F42978" w:rsidRDefault="00F42978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posiadanie opiekuna starszego stażem, wyznaczonego przez Dyrektora Szkoły, </w:t>
      </w:r>
      <w:r w:rsidR="007C056E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pierwszym r</w:t>
      </w:r>
      <w:r w:rsidR="007C056E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7C056E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ku pracy</w:t>
      </w:r>
      <w:r w:rsidR="000252F2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7C056E" w:rsidRPr="00F42978" w:rsidRDefault="000252F2" w:rsidP="003A6EF0">
      <w:pPr>
        <w:pStyle w:val="Akapitzlist"/>
        <w:numPr>
          <w:ilvl w:val="1"/>
          <w:numId w:val="114"/>
        </w:numPr>
        <w:tabs>
          <w:tab w:val="clear" w:pos="1440"/>
        </w:tabs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</w:t>
      </w:r>
      <w:r w:rsidR="007C056E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yb</w:t>
      </w:r>
      <w:r w:rsid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ór</w:t>
      </w:r>
      <w:r w:rsidR="007C056E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podręcznika spośród dopuszczonych do użytku szkolnego</w:t>
      </w:r>
      <w:r w:rsidR="00C46180" w:rsidRPr="00F4297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084504" w:rsidRPr="000116C5" w:rsidRDefault="00084504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072D" w:rsidRPr="00470CDB" w:rsidRDefault="0028072D" w:rsidP="0028072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32" w:name="_§_35._Zakres"/>
      <w:bookmarkStart w:id="133" w:name="_Toc505511904"/>
      <w:bookmarkEnd w:id="132"/>
      <w:r w:rsidRPr="00470CDB">
        <w:rPr>
          <w:rFonts w:ascii="Century" w:hAnsi="Century" w:cs="Tahoma"/>
          <w:i w:val="0"/>
          <w:sz w:val="32"/>
        </w:rPr>
        <w:t>§ </w:t>
      </w:r>
      <w:r w:rsidR="00830A15" w:rsidRPr="00470CDB">
        <w:rPr>
          <w:rFonts w:ascii="Century" w:hAnsi="Century" w:cs="Tahoma"/>
          <w:i w:val="0"/>
          <w:sz w:val="32"/>
        </w:rPr>
        <w:t>3</w:t>
      </w:r>
      <w:r w:rsidR="00FF7F0E" w:rsidRPr="00470CDB">
        <w:rPr>
          <w:rFonts w:ascii="Century" w:hAnsi="Century" w:cs="Tahoma"/>
          <w:i w:val="0"/>
          <w:sz w:val="32"/>
        </w:rPr>
        <w:t>5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Zakres zadań nauczyciela wychowawcy</w:t>
      </w:r>
      <w:bookmarkEnd w:id="133"/>
    </w:p>
    <w:p w:rsidR="00E34D12" w:rsidRPr="00FF7F0E" w:rsidRDefault="00E34D12" w:rsidP="00614D6D">
      <w:pPr>
        <w:pStyle w:val="Akapitzlist"/>
        <w:numPr>
          <w:ilvl w:val="0"/>
          <w:numId w:val="37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Opiekę nad oddziałem sprawuje nauczyciel wychowawca, który zobowiązany jest do:</w:t>
      </w:r>
    </w:p>
    <w:p w:rsidR="00E34D12" w:rsidRPr="00FF7F0E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programowania i organizowania procesu wychowania w zespole, a w szczególności:</w:t>
      </w:r>
    </w:p>
    <w:p w:rsidR="00E34D12" w:rsidRPr="00FF7F0E" w:rsidRDefault="00E34D12" w:rsidP="001711F2">
      <w:pPr>
        <w:pStyle w:val="Akapitzlist"/>
        <w:numPr>
          <w:ilvl w:val="0"/>
          <w:numId w:val="11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tworz</w:t>
      </w:r>
      <w:r w:rsidR="00975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enia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warunk</w:t>
      </w:r>
      <w:r w:rsidR="00975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ów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 rozwoju uczniów, przygotowania do życia w zespole, rodzinie, społ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czeństwie,</w:t>
      </w:r>
    </w:p>
    <w:p w:rsidR="00084504" w:rsidRPr="00FF7F0E" w:rsidRDefault="00975F0E" w:rsidP="001711F2">
      <w:pPr>
        <w:pStyle w:val="Akapitzlist"/>
        <w:numPr>
          <w:ilvl w:val="0"/>
          <w:numId w:val="118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rozwiązywania</w:t>
      </w:r>
      <w:r w:rsidR="00E34D1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ewentualn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ych</w:t>
      </w:r>
      <w:r w:rsidR="00E34D1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konflikt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ów</w:t>
      </w:r>
      <w:r w:rsidR="00E34D1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zespole, a także między wychowankami a sp</w:t>
      </w:r>
      <w:r w:rsidR="00E34D1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E34D1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łecznością szkoły;</w:t>
      </w:r>
    </w:p>
    <w:p w:rsidR="00E34D12" w:rsidRPr="00FF7F0E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współdziałania z nauczycielami uczącymi w klasie, koordynowania ich działań wychowawczych, organizowania indywidualnej opieki nad uczniami;</w:t>
      </w:r>
    </w:p>
    <w:p w:rsidR="00FA581E" w:rsidRPr="00FF7F0E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ścisłej współpracy z rodzicami wychowanków, z </w:t>
      </w:r>
      <w:r w:rsidR="0078387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oddział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ow</w:t>
      </w:r>
      <w:r w:rsidR="0078387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ą r</w:t>
      </w:r>
      <w:r w:rsidR="00FA581E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adą </w:t>
      </w:r>
      <w:r w:rsidR="0078387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</w:t>
      </w:r>
      <w:r w:rsidR="00FA581E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odziców, informowania o</w:t>
      </w:r>
      <w:r w:rsidR="00084504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wynikach i problemach w zakresie kształcenia i wychowania poprzez:</w:t>
      </w:r>
    </w:p>
    <w:p w:rsidR="00E34D12" w:rsidRPr="00FF7F0E" w:rsidRDefault="00E34D12" w:rsidP="001711F2">
      <w:pPr>
        <w:pStyle w:val="Akapitzlist"/>
        <w:numPr>
          <w:ilvl w:val="0"/>
          <w:numId w:val="11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wyznaczenie dnia i godziny w tygodniu na indywidualne kontakty z rodzicami,</w:t>
      </w:r>
    </w:p>
    <w:p w:rsidR="00E34D12" w:rsidRPr="00FF7F0E" w:rsidRDefault="00E34D12" w:rsidP="001711F2">
      <w:pPr>
        <w:pStyle w:val="Akapitzlist"/>
        <w:numPr>
          <w:ilvl w:val="0"/>
          <w:numId w:val="11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zorganizowanie co najmniej czterech zebrań rodzicielskich,</w:t>
      </w:r>
    </w:p>
    <w:p w:rsidR="00E34D12" w:rsidRPr="00FF7F0E" w:rsidRDefault="00E34D12" w:rsidP="001711F2">
      <w:pPr>
        <w:pStyle w:val="Akapitzlist"/>
        <w:numPr>
          <w:ilvl w:val="0"/>
          <w:numId w:val="11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organizowanie indywidualnych spotkań, odwiedzin rodziców (w zależności od potrzeb);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współpracy z </w:t>
      </w:r>
      <w:r w:rsid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oradnią </w:t>
      </w:r>
      <w:r w:rsid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psychologiczno-p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edagogiczną i </w:t>
      </w:r>
      <w:r w:rsidR="00FA581E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innymi komórkami opiekuńczymi w</w:t>
      </w:r>
      <w:r w:rsid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celu uzyskania wszechstronnej pomocy dla swoich wychowanków i doradztwa dla ich rodziców;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prawidłowego prowadzenia dokumentacji </w:t>
      </w:r>
      <w:r w:rsidR="00D35682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oddziału</w:t>
      </w: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każdego ucznia (</w:t>
      </w:r>
      <w:r w:rsidR="00D35682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e-dziennik</w:t>
      </w: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arkusz ocen, świadectwo szkolne);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zapoznawania rodziców z prawem szkolnym;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organizowania imprez klasowych, życia kulturalnego;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pracy z samorządem klasowym, współpracy z innymi organizacjami szkolnymi, z policją;</w:t>
      </w:r>
    </w:p>
    <w:p w:rsidR="00E34D12" w:rsidRPr="00DF6245" w:rsidRDefault="00E34D12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opracowywania tematyki godzin wychowawczych oraz planu zamierzeń wychowawczych;</w:t>
      </w:r>
    </w:p>
    <w:p w:rsidR="00E34D12" w:rsidRPr="00DF6245" w:rsidRDefault="00DF6245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oinformowania rodziców o zasadach oceniania z poszczególnych przedmiotów i zachowania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E34D12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="00E34D12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czasie pierwszych spotkań klasowych z rodzicami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="00E34D12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pierwszej połowie września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1808C8" w:rsidRPr="000B5093" w:rsidRDefault="000B5093" w:rsidP="003A6EF0">
      <w:pPr>
        <w:pStyle w:val="Akapitzlist"/>
        <w:numPr>
          <w:ilvl w:val="0"/>
          <w:numId w:val="117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0B509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prowadzenia teczki pomocy psychologiczno-pedagogicznej dla swojej klasy, zgodnie z proced</w:t>
      </w:r>
      <w:r w:rsidRPr="000B509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</w:t>
      </w:r>
      <w:r w:rsidRPr="000B509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rami organizowania pomocy psychologiczno-pedagogicznej w szkole.</w:t>
      </w:r>
    </w:p>
    <w:p w:rsidR="00E34D12" w:rsidRPr="00DF6245" w:rsidRDefault="00E34D12" w:rsidP="00614D6D">
      <w:pPr>
        <w:pStyle w:val="Akapitzlist"/>
        <w:numPr>
          <w:ilvl w:val="0"/>
          <w:numId w:val="37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Wychowawca posiada następujące uprawnienia: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współdecyduje z samorządem klasy, z rodzicami uczniów o programie i planie działań wych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wawczych na rok szkolny lub dłuższy okres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ma prawo do uzyskania pomocy merytorycznej i psychologicznej oraz pedagogicznej w swej pracy wychowawczej od Dyrektora 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zkoły oraz innych instytucji wspomagających szkołę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ustala oceny zachowania swoich wychowanków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ma prawo ustanowić (przy współpracy z radą </w:t>
      </w:r>
      <w:r w:rsidR="0078387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oddział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ową) własne formy nagradzania i mot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wowania wychowanków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wnioskuje o rozwiązanie problemów zdrowotnych, psychospołecznych i materialnych swoich wychowan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ków do Dyrektora S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zkoły i służby zdrowia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34D12" w:rsidRPr="00FF7F0E" w:rsidRDefault="00E34D12" w:rsidP="003A6EF0">
      <w:pPr>
        <w:pStyle w:val="Akapitzlist"/>
        <w:numPr>
          <w:ilvl w:val="0"/>
          <w:numId w:val="11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początkujący 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nauczyciele-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wychow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awcy mają prawo zwrócić się do D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yrektora </w:t>
      </w:r>
      <w:r w:rsidR="00D35682"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zkoły o zorgan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</w:t>
      </w:r>
      <w:r w:rsidRPr="00FF7F0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zowanie zespołu samokształceniowego o tematyce wychowawczej.</w:t>
      </w:r>
    </w:p>
    <w:p w:rsidR="00244467" w:rsidRDefault="00244467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F6245" w:rsidRPr="00FF7F0E" w:rsidRDefault="00DF6245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072D" w:rsidRPr="00470CDB" w:rsidRDefault="0028072D" w:rsidP="0028072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34" w:name="_§_36._Zakres"/>
      <w:bookmarkStart w:id="135" w:name="_Toc505511905"/>
      <w:bookmarkEnd w:id="134"/>
      <w:r w:rsidRPr="00470CDB">
        <w:rPr>
          <w:rFonts w:ascii="Century" w:hAnsi="Century" w:cs="Tahoma"/>
          <w:i w:val="0"/>
          <w:sz w:val="32"/>
        </w:rPr>
        <w:t>§ </w:t>
      </w:r>
      <w:r w:rsidR="00830A15" w:rsidRPr="00470CDB">
        <w:rPr>
          <w:rFonts w:ascii="Century" w:hAnsi="Century" w:cs="Tahoma"/>
          <w:i w:val="0"/>
          <w:sz w:val="32"/>
        </w:rPr>
        <w:t>3</w:t>
      </w:r>
      <w:r w:rsidR="00DF6245" w:rsidRPr="00470CDB">
        <w:rPr>
          <w:rFonts w:ascii="Century" w:hAnsi="Century" w:cs="Tahoma"/>
          <w:i w:val="0"/>
          <w:sz w:val="32"/>
        </w:rPr>
        <w:t>6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Zakres zadań wychowawcy świetlicy</w:t>
      </w:r>
      <w:bookmarkEnd w:id="135"/>
    </w:p>
    <w:p w:rsidR="0077593A" w:rsidRPr="00DF6245" w:rsidRDefault="0077593A" w:rsidP="00614D6D">
      <w:pPr>
        <w:pStyle w:val="Akapitzlist"/>
        <w:numPr>
          <w:ilvl w:val="0"/>
          <w:numId w:val="37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 xml:space="preserve">W świetlicy szkolnej zatrudnieni są nauczyciele – </w:t>
      </w:r>
      <w:r w:rsidRPr="00DF6245">
        <w:rPr>
          <w:rFonts w:ascii="Tahoma" w:hAnsi="Tahoma" w:cs="Tahoma"/>
          <w:bCs/>
          <w:color w:val="000000"/>
          <w:sz w:val="21"/>
          <w:szCs w:val="21"/>
        </w:rPr>
        <w:t>wychowawcy świetlicy</w:t>
      </w:r>
      <w:r w:rsidRPr="00DF6245">
        <w:rPr>
          <w:rFonts w:ascii="Tahoma" w:hAnsi="Tahoma" w:cs="Tahoma"/>
          <w:color w:val="000000"/>
          <w:sz w:val="21"/>
          <w:szCs w:val="21"/>
        </w:rPr>
        <w:t>.</w:t>
      </w:r>
    </w:p>
    <w:p w:rsidR="0077593A" w:rsidRPr="00DF6245" w:rsidRDefault="0077593A" w:rsidP="00614D6D">
      <w:pPr>
        <w:pStyle w:val="Akapitzlist"/>
        <w:numPr>
          <w:ilvl w:val="0"/>
          <w:numId w:val="37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Do zadań nauczycieli – wychowawców świetlicy należy w szczególności zapewnienie opieki uczniom przebywającym w świetlicy. Wychowawcy świetlicy realizują również obowiązki wych</w:t>
      </w:r>
      <w:r w:rsidRPr="00DF6245">
        <w:rPr>
          <w:rFonts w:ascii="Tahoma" w:hAnsi="Tahoma" w:cs="Tahoma"/>
          <w:color w:val="000000"/>
          <w:sz w:val="21"/>
          <w:szCs w:val="21"/>
        </w:rPr>
        <w:t>o</w:t>
      </w:r>
      <w:r w:rsidRPr="00DF6245">
        <w:rPr>
          <w:rFonts w:ascii="Tahoma" w:hAnsi="Tahoma" w:cs="Tahoma"/>
          <w:color w:val="000000"/>
          <w:sz w:val="21"/>
          <w:szCs w:val="21"/>
        </w:rPr>
        <w:t>wawcze i dydaktyczne.</w:t>
      </w:r>
    </w:p>
    <w:p w:rsidR="0077593A" w:rsidRPr="00DF6245" w:rsidRDefault="0077593A" w:rsidP="00614D6D">
      <w:pPr>
        <w:pStyle w:val="Akapitzlist"/>
        <w:numPr>
          <w:ilvl w:val="0"/>
          <w:numId w:val="37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 xml:space="preserve">Do podstawowych </w:t>
      </w:r>
      <w:r w:rsidRPr="000725D1">
        <w:rPr>
          <w:rFonts w:ascii="Tahoma" w:hAnsi="Tahoma" w:cs="Tahoma"/>
          <w:color w:val="000000"/>
          <w:sz w:val="21"/>
          <w:szCs w:val="21"/>
        </w:rPr>
        <w:t>obowiązków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wychowawców świetlicy należy w szczególności: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zapewnienie uczniom opieki przed zajęciami dydaktycznymi i po ich zakończeniu, w czasie p</w:t>
      </w:r>
      <w:r w:rsidRPr="00DF6245">
        <w:rPr>
          <w:rFonts w:ascii="Tahoma" w:hAnsi="Tahoma" w:cs="Tahoma"/>
          <w:color w:val="000000"/>
          <w:sz w:val="21"/>
          <w:szCs w:val="21"/>
        </w:rPr>
        <w:t>o</w:t>
      </w:r>
      <w:r w:rsidRPr="00DF6245">
        <w:rPr>
          <w:rFonts w:ascii="Tahoma" w:hAnsi="Tahoma" w:cs="Tahoma"/>
          <w:color w:val="000000"/>
          <w:sz w:val="21"/>
          <w:szCs w:val="21"/>
        </w:rPr>
        <w:t>bytu uczniów w świetlicy szkolnej;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organizowanie pomocy w nauce, tworzenie warunków do pracy własnej oraz wdrażanie do s</w:t>
      </w:r>
      <w:r w:rsidRPr="00DF6245">
        <w:rPr>
          <w:rFonts w:ascii="Tahoma" w:hAnsi="Tahoma" w:cs="Tahoma"/>
          <w:color w:val="000000"/>
          <w:sz w:val="21"/>
          <w:szCs w:val="21"/>
        </w:rPr>
        <w:t>a</w:t>
      </w:r>
      <w:r w:rsidRPr="00DF6245">
        <w:rPr>
          <w:rFonts w:ascii="Tahoma" w:hAnsi="Tahoma" w:cs="Tahoma"/>
          <w:color w:val="000000"/>
          <w:sz w:val="21"/>
          <w:szCs w:val="21"/>
        </w:rPr>
        <w:t>modzielnej pracy umysłowej;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 xml:space="preserve">kształtowanie umiejętności właściwego i wartościowego </w:t>
      </w:r>
      <w:r w:rsidRPr="009833BE">
        <w:rPr>
          <w:rFonts w:ascii="Tahoma" w:hAnsi="Tahoma" w:cs="Tahoma"/>
          <w:i/>
          <w:color w:val="000000"/>
          <w:sz w:val="21"/>
          <w:szCs w:val="21"/>
        </w:rPr>
        <w:t>spędzania czasu wolnego</w:t>
      </w:r>
      <w:r w:rsidRPr="00DF6245">
        <w:rPr>
          <w:rFonts w:ascii="Tahoma" w:hAnsi="Tahoma" w:cs="Tahoma"/>
          <w:color w:val="000000"/>
          <w:sz w:val="21"/>
          <w:szCs w:val="21"/>
        </w:rPr>
        <w:t>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organizowanie zajęć mających na celu ujawnianie oraz rozwijanie zainteresowań oraz uzdolnień uczniów;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rozbudzanie aktywności społecznej oraz umiejętności współżycia i współdziałania w szkole;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upowszechnianie zasad kultury, w tym zdrowotnej oraz kształtowanie nawyków higieniczno-estetycznych;</w:t>
      </w:r>
    </w:p>
    <w:p w:rsidR="0077593A" w:rsidRPr="00DF6245" w:rsidRDefault="0077593A" w:rsidP="00614D6D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współdziałanie z rodzicami i nauczycielami w zakresie spraw dydaktycznych, wychowawczych i</w:t>
      </w:r>
      <w:r w:rsidR="00A203E1">
        <w:rPr>
          <w:rFonts w:ascii="Tahoma" w:hAnsi="Tahoma" w:cs="Tahoma"/>
          <w:color w:val="000000"/>
          <w:sz w:val="21"/>
          <w:szCs w:val="21"/>
        </w:rPr>
        <w:t> </w:t>
      </w:r>
      <w:r w:rsidRPr="00DF6245">
        <w:rPr>
          <w:rFonts w:ascii="Tahoma" w:hAnsi="Tahoma" w:cs="Tahoma"/>
          <w:color w:val="000000"/>
          <w:sz w:val="21"/>
          <w:szCs w:val="21"/>
        </w:rPr>
        <w:t>opiekuńczych.</w:t>
      </w:r>
    </w:p>
    <w:p w:rsidR="0077593A" w:rsidRDefault="0077593A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F6245" w:rsidRPr="00DF6245" w:rsidRDefault="00DF6245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C102E" w:rsidRPr="00470CDB" w:rsidRDefault="00BC102E" w:rsidP="00BC102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36" w:name="_§_37._Zakres"/>
      <w:bookmarkStart w:id="137" w:name="_Toc505511906"/>
      <w:bookmarkEnd w:id="136"/>
      <w:r w:rsidRPr="00470CDB">
        <w:rPr>
          <w:rFonts w:ascii="Century" w:hAnsi="Century" w:cs="Tahoma"/>
          <w:i w:val="0"/>
          <w:sz w:val="32"/>
        </w:rPr>
        <w:lastRenderedPageBreak/>
        <w:t>§ </w:t>
      </w:r>
      <w:r w:rsidR="00830A15" w:rsidRPr="00470CDB">
        <w:rPr>
          <w:rFonts w:ascii="Century" w:hAnsi="Century" w:cs="Tahoma"/>
          <w:i w:val="0"/>
          <w:sz w:val="32"/>
        </w:rPr>
        <w:t>3</w:t>
      </w:r>
      <w:r w:rsidR="00DF6245" w:rsidRPr="00470CDB">
        <w:rPr>
          <w:rFonts w:ascii="Century" w:hAnsi="Century" w:cs="Tahoma"/>
          <w:i w:val="0"/>
          <w:sz w:val="32"/>
        </w:rPr>
        <w:t>7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Zakres zadań nauczyciela bibliotekarza</w:t>
      </w:r>
      <w:bookmarkEnd w:id="137"/>
    </w:p>
    <w:p w:rsidR="004B600E" w:rsidRPr="00DF6245" w:rsidRDefault="004B600E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W bibliotece szkolnej zatrudni</w:t>
      </w:r>
      <w:r w:rsidR="00783872" w:rsidRPr="00DF6245">
        <w:rPr>
          <w:rFonts w:ascii="Tahoma" w:hAnsi="Tahoma" w:cs="Tahoma"/>
          <w:color w:val="000000"/>
          <w:sz w:val="21"/>
          <w:szCs w:val="21"/>
        </w:rPr>
        <w:t>ony jest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nauczyciel </w:t>
      </w:r>
      <w:r w:rsidRPr="00DF6245">
        <w:rPr>
          <w:rFonts w:ascii="Tahoma" w:hAnsi="Tahoma" w:cs="Tahoma"/>
          <w:bCs/>
          <w:color w:val="000000"/>
          <w:sz w:val="21"/>
          <w:szCs w:val="21"/>
        </w:rPr>
        <w:t>bibliotekarz.</w:t>
      </w:r>
    </w:p>
    <w:p w:rsidR="004B600E" w:rsidRPr="00DF6245" w:rsidRDefault="004B600E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Do zadań nauczyciel</w:t>
      </w:r>
      <w:r w:rsidR="00783872" w:rsidRPr="00DF6245">
        <w:rPr>
          <w:rFonts w:ascii="Tahoma" w:hAnsi="Tahoma" w:cs="Tahoma"/>
          <w:color w:val="000000"/>
          <w:sz w:val="21"/>
          <w:szCs w:val="21"/>
        </w:rPr>
        <w:t>a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bibliotekarz</w:t>
      </w:r>
      <w:r w:rsidR="00783872" w:rsidRPr="00DF6245">
        <w:rPr>
          <w:rFonts w:ascii="Tahoma" w:hAnsi="Tahoma" w:cs="Tahoma"/>
          <w:color w:val="000000"/>
          <w:sz w:val="21"/>
          <w:szCs w:val="21"/>
        </w:rPr>
        <w:t>a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należy w szczególności:</w:t>
      </w:r>
    </w:p>
    <w:p w:rsidR="004B600E" w:rsidRPr="00DF6245" w:rsidRDefault="004B600E" w:rsidP="00614D6D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koordynowanie pracy w bibliotece:</w:t>
      </w:r>
    </w:p>
    <w:p w:rsidR="004B600E" w:rsidRPr="00DF6245" w:rsidRDefault="004B600E" w:rsidP="00614D6D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opracowanie rocznych planów działalności biblioteki oraz terminów imprez,</w:t>
      </w:r>
    </w:p>
    <w:p w:rsidR="004B600E" w:rsidRPr="00DF6245" w:rsidRDefault="004B600E" w:rsidP="00614D6D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projektowanie wydatków na rok kalendarzowy,</w:t>
      </w:r>
    </w:p>
    <w:p w:rsidR="004B600E" w:rsidRPr="00DF6245" w:rsidRDefault="004B600E" w:rsidP="00614D6D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opracowanie sprawozdania z pracy biblioteki zawierające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>go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oceny czytelnictwa,</w:t>
      </w:r>
    </w:p>
    <w:p w:rsidR="004B600E" w:rsidRPr="00DF6245" w:rsidRDefault="004B600E" w:rsidP="00614D6D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odpowiedzialność za dokumentację prac</w:t>
      </w:r>
      <w:r w:rsidR="000B5093">
        <w:rPr>
          <w:rFonts w:ascii="Tahoma" w:hAnsi="Tahoma" w:cs="Tahoma"/>
          <w:color w:val="000000"/>
          <w:sz w:val="21"/>
          <w:szCs w:val="21"/>
        </w:rPr>
        <w:t>y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biblioteki;</w:t>
      </w:r>
    </w:p>
    <w:p w:rsidR="0085694F" w:rsidRPr="00DF6245" w:rsidRDefault="0085694F" w:rsidP="00614D6D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praca pedagogiczna:</w:t>
      </w:r>
    </w:p>
    <w:p w:rsidR="0085694F" w:rsidRPr="00DF6245" w:rsidRDefault="0085694F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sz w:val="21"/>
          <w:szCs w:val="21"/>
        </w:rPr>
        <w:t>zapewnienie uczniom możliwości wypożyczenia, podręczników, materiałów edukacyjnych oraz materiałów ćwiczeniowych,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udostępnianie czytelnikom książek, czasopism i innych materiałów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F6245">
        <w:rPr>
          <w:rFonts w:ascii="Tahoma" w:hAnsi="Tahoma" w:cs="Tahoma"/>
          <w:color w:val="000000"/>
          <w:sz w:val="21"/>
          <w:szCs w:val="21"/>
        </w:rPr>
        <w:t>stanowiących zbiory bibli</w:t>
      </w:r>
      <w:r w:rsidRPr="00DF6245">
        <w:rPr>
          <w:rFonts w:ascii="Tahoma" w:hAnsi="Tahoma" w:cs="Tahoma"/>
          <w:color w:val="000000"/>
          <w:sz w:val="21"/>
          <w:szCs w:val="21"/>
        </w:rPr>
        <w:t>o</w:t>
      </w:r>
      <w:r w:rsidRPr="00DF6245">
        <w:rPr>
          <w:rFonts w:ascii="Tahoma" w:hAnsi="Tahoma" w:cs="Tahoma"/>
          <w:color w:val="000000"/>
          <w:sz w:val="21"/>
          <w:szCs w:val="21"/>
        </w:rPr>
        <w:t>teczne,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udzielanie informacji bibliotecznych,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informowanie czytelników o nowościach wydawniczych,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rozmowy z czytelnikami o książkach,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poradnictwo w wyborach czytelniczych,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 xml:space="preserve">prowadzenie zajęć z 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edukacji </w:t>
      </w:r>
      <w:r w:rsidRPr="00DF6245">
        <w:rPr>
          <w:rFonts w:ascii="Tahoma" w:hAnsi="Tahoma" w:cs="Tahoma"/>
          <w:color w:val="000000"/>
          <w:sz w:val="21"/>
          <w:szCs w:val="21"/>
        </w:rPr>
        <w:t>czytelnicze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>j,</w:t>
      </w:r>
    </w:p>
    <w:p w:rsidR="0085694F" w:rsidRPr="00DF6245" w:rsidRDefault="000B5093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zachęcanie uczniów do</w:t>
      </w:r>
      <w:r w:rsidR="0085694F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pracy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kole</w:t>
      </w:r>
      <w:r w:rsidR="0085694F"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przyjaciół biblioteki,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udostępnienie nauczycielom potrzebnych materiałów,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informowanie nauczycieli o czytelnictwie uczniów i analiza czytelnictwa,</w:t>
      </w:r>
    </w:p>
    <w:p w:rsidR="004B600E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organizowanie różnych form inspiracji czytelnictwa,</w:t>
      </w:r>
    </w:p>
    <w:p w:rsidR="004B600E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znajomość zbiorów i potrzeb czytelniczych,</w:t>
      </w:r>
    </w:p>
    <w:p w:rsidR="004B600E" w:rsidRPr="00DF6245" w:rsidRDefault="004B600E" w:rsidP="00614D6D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ind w:left="908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dostosowanie formy i treści pracy do wieku i poziomu intelektualnego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 czytelników;</w:t>
      </w:r>
    </w:p>
    <w:p w:rsidR="0085694F" w:rsidRPr="00DF6245" w:rsidRDefault="0085694F" w:rsidP="00614D6D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praca organizacyjna: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gromadzenie zbiorów</w:t>
      </w:r>
      <w:r w:rsidR="00783872" w:rsidRPr="00DF6245">
        <w:rPr>
          <w:rFonts w:ascii="Tahoma" w:hAnsi="Tahoma" w:cs="Tahoma"/>
          <w:color w:val="000000"/>
          <w:sz w:val="21"/>
          <w:szCs w:val="21"/>
        </w:rPr>
        <w:t>,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uzupełnianie</w:t>
      </w:r>
      <w:r w:rsidR="00783872" w:rsidRPr="00DF6245">
        <w:rPr>
          <w:rFonts w:ascii="Tahoma" w:hAnsi="Tahoma" w:cs="Tahoma"/>
          <w:color w:val="000000"/>
          <w:sz w:val="21"/>
          <w:szCs w:val="21"/>
        </w:rPr>
        <w:t xml:space="preserve"> ich</w:t>
      </w:r>
      <w:r w:rsidRPr="00DF6245">
        <w:rPr>
          <w:rFonts w:ascii="Tahoma" w:hAnsi="Tahoma" w:cs="Tahoma"/>
          <w:color w:val="000000"/>
          <w:sz w:val="21"/>
          <w:szCs w:val="21"/>
        </w:rPr>
        <w:t xml:space="preserve"> oraz ewidencjowanie – zgodnie z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F6245">
        <w:rPr>
          <w:rFonts w:ascii="Tahoma" w:hAnsi="Tahoma" w:cs="Tahoma"/>
          <w:color w:val="000000"/>
          <w:sz w:val="21"/>
          <w:szCs w:val="21"/>
        </w:rPr>
        <w:t>obowiązującymi przepisami,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opracowanie biblioteczne zbiorów,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selekcja zbiorów i ich konserwacja,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organizowanie warsztatu informacyjnego,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wydzielenie księgozbioru podręcznego,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prowadzenie katalogów,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udostępnienie zbiorów,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prowadzenie statystyki wypożyczeń zbiorów,</w:t>
      </w:r>
    </w:p>
    <w:p w:rsidR="004B600E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prowadzenie ewidencji zbiorów, ich wyceny, inwentaryzacji oraz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F6245">
        <w:rPr>
          <w:rFonts w:ascii="Tahoma" w:hAnsi="Tahoma" w:cs="Tahoma"/>
          <w:color w:val="000000"/>
          <w:sz w:val="21"/>
          <w:szCs w:val="21"/>
        </w:rPr>
        <w:t>odpisywanie ubytków,</w:t>
      </w:r>
    </w:p>
    <w:p w:rsidR="00102720" w:rsidRPr="00DF6245" w:rsidRDefault="004B600E" w:rsidP="00614D6D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właściwe urządzenie i wykorzystanie pomieszczenia bibliotecznego oraz</w:t>
      </w:r>
      <w:r w:rsidR="0085694F" w:rsidRPr="00DF624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F6245">
        <w:rPr>
          <w:rFonts w:ascii="Tahoma" w:hAnsi="Tahoma" w:cs="Tahoma"/>
          <w:color w:val="000000"/>
          <w:sz w:val="21"/>
          <w:szCs w:val="21"/>
        </w:rPr>
        <w:t>troska o estetykę wnętrza biblioteki;</w:t>
      </w:r>
    </w:p>
    <w:p w:rsidR="0085694F" w:rsidRPr="00DF6245" w:rsidRDefault="0085694F" w:rsidP="00614D6D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organizowanie działań rozwijających u czytelników wrażliwość kulturową i społeczną</w:t>
      </w:r>
      <w:r w:rsidR="008B3FC7" w:rsidRPr="00DF6245">
        <w:rPr>
          <w:rFonts w:ascii="Tahoma" w:hAnsi="Tahoma" w:cs="Tahoma"/>
          <w:color w:val="000000"/>
          <w:sz w:val="21"/>
          <w:szCs w:val="21"/>
        </w:rPr>
        <w:t>, poprzez organizowanie:</w:t>
      </w:r>
    </w:p>
    <w:p w:rsidR="008B3FC7" w:rsidRPr="00DF6245" w:rsidRDefault="008B3FC7" w:rsidP="00614D6D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apeli bibliotecznych,</w:t>
      </w:r>
    </w:p>
    <w:p w:rsidR="008B3FC7" w:rsidRPr="00DF6245" w:rsidRDefault="008B3FC7" w:rsidP="00614D6D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dyskusji nad książkami,</w:t>
      </w:r>
    </w:p>
    <w:p w:rsidR="008B3FC7" w:rsidRPr="00DF6245" w:rsidRDefault="008B3FC7" w:rsidP="00614D6D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konkursów czytelniczych,</w:t>
      </w:r>
    </w:p>
    <w:p w:rsidR="008B3FC7" w:rsidRPr="00DF6245" w:rsidRDefault="008B3FC7" w:rsidP="00614D6D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spotkań z autorami;</w:t>
      </w:r>
    </w:p>
    <w:p w:rsidR="0085694F" w:rsidRDefault="0085694F" w:rsidP="00614D6D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F6245">
        <w:rPr>
          <w:rFonts w:ascii="Tahoma" w:hAnsi="Tahoma" w:cs="Tahoma"/>
          <w:color w:val="000000"/>
          <w:sz w:val="21"/>
          <w:szCs w:val="21"/>
        </w:rPr>
        <w:t>współpraca z rodzicami uczniów.</w:t>
      </w:r>
    </w:p>
    <w:p w:rsidR="004B600E" w:rsidRPr="005351D2" w:rsidRDefault="004B600E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351D2">
        <w:rPr>
          <w:rFonts w:ascii="Tahoma" w:hAnsi="Tahoma" w:cs="Tahoma"/>
          <w:color w:val="000000"/>
          <w:sz w:val="21"/>
          <w:szCs w:val="21"/>
        </w:rPr>
        <w:t>Nauczyciele bibliotekarze współpracują z innymi bibliotekami szkolnymi, głównie w zakresie w</w:t>
      </w:r>
      <w:r w:rsidRPr="005351D2">
        <w:rPr>
          <w:rFonts w:ascii="Tahoma" w:hAnsi="Tahoma" w:cs="Tahoma"/>
          <w:color w:val="000000"/>
          <w:sz w:val="21"/>
          <w:szCs w:val="21"/>
        </w:rPr>
        <w:t>y</w:t>
      </w:r>
      <w:r w:rsidRPr="005351D2">
        <w:rPr>
          <w:rFonts w:ascii="Tahoma" w:hAnsi="Tahoma" w:cs="Tahoma"/>
          <w:color w:val="000000"/>
          <w:sz w:val="21"/>
          <w:szCs w:val="21"/>
        </w:rPr>
        <w:t>miany doświadczeń oraz organizowania</w:t>
      </w:r>
      <w:r w:rsidR="0085694F" w:rsidRPr="005351D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5351D2">
        <w:rPr>
          <w:rFonts w:ascii="Tahoma" w:hAnsi="Tahoma" w:cs="Tahoma"/>
          <w:color w:val="000000"/>
          <w:sz w:val="21"/>
          <w:szCs w:val="21"/>
        </w:rPr>
        <w:t>i udziału w zajęciach otwartych innych nauczycieli bibli</w:t>
      </w:r>
      <w:r w:rsidRPr="005351D2">
        <w:rPr>
          <w:rFonts w:ascii="Tahoma" w:hAnsi="Tahoma" w:cs="Tahoma"/>
          <w:color w:val="000000"/>
          <w:sz w:val="21"/>
          <w:szCs w:val="21"/>
        </w:rPr>
        <w:t>o</w:t>
      </w:r>
      <w:r w:rsidRPr="005351D2">
        <w:rPr>
          <w:rFonts w:ascii="Tahoma" w:hAnsi="Tahoma" w:cs="Tahoma"/>
          <w:color w:val="000000"/>
          <w:sz w:val="21"/>
          <w:szCs w:val="21"/>
        </w:rPr>
        <w:t>tekarzy.</w:t>
      </w:r>
    </w:p>
    <w:p w:rsidR="0085694F" w:rsidRDefault="0085694F" w:rsidP="004B60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351D2" w:rsidRPr="00DF6245" w:rsidRDefault="005351D2" w:rsidP="004B60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C1E4B" w:rsidRPr="00470CDB" w:rsidRDefault="00FC1E4B" w:rsidP="00FC1E4B">
      <w:pPr>
        <w:pStyle w:val="Nagwek3"/>
        <w:spacing w:before="120" w:beforeAutospacing="0" w:after="120" w:afterAutospacing="0" w:line="276" w:lineRule="auto"/>
        <w:ind w:left="680" w:right="680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38" w:name="_§_38._Zadania"/>
      <w:bookmarkStart w:id="139" w:name="_Toc505511907"/>
      <w:bookmarkEnd w:id="138"/>
      <w:r w:rsidRPr="00470CDB">
        <w:rPr>
          <w:rFonts w:ascii="Century" w:hAnsi="Century" w:cs="Tahoma"/>
          <w:i w:val="0"/>
          <w:sz w:val="32"/>
        </w:rPr>
        <w:lastRenderedPageBreak/>
        <w:t>§ </w:t>
      </w:r>
      <w:r w:rsidR="005351D2" w:rsidRPr="00470CDB">
        <w:rPr>
          <w:rFonts w:ascii="Century" w:hAnsi="Century" w:cs="Tahoma"/>
          <w:i w:val="0"/>
          <w:sz w:val="32"/>
        </w:rPr>
        <w:t>38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Zadania i obowiązki pedagoga szkolnego</w:t>
      </w:r>
      <w:bookmarkEnd w:id="139"/>
    </w:p>
    <w:p w:rsidR="00FC1E4B" w:rsidRPr="00A80519" w:rsidRDefault="00FC1E4B" w:rsidP="00614D6D">
      <w:pPr>
        <w:pStyle w:val="Akapitzlist"/>
        <w:numPr>
          <w:ilvl w:val="0"/>
          <w:numId w:val="3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Do zadań pedagoga w szkole należy w szczególności: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prowadzenie badań i działań diagnostycznych uczniów, w tym diagnozowanie indywidualnych potrzeb rozwojowych i edukacyjnych oraz możliwości psychofizycznych uczniów w celu określ</w:t>
      </w:r>
      <w:r w:rsidRPr="00A80519">
        <w:rPr>
          <w:rFonts w:ascii="Tahoma" w:eastAsia="TimesNewRoman" w:hAnsi="Tahoma" w:cs="Tahoma"/>
          <w:sz w:val="21"/>
          <w:szCs w:val="21"/>
        </w:rPr>
        <w:t>e</w:t>
      </w:r>
      <w:r w:rsidRPr="00A80519">
        <w:rPr>
          <w:rFonts w:ascii="Tahoma" w:eastAsia="TimesNewRoman" w:hAnsi="Tahoma" w:cs="Tahoma"/>
          <w:sz w:val="21"/>
          <w:szCs w:val="21"/>
        </w:rPr>
        <w:t>nia mocnych stron, predyspozycji, zainteresowań i uzdolnień uczniów;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diagnozowanie przyczyn niepowodzeń edukacyjnych lub trudności w funkcjonowaniu uczniów, w tym barier i ograniczeń utrudniających funkcjonowanie ucznia i jego uczestnictwo w życiu szkoły;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diagnozowanie sytuacji wychowawczych w szkole w celu rozwiązywania problemów wychowa</w:t>
      </w:r>
      <w:r w:rsidRPr="00A80519">
        <w:rPr>
          <w:rFonts w:ascii="Tahoma" w:eastAsia="TimesNewRoman" w:hAnsi="Tahoma" w:cs="Tahoma"/>
          <w:sz w:val="21"/>
          <w:szCs w:val="21"/>
        </w:rPr>
        <w:t>w</w:t>
      </w:r>
      <w:r w:rsidRPr="00A80519">
        <w:rPr>
          <w:rFonts w:ascii="Tahoma" w:eastAsia="TimesNewRoman" w:hAnsi="Tahoma" w:cs="Tahoma"/>
          <w:sz w:val="21"/>
          <w:szCs w:val="21"/>
        </w:rPr>
        <w:t>czych stanowiących barierę i ograniczających aktywne i pełne uczestnictwo ucznia w życiu szk</w:t>
      </w:r>
      <w:r w:rsidRPr="00A80519">
        <w:rPr>
          <w:rFonts w:ascii="Tahoma" w:eastAsia="TimesNewRoman" w:hAnsi="Tahoma" w:cs="Tahoma"/>
          <w:sz w:val="21"/>
          <w:szCs w:val="21"/>
        </w:rPr>
        <w:t>o</w:t>
      </w:r>
      <w:r w:rsidRPr="00A80519">
        <w:rPr>
          <w:rFonts w:ascii="Tahoma" w:eastAsia="TimesNewRoman" w:hAnsi="Tahoma" w:cs="Tahoma"/>
          <w:sz w:val="21"/>
          <w:szCs w:val="21"/>
        </w:rPr>
        <w:t>ły</w:t>
      </w:r>
      <w:r w:rsidRPr="00A80519">
        <w:rPr>
          <w:rFonts w:ascii="Tahoma" w:hAnsi="Tahoma" w:cs="Tahoma"/>
          <w:sz w:val="21"/>
          <w:szCs w:val="21"/>
        </w:rPr>
        <w:t xml:space="preserve"> lub zespołu uczniowskiego</w:t>
      </w:r>
      <w:r w:rsidRPr="00A80519">
        <w:rPr>
          <w:rFonts w:ascii="Tahoma" w:eastAsia="TimesNewRoman" w:hAnsi="Tahoma" w:cs="Tahoma"/>
          <w:sz w:val="21"/>
          <w:szCs w:val="21"/>
        </w:rPr>
        <w:t>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udzielanie uczniom pomocy psychologiczno-pedagogicznej w formach odpowiednich do rozp</w:t>
      </w:r>
      <w:r w:rsidRPr="00A80519">
        <w:rPr>
          <w:rFonts w:ascii="Tahoma" w:eastAsia="TimesNewRoman" w:hAnsi="Tahoma" w:cs="Tahoma"/>
          <w:sz w:val="21"/>
          <w:szCs w:val="21"/>
        </w:rPr>
        <w:t>o</w:t>
      </w:r>
      <w:r w:rsidRPr="00A80519">
        <w:rPr>
          <w:rFonts w:ascii="Tahoma" w:eastAsia="TimesNewRoman" w:hAnsi="Tahoma" w:cs="Tahoma"/>
          <w:sz w:val="21"/>
          <w:szCs w:val="21"/>
        </w:rPr>
        <w:t>znanych potrzeb;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podejmowanie działań z zakresu profilaktyki uzależnień i innych problemów dzieci i młodzieży;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minimalizowanie skutków zaburzeń rozwojowych, zapobieganie zaburzeniom zachowania oraz inicjowanie różnych form pomocy w środowisku szkolnym i pozaszkolnym uczniów;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wspieranie nauczycieli i specjalistów w udzielaniu pomocy psychologiczno-pedagogicznej;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inicjowanie i prowadzenie działań mediacyjnych i interwencyjnych w sytuacjach kryzysowych;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pomoc rodzicom i nauczycielom w rozpoznawaniu i rozwijaniu indywidualnych możliwości, pr</w:t>
      </w:r>
      <w:r w:rsidRPr="00A80519">
        <w:rPr>
          <w:rFonts w:ascii="Tahoma" w:eastAsia="TimesNewRoman" w:hAnsi="Tahoma" w:cs="Tahoma"/>
          <w:sz w:val="21"/>
          <w:szCs w:val="21"/>
        </w:rPr>
        <w:t>e</w:t>
      </w:r>
      <w:r w:rsidRPr="00A80519">
        <w:rPr>
          <w:rFonts w:ascii="Tahoma" w:eastAsia="TimesNewRoman" w:hAnsi="Tahoma" w:cs="Tahoma"/>
          <w:sz w:val="21"/>
          <w:szCs w:val="21"/>
        </w:rPr>
        <w:t>dyspozycji i uzdolnień uczniów;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podejmowanie działań wychowawczych i profilaktycznych wynikających z Programu Wych</w:t>
      </w:r>
      <w:r w:rsidRPr="00A80519">
        <w:rPr>
          <w:rFonts w:ascii="Tahoma" w:hAnsi="Tahoma" w:cs="Tahoma"/>
          <w:sz w:val="21"/>
          <w:szCs w:val="21"/>
        </w:rPr>
        <w:t>o</w:t>
      </w:r>
      <w:r w:rsidRPr="00A80519">
        <w:rPr>
          <w:rFonts w:ascii="Tahoma" w:hAnsi="Tahoma" w:cs="Tahoma"/>
          <w:sz w:val="21"/>
          <w:szCs w:val="21"/>
        </w:rPr>
        <w:t>wawczo-Profilaktycznego w stosunku do uczniów z udziałem rodziców i wychowawców;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działanie na rzecz zorganizowania opieki i pomocy materialnej uczniom znajdującym się w tru</w:t>
      </w:r>
      <w:r w:rsidRPr="00A80519">
        <w:rPr>
          <w:rFonts w:ascii="Tahoma" w:hAnsi="Tahoma" w:cs="Tahoma"/>
          <w:sz w:val="21"/>
          <w:szCs w:val="21"/>
        </w:rPr>
        <w:t>d</w:t>
      </w:r>
      <w:r w:rsidRPr="00A80519">
        <w:rPr>
          <w:rFonts w:ascii="Tahoma" w:hAnsi="Tahoma" w:cs="Tahoma"/>
          <w:sz w:val="21"/>
          <w:szCs w:val="21"/>
        </w:rPr>
        <w:t>nej sytuacji życiowej;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prowadzenie warsztatów dla rodziców oraz udzielanie im indywidualnych porad w zakresie w</w:t>
      </w:r>
      <w:r w:rsidRPr="00A80519">
        <w:rPr>
          <w:rFonts w:ascii="Tahoma" w:hAnsi="Tahoma" w:cs="Tahoma"/>
          <w:sz w:val="21"/>
          <w:szCs w:val="21"/>
        </w:rPr>
        <w:t>y</w:t>
      </w:r>
      <w:r w:rsidRPr="00A80519">
        <w:rPr>
          <w:rFonts w:ascii="Tahoma" w:hAnsi="Tahoma" w:cs="Tahoma"/>
          <w:sz w:val="21"/>
          <w:szCs w:val="21"/>
        </w:rPr>
        <w:t>chowania;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wspomaganie i pomoc nauczycielom w rozpoznawaniu potrzeb edukacyjnych, rozwojowych i możliwości uczniów w ramach konsultacji i porad indywidualnych, szkoleń wewnętrznych WDN i udział w pracach zespołów wychowawczych;</w:t>
      </w:r>
    </w:p>
    <w:p w:rsidR="00FC1E4B" w:rsidRPr="00A80519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współpraca z poradnią psychologiczno-pedagogiczną oraz instytucjami i stowarzyszeniami dzi</w:t>
      </w:r>
      <w:r w:rsidRPr="00A80519">
        <w:rPr>
          <w:rFonts w:ascii="Tahoma" w:hAnsi="Tahoma" w:cs="Tahoma"/>
          <w:sz w:val="21"/>
          <w:szCs w:val="21"/>
        </w:rPr>
        <w:t>a</w:t>
      </w:r>
      <w:r w:rsidRPr="00A80519">
        <w:rPr>
          <w:rFonts w:ascii="Tahoma" w:hAnsi="Tahoma" w:cs="Tahoma"/>
          <w:sz w:val="21"/>
          <w:szCs w:val="21"/>
        </w:rPr>
        <w:t>łającymi na rzecz dzieci i młodzieży;</w:t>
      </w:r>
    </w:p>
    <w:p w:rsidR="00FC1E4B" w:rsidRPr="00670EA1" w:rsidRDefault="00FC1E4B" w:rsidP="00614D6D">
      <w:pPr>
        <w:pStyle w:val="Akapitzlist"/>
        <w:numPr>
          <w:ilvl w:val="0"/>
          <w:numId w:val="301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hAnsi="Tahoma" w:cs="Tahoma"/>
          <w:sz w:val="21"/>
          <w:szCs w:val="21"/>
        </w:rPr>
        <w:t>nadzór i pomoc w przygotowywaniu opinii o uczniach do Sądu Rodzinnego, poradni psychol</w:t>
      </w:r>
      <w:r w:rsidRPr="00A80519">
        <w:rPr>
          <w:rFonts w:ascii="Tahoma" w:hAnsi="Tahoma" w:cs="Tahoma"/>
          <w:sz w:val="21"/>
          <w:szCs w:val="21"/>
        </w:rPr>
        <w:t>o</w:t>
      </w:r>
      <w:r w:rsidRPr="00A80519">
        <w:rPr>
          <w:rFonts w:ascii="Tahoma" w:hAnsi="Tahoma" w:cs="Tahoma"/>
          <w:sz w:val="21"/>
          <w:szCs w:val="21"/>
        </w:rPr>
        <w:t>giczno-pedagogicznych lub innych instytucji</w:t>
      </w:r>
      <w:r w:rsidRPr="00670EA1">
        <w:rPr>
          <w:rFonts w:ascii="Tahoma" w:hAnsi="Tahoma" w:cs="Tahoma"/>
          <w:sz w:val="21"/>
          <w:szCs w:val="21"/>
        </w:rPr>
        <w:t>.</w:t>
      </w:r>
    </w:p>
    <w:p w:rsidR="00FC1E4B" w:rsidRPr="00A80519" w:rsidRDefault="00670EA1" w:rsidP="00614D6D">
      <w:pPr>
        <w:pStyle w:val="Akapitzlist"/>
        <w:numPr>
          <w:ilvl w:val="0"/>
          <w:numId w:val="3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Pedagog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80519">
        <w:rPr>
          <w:rFonts w:ascii="Tahoma" w:hAnsi="Tahoma" w:cs="Tahoma"/>
          <w:sz w:val="21"/>
          <w:szCs w:val="21"/>
        </w:rPr>
        <w:t>prowadz</w:t>
      </w:r>
      <w:r>
        <w:rPr>
          <w:rFonts w:ascii="Tahoma" w:hAnsi="Tahoma" w:cs="Tahoma"/>
          <w:sz w:val="21"/>
          <w:szCs w:val="21"/>
        </w:rPr>
        <w:t>i dokumentację</w:t>
      </w:r>
      <w:r w:rsidRPr="00A80519">
        <w:rPr>
          <w:rFonts w:ascii="Tahoma" w:hAnsi="Tahoma" w:cs="Tahoma"/>
          <w:sz w:val="21"/>
          <w:szCs w:val="21"/>
        </w:rPr>
        <w:t xml:space="preserve"> pracy, zgodnie z odrębnymi przepisami</w:t>
      </w:r>
      <w:r>
        <w:rPr>
          <w:rFonts w:ascii="Tahoma" w:hAnsi="Tahoma" w:cs="Tahoma"/>
          <w:sz w:val="21"/>
          <w:szCs w:val="21"/>
        </w:rPr>
        <w:t>.</w:t>
      </w:r>
    </w:p>
    <w:p w:rsidR="00FC1E4B" w:rsidRDefault="00FC1E4B" w:rsidP="00FC1E4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32C96" w:rsidRPr="00567FDB" w:rsidRDefault="00132C96" w:rsidP="00132C96">
      <w:pPr>
        <w:spacing w:before="83"/>
        <w:ind w:left="27" w:right="368"/>
        <w:jc w:val="center"/>
        <w:rPr>
          <w:rFonts w:ascii="Cambria" w:hAnsi="Cambria"/>
          <w:b/>
          <w:color w:val="000000" w:themeColor="text1"/>
          <w:sz w:val="32"/>
        </w:rPr>
      </w:pPr>
      <w:r w:rsidRPr="00567FDB">
        <w:rPr>
          <w:b/>
          <w:color w:val="000000" w:themeColor="text1"/>
          <w:w w:val="90"/>
          <w:sz w:val="32"/>
        </w:rPr>
        <w:t>§</w:t>
      </w:r>
      <w:r w:rsidRPr="00567FDB">
        <w:rPr>
          <w:b/>
          <w:color w:val="000000" w:themeColor="text1"/>
          <w:spacing w:val="17"/>
          <w:w w:val="90"/>
          <w:sz w:val="32"/>
        </w:rPr>
        <w:t xml:space="preserve"> </w:t>
      </w:r>
      <w:r w:rsidRPr="00567FDB">
        <w:rPr>
          <w:rFonts w:ascii="Cambria" w:hAnsi="Cambria"/>
          <w:b/>
          <w:color w:val="000000" w:themeColor="text1"/>
          <w:w w:val="90"/>
          <w:sz w:val="32"/>
        </w:rPr>
        <w:t>38a</w:t>
      </w:r>
    </w:p>
    <w:p w:rsidR="00132C96" w:rsidRPr="00206838" w:rsidRDefault="00132C96" w:rsidP="00132C96">
      <w:pPr>
        <w:pStyle w:val="Nagwek21"/>
        <w:spacing w:before="0" w:line="360" w:lineRule="auto"/>
        <w:ind w:left="28"/>
        <w:rPr>
          <w:color w:val="4F6228" w:themeColor="accent3" w:themeShade="80"/>
        </w:rPr>
      </w:pPr>
      <w:r w:rsidRPr="00206838">
        <w:rPr>
          <w:color w:val="4F6228" w:themeColor="accent3" w:themeShade="80"/>
        </w:rPr>
        <w:t>Zadania</w:t>
      </w:r>
      <w:r w:rsidRPr="00206838">
        <w:rPr>
          <w:color w:val="4F6228" w:themeColor="accent3" w:themeShade="80"/>
          <w:spacing w:val="-3"/>
        </w:rPr>
        <w:t xml:space="preserve"> </w:t>
      </w:r>
      <w:r w:rsidRPr="00206838">
        <w:rPr>
          <w:color w:val="4F6228" w:themeColor="accent3" w:themeShade="80"/>
        </w:rPr>
        <w:t>i</w:t>
      </w:r>
      <w:r w:rsidRPr="00206838">
        <w:rPr>
          <w:color w:val="4F6228" w:themeColor="accent3" w:themeShade="80"/>
          <w:spacing w:val="-2"/>
        </w:rPr>
        <w:t xml:space="preserve"> </w:t>
      </w:r>
      <w:r w:rsidRPr="00206838">
        <w:rPr>
          <w:color w:val="4F6228" w:themeColor="accent3" w:themeShade="80"/>
        </w:rPr>
        <w:t>obowiązki</w:t>
      </w:r>
      <w:r w:rsidRPr="00206838">
        <w:rPr>
          <w:color w:val="4F6228" w:themeColor="accent3" w:themeShade="80"/>
          <w:spacing w:val="-4"/>
        </w:rPr>
        <w:t xml:space="preserve"> </w:t>
      </w:r>
      <w:r w:rsidRPr="00206838">
        <w:rPr>
          <w:color w:val="4F6228" w:themeColor="accent3" w:themeShade="80"/>
        </w:rPr>
        <w:t>pedagoga</w:t>
      </w:r>
      <w:r w:rsidRPr="00206838">
        <w:rPr>
          <w:color w:val="4F6228" w:themeColor="accent3" w:themeShade="80"/>
          <w:spacing w:val="-4"/>
        </w:rPr>
        <w:t xml:space="preserve"> </w:t>
      </w:r>
      <w:r w:rsidRPr="00206838">
        <w:rPr>
          <w:color w:val="4F6228" w:themeColor="accent3" w:themeShade="80"/>
        </w:rPr>
        <w:t>specjalnego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Do</w:t>
      </w:r>
      <w:r w:rsidRPr="00567FDB">
        <w:rPr>
          <w:rFonts w:ascii="Tahoma" w:hAnsi="Tahoma" w:cs="Tahoma"/>
          <w:color w:val="000000" w:themeColor="text1"/>
          <w:spacing w:val="-3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zadań</w:t>
      </w:r>
      <w:r w:rsidRPr="00567FDB">
        <w:rPr>
          <w:rFonts w:ascii="Tahoma" w:hAnsi="Tahoma" w:cs="Tahoma"/>
          <w:color w:val="000000" w:themeColor="text1"/>
          <w:spacing w:val="-4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pedagoga</w:t>
      </w:r>
      <w:r w:rsidRPr="00567FDB">
        <w:rPr>
          <w:rFonts w:ascii="Tahoma" w:hAnsi="Tahoma" w:cs="Tahoma"/>
          <w:color w:val="000000" w:themeColor="text1"/>
          <w:spacing w:val="-1"/>
          <w:sz w:val="21"/>
        </w:rPr>
        <w:t xml:space="preserve"> specjalnego </w:t>
      </w:r>
      <w:r w:rsidRPr="00567FDB">
        <w:rPr>
          <w:rFonts w:ascii="Tahoma" w:hAnsi="Tahoma" w:cs="Tahoma"/>
          <w:color w:val="000000" w:themeColor="text1"/>
          <w:sz w:val="21"/>
        </w:rPr>
        <w:t>w</w:t>
      </w:r>
      <w:r w:rsidRPr="00567FDB">
        <w:rPr>
          <w:rFonts w:ascii="Tahoma" w:hAnsi="Tahoma" w:cs="Tahoma"/>
          <w:color w:val="000000" w:themeColor="text1"/>
          <w:spacing w:val="-4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szkole</w:t>
      </w:r>
      <w:r w:rsidRPr="00567FDB">
        <w:rPr>
          <w:rFonts w:ascii="Tahoma" w:hAnsi="Tahoma" w:cs="Tahoma"/>
          <w:color w:val="000000" w:themeColor="text1"/>
          <w:spacing w:val="-2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należy</w:t>
      </w:r>
      <w:r w:rsidRPr="00567FDB">
        <w:rPr>
          <w:rFonts w:ascii="Tahoma" w:hAnsi="Tahoma" w:cs="Tahoma"/>
          <w:color w:val="000000" w:themeColor="text1"/>
          <w:spacing w:val="-2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w</w:t>
      </w:r>
      <w:r w:rsidRPr="00567FDB">
        <w:rPr>
          <w:rFonts w:ascii="Tahoma" w:hAnsi="Tahoma" w:cs="Tahoma"/>
          <w:color w:val="000000" w:themeColor="text1"/>
          <w:spacing w:val="-2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szczególności: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5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Współpraca z nauczycielami, wychowawcami grup wychowawczych lub innymi specjal</w:t>
      </w:r>
      <w:r w:rsidRPr="00567FDB">
        <w:rPr>
          <w:rFonts w:ascii="Tahoma" w:hAnsi="Tahoma" w:cs="Tahoma"/>
          <w:color w:val="000000" w:themeColor="text1"/>
          <w:sz w:val="21"/>
        </w:rPr>
        <w:t>i</w:t>
      </w:r>
      <w:r w:rsidRPr="00567FDB">
        <w:rPr>
          <w:rFonts w:ascii="Tahoma" w:hAnsi="Tahoma" w:cs="Tahoma"/>
          <w:color w:val="000000" w:themeColor="text1"/>
          <w:sz w:val="21"/>
        </w:rPr>
        <w:t>stami, rodzicami oraz uczniami w: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3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rekomendowaniu dyrektorowi szkoły działań w zakresie zapewnienia aktywnego i pe</w:t>
      </w:r>
      <w:r w:rsidRPr="00567FDB">
        <w:rPr>
          <w:rFonts w:ascii="Tahoma" w:hAnsi="Tahoma" w:cs="Tahoma"/>
          <w:color w:val="000000" w:themeColor="text1"/>
          <w:sz w:val="21"/>
        </w:rPr>
        <w:t>ł</w:t>
      </w:r>
      <w:r w:rsidRPr="00567FDB">
        <w:rPr>
          <w:rFonts w:ascii="Tahoma" w:hAnsi="Tahoma" w:cs="Tahoma"/>
          <w:color w:val="000000" w:themeColor="text1"/>
          <w:sz w:val="21"/>
        </w:rPr>
        <w:t>nego uczestnictwa uczniów  w</w:t>
      </w:r>
      <w:r w:rsidR="0048617B" w:rsidRPr="00567FDB">
        <w:rPr>
          <w:rFonts w:ascii="Tahoma" w:hAnsi="Tahoma" w:cs="Tahoma"/>
          <w:color w:val="000000" w:themeColor="text1"/>
          <w:sz w:val="21"/>
        </w:rPr>
        <w:t xml:space="preserve"> </w:t>
      </w:r>
      <w:r w:rsidRPr="00567FDB">
        <w:rPr>
          <w:rFonts w:ascii="Tahoma" w:hAnsi="Tahoma" w:cs="Tahoma"/>
          <w:color w:val="000000" w:themeColor="text1"/>
          <w:sz w:val="21"/>
        </w:rPr>
        <w:t>życiu szkoły oraz zapewnieniu dostępności osobom ze szczególnymi potrzebami,</w:t>
      </w:r>
    </w:p>
    <w:p w:rsidR="00132C96" w:rsidRPr="00567FDB" w:rsidRDefault="00132C96" w:rsidP="00567FDB">
      <w:pPr>
        <w:pStyle w:val="Akapitzlist"/>
        <w:widowControl w:val="0"/>
        <w:numPr>
          <w:ilvl w:val="0"/>
          <w:numId w:val="413"/>
        </w:numPr>
        <w:tabs>
          <w:tab w:val="left" w:pos="508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prowadzeniu badań i działań diagnostycznych związanych z rozpoznawaniem indyw</w:t>
      </w:r>
      <w:r w:rsidRPr="00567FDB">
        <w:rPr>
          <w:rFonts w:ascii="Tahoma" w:hAnsi="Tahoma" w:cs="Tahoma"/>
          <w:color w:val="000000" w:themeColor="text1"/>
          <w:sz w:val="21"/>
        </w:rPr>
        <w:t>i</w:t>
      </w:r>
      <w:r w:rsidRPr="00567FDB">
        <w:rPr>
          <w:rFonts w:ascii="Tahoma" w:hAnsi="Tahoma" w:cs="Tahoma"/>
          <w:color w:val="000000" w:themeColor="text1"/>
          <w:sz w:val="21"/>
        </w:rPr>
        <w:t xml:space="preserve">dualnych potrzeb rozwojowych i edukacyjnych oraz możliwości psychofizycznych </w:t>
      </w:r>
      <w:r w:rsidRPr="00567FDB">
        <w:rPr>
          <w:rFonts w:ascii="Tahoma" w:hAnsi="Tahoma" w:cs="Tahoma"/>
          <w:color w:val="000000" w:themeColor="text1"/>
          <w:sz w:val="21"/>
        </w:rPr>
        <w:lastRenderedPageBreak/>
        <w:t>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3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rozwiązywaniu problemów dydaktycznych i wychowawczych uczniów,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3"/>
        </w:numPr>
        <w:tabs>
          <w:tab w:val="left" w:pos="508"/>
          <w:tab w:val="left" w:pos="3686"/>
        </w:tabs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określaniu niezbędnych do nauki warunków, sprzętu specjalistycznego i środków d</w:t>
      </w:r>
      <w:r w:rsidRPr="00567FDB">
        <w:rPr>
          <w:rFonts w:ascii="Tahoma" w:hAnsi="Tahoma" w:cs="Tahoma"/>
          <w:color w:val="000000" w:themeColor="text1"/>
          <w:sz w:val="21"/>
        </w:rPr>
        <w:t>y</w:t>
      </w:r>
      <w:r w:rsidRPr="00567FDB">
        <w:rPr>
          <w:rFonts w:ascii="Tahoma" w:hAnsi="Tahoma" w:cs="Tahoma"/>
          <w:color w:val="000000" w:themeColor="text1"/>
          <w:sz w:val="21"/>
        </w:rPr>
        <w:t>daktycznych, w tym wykorzystujących technologie informacyjno-komunikacyjne, o</w:t>
      </w:r>
      <w:r w:rsidRPr="00567FDB">
        <w:rPr>
          <w:rFonts w:ascii="Tahoma" w:hAnsi="Tahoma" w:cs="Tahoma"/>
          <w:color w:val="000000" w:themeColor="text1"/>
          <w:sz w:val="21"/>
        </w:rPr>
        <w:t>d</w:t>
      </w:r>
      <w:r w:rsidRPr="00567FDB">
        <w:rPr>
          <w:rFonts w:ascii="Tahoma" w:hAnsi="Tahoma" w:cs="Tahoma"/>
          <w:color w:val="000000" w:themeColor="text1"/>
          <w:sz w:val="21"/>
        </w:rPr>
        <w:t>powiednich ze względu na indywidualne potrzeby rozwojowe i edukacyjne oraz możl</w:t>
      </w:r>
      <w:r w:rsidRPr="00567FDB">
        <w:rPr>
          <w:rFonts w:ascii="Tahoma" w:hAnsi="Tahoma" w:cs="Tahoma"/>
          <w:color w:val="000000" w:themeColor="text1"/>
          <w:sz w:val="21"/>
        </w:rPr>
        <w:t>i</w:t>
      </w:r>
      <w:r w:rsidRPr="00567FDB">
        <w:rPr>
          <w:rFonts w:ascii="Tahoma" w:hAnsi="Tahoma" w:cs="Tahoma"/>
          <w:color w:val="000000" w:themeColor="text1"/>
          <w:sz w:val="21"/>
        </w:rPr>
        <w:t>wości psychofizyczne uczniów,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współpraca z zespołem w zakresie opracowania i realizacji indywidualnego programu eduk</w:t>
      </w:r>
      <w:r w:rsidRPr="00567FDB">
        <w:rPr>
          <w:rFonts w:ascii="Tahoma" w:hAnsi="Tahoma" w:cs="Tahoma"/>
          <w:color w:val="000000" w:themeColor="text1"/>
          <w:sz w:val="21"/>
        </w:rPr>
        <w:t>a</w:t>
      </w:r>
      <w:r w:rsidRPr="00567FDB">
        <w:rPr>
          <w:rFonts w:ascii="Tahoma" w:hAnsi="Tahoma" w:cs="Tahoma"/>
          <w:color w:val="000000" w:themeColor="text1"/>
          <w:sz w:val="21"/>
        </w:rPr>
        <w:t>cyjno-terapeutycznego ucznia posiadającego orzeczenie o potrzebie kształcenia specjalnego, w tym zapewnieniu mu pomocy psychologiczno-pedagogicznej,</w:t>
      </w:r>
    </w:p>
    <w:p w:rsidR="00132C96" w:rsidRPr="00567FDB" w:rsidRDefault="0048617B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wspieranie nauczycieli,</w:t>
      </w:r>
      <w:r w:rsidR="00132C96" w:rsidRPr="00567FDB">
        <w:rPr>
          <w:rFonts w:ascii="Tahoma" w:hAnsi="Tahoma" w:cs="Tahoma"/>
          <w:color w:val="000000" w:themeColor="text1"/>
          <w:sz w:val="21"/>
        </w:rPr>
        <w:t xml:space="preserve"> wychowawców grup wychowawczych i innych specjalistów w: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4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rozpoznawaniu przyczyn niepowodzeń edukacyjnych uczniów lub trudności w ich fun</w:t>
      </w:r>
      <w:r w:rsidRPr="00567FDB">
        <w:rPr>
          <w:rFonts w:ascii="Tahoma" w:hAnsi="Tahoma" w:cs="Tahoma"/>
          <w:color w:val="000000" w:themeColor="text1"/>
          <w:sz w:val="21"/>
        </w:rPr>
        <w:t>k</w:t>
      </w:r>
      <w:r w:rsidRPr="00567FDB">
        <w:rPr>
          <w:rFonts w:ascii="Tahoma" w:hAnsi="Tahoma" w:cs="Tahoma"/>
          <w:color w:val="000000" w:themeColor="text1"/>
          <w:sz w:val="21"/>
        </w:rPr>
        <w:t>cjonowaniu, w tym barier i ograniczeń utrudniających funkcjonowanie ucznia i jego uczestnictwo w życiu szkoły,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4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udzielaniu pomocy psychologiczno-pedagogicznej w bezpośredniej pracy z uczniem,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4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dostosowaniu sposobu i metod pracy do indywidualnych potrzeb rozwojowych i eduk</w:t>
      </w:r>
      <w:r w:rsidRPr="00567FDB">
        <w:rPr>
          <w:rFonts w:ascii="Tahoma" w:hAnsi="Tahoma" w:cs="Tahoma"/>
          <w:color w:val="000000" w:themeColor="text1"/>
          <w:sz w:val="21"/>
        </w:rPr>
        <w:t>a</w:t>
      </w:r>
      <w:r w:rsidRPr="00567FDB">
        <w:rPr>
          <w:rFonts w:ascii="Tahoma" w:hAnsi="Tahoma" w:cs="Tahoma"/>
          <w:color w:val="000000" w:themeColor="text1"/>
          <w:sz w:val="21"/>
        </w:rPr>
        <w:t>cyjnych ucznia oraz jego możliwości psychofizycznych,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4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doborze metod, form kształcenia i środków dydaktycznych do potrzeby uczniów,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udzielanie pomocy psychologiczno-pedagogicznej uczniom, rodzicom uczniów i nauczycielom,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współpraca w zależności od potrzeb, z innymi podmiotami,</w:t>
      </w:r>
    </w:p>
    <w:p w:rsidR="00132C96" w:rsidRPr="00567FDB" w:rsidRDefault="00132C96" w:rsidP="00AD248D">
      <w:pPr>
        <w:pStyle w:val="Akapitzlist"/>
        <w:widowControl w:val="0"/>
        <w:numPr>
          <w:ilvl w:val="0"/>
          <w:numId w:val="412"/>
        </w:numPr>
        <w:tabs>
          <w:tab w:val="left" w:pos="508"/>
          <w:tab w:val="left" w:pos="3686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567FDB">
        <w:rPr>
          <w:rFonts w:ascii="Tahoma" w:hAnsi="Tahoma" w:cs="Tahoma"/>
          <w:color w:val="000000" w:themeColor="text1"/>
          <w:sz w:val="21"/>
        </w:rPr>
        <w:t>przedstawienie radzie pedagogicznej propozycji w zakresie doskonalenia zawodowego n</w:t>
      </w:r>
      <w:r w:rsidRPr="00567FDB">
        <w:rPr>
          <w:rFonts w:ascii="Tahoma" w:hAnsi="Tahoma" w:cs="Tahoma"/>
          <w:color w:val="000000" w:themeColor="text1"/>
          <w:sz w:val="21"/>
        </w:rPr>
        <w:t>a</w:t>
      </w:r>
      <w:r w:rsidRPr="00567FDB">
        <w:rPr>
          <w:rFonts w:ascii="Tahoma" w:hAnsi="Tahoma" w:cs="Tahoma"/>
          <w:color w:val="000000" w:themeColor="text1"/>
          <w:sz w:val="21"/>
        </w:rPr>
        <w:t xml:space="preserve">uczycieli szkoły w zakresie wyżej wymienionych zadań.   </w:t>
      </w:r>
    </w:p>
    <w:p w:rsidR="00132C96" w:rsidRPr="00470CDB" w:rsidRDefault="00132C96" w:rsidP="00132C96">
      <w:pPr>
        <w:spacing w:before="83"/>
        <w:ind w:left="27" w:right="368"/>
        <w:jc w:val="center"/>
        <w:rPr>
          <w:b/>
          <w:color w:val="FF0000"/>
          <w:w w:val="90"/>
          <w:sz w:val="32"/>
        </w:rPr>
      </w:pPr>
    </w:p>
    <w:p w:rsidR="00132C96" w:rsidRDefault="00132C96" w:rsidP="00132C96">
      <w:pPr>
        <w:spacing w:before="83"/>
        <w:ind w:left="27" w:right="368"/>
        <w:jc w:val="center"/>
        <w:rPr>
          <w:rFonts w:ascii="Cambria" w:hAnsi="Cambria"/>
          <w:b/>
          <w:color w:val="000000" w:themeColor="text1"/>
          <w:w w:val="90"/>
          <w:sz w:val="32"/>
        </w:rPr>
      </w:pPr>
      <w:r w:rsidRPr="002E6B21">
        <w:rPr>
          <w:b/>
          <w:color w:val="000000" w:themeColor="text1"/>
          <w:w w:val="90"/>
          <w:sz w:val="32"/>
        </w:rPr>
        <w:t>§</w:t>
      </w:r>
      <w:r w:rsidRPr="002E6B21">
        <w:rPr>
          <w:b/>
          <w:color w:val="000000" w:themeColor="text1"/>
          <w:spacing w:val="17"/>
          <w:w w:val="90"/>
          <w:sz w:val="32"/>
        </w:rPr>
        <w:t xml:space="preserve"> </w:t>
      </w:r>
      <w:r w:rsidRPr="002E6B21">
        <w:rPr>
          <w:rFonts w:ascii="Cambria" w:hAnsi="Cambria"/>
          <w:b/>
          <w:color w:val="000000" w:themeColor="text1"/>
          <w:w w:val="90"/>
          <w:sz w:val="32"/>
        </w:rPr>
        <w:t>38b</w:t>
      </w:r>
    </w:p>
    <w:p w:rsidR="008A4D85" w:rsidRPr="002E6B21" w:rsidRDefault="008A4D85" w:rsidP="008A4D85">
      <w:pPr>
        <w:spacing w:before="83"/>
        <w:ind w:left="27" w:right="368"/>
        <w:jc w:val="center"/>
        <w:rPr>
          <w:rFonts w:ascii="Cambria" w:hAnsi="Cambria"/>
          <w:b/>
          <w:color w:val="000000" w:themeColor="text1"/>
          <w:w w:val="90"/>
          <w:sz w:val="32"/>
        </w:rPr>
      </w:pPr>
      <w:r w:rsidRPr="00470CDB">
        <w:rPr>
          <w:rFonts w:ascii="Tahoma" w:hAnsi="Tahoma" w:cs="Tahoma"/>
          <w:color w:val="1E731E"/>
          <w:sz w:val="36"/>
        </w:rPr>
        <w:t xml:space="preserve">Zadania i obowiązki </w:t>
      </w:r>
      <w:r>
        <w:rPr>
          <w:rFonts w:ascii="Tahoma" w:hAnsi="Tahoma" w:cs="Tahoma"/>
          <w:color w:val="1E731E"/>
          <w:sz w:val="36"/>
        </w:rPr>
        <w:t>psychologa szkolnego</w:t>
      </w:r>
    </w:p>
    <w:p w:rsidR="00132C96" w:rsidRPr="002E6B21" w:rsidRDefault="00132C96" w:rsidP="00533739">
      <w:pPr>
        <w:pStyle w:val="Akapitzlist"/>
        <w:widowControl w:val="0"/>
        <w:numPr>
          <w:ilvl w:val="0"/>
          <w:numId w:val="416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2E6B21">
        <w:rPr>
          <w:rFonts w:ascii="Tahoma" w:hAnsi="Tahoma" w:cs="Tahoma"/>
          <w:color w:val="000000" w:themeColor="text1"/>
          <w:sz w:val="21"/>
        </w:rPr>
        <w:t>Do</w:t>
      </w:r>
      <w:r w:rsidRPr="002E6B21">
        <w:rPr>
          <w:rFonts w:ascii="Tahoma" w:hAnsi="Tahoma" w:cs="Tahoma"/>
          <w:color w:val="000000" w:themeColor="text1"/>
          <w:spacing w:val="-3"/>
          <w:sz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</w:rPr>
        <w:t>zadań</w:t>
      </w:r>
      <w:r w:rsidRPr="002E6B21">
        <w:rPr>
          <w:rFonts w:ascii="Tahoma" w:hAnsi="Tahoma" w:cs="Tahoma"/>
          <w:color w:val="000000" w:themeColor="text1"/>
          <w:spacing w:val="-4"/>
          <w:sz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</w:rPr>
        <w:t>psychologa</w:t>
      </w:r>
      <w:r w:rsidRPr="002E6B21">
        <w:rPr>
          <w:rFonts w:ascii="Tahoma" w:hAnsi="Tahoma" w:cs="Tahoma"/>
          <w:color w:val="000000" w:themeColor="text1"/>
          <w:spacing w:val="-1"/>
          <w:sz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</w:rPr>
        <w:t>w</w:t>
      </w:r>
      <w:r w:rsidRPr="002E6B21">
        <w:rPr>
          <w:rFonts w:ascii="Tahoma" w:hAnsi="Tahoma" w:cs="Tahoma"/>
          <w:color w:val="000000" w:themeColor="text1"/>
          <w:spacing w:val="-4"/>
          <w:sz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</w:rPr>
        <w:t>szkole</w:t>
      </w:r>
      <w:r w:rsidRPr="002E6B21">
        <w:rPr>
          <w:rFonts w:ascii="Tahoma" w:hAnsi="Tahoma" w:cs="Tahoma"/>
          <w:color w:val="000000" w:themeColor="text1"/>
          <w:spacing w:val="-2"/>
          <w:sz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</w:rPr>
        <w:t>należy:</w:t>
      </w:r>
    </w:p>
    <w:p w:rsidR="00132C96" w:rsidRPr="002E6B21" w:rsidRDefault="00132C96" w:rsidP="00533739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bookmarkStart w:id="140" w:name="_bookmark83"/>
      <w:bookmarkEnd w:id="140"/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indywidualna opieka psychologiczna nad uczniami i rodzinami jej wymagającymi,</w:t>
      </w:r>
    </w:p>
    <w:p w:rsidR="00132C96" w:rsidRPr="002E6B21" w:rsidRDefault="00132C96" w:rsidP="00533739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udzielanie pomocy w eliminowaniu napięć psychicznych narastających na tle niepowodzeń szkolnych,</w:t>
      </w:r>
    </w:p>
    <w:p w:rsidR="00132C96" w:rsidRPr="002E6B21" w:rsidRDefault="00132C96" w:rsidP="00533739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prowadzenie badań i działań diagnostycznych uczniów, w tym diagnozowanie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indywidua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l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nych potrzeb rozwojowych i edukacyjnych oraz możliwości psychofizycznych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uczniów w c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e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lu określenia przyczyn niepowodzeń edukacyjnych oraz wspierania mocnych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stron uczniów;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diagnozowanie sytuacji wychowawczych szkole w celu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rozwiązywania problemów wych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o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wawczych oraz wspierania rozwoju uczniów;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udzielanie pomocy psychologiczno-pedagogicznej w formach odpowiednich do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br/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rozpoznanych potrzeb;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podejmowanie działań z zakresu profilaktyki uzależnień i innych problemów dzieci i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mł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o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dzieży;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minimalizowanie skutków zaburzeń rozwojowych, zapobieganie zaburzeniom zachowania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oraz inicjowanie różnych form pomocy w środowisku szkolnym i pozaszkolnym uczniów;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inicjowanie i prowadzenie działań mediacyjnych i interwencyjnych w sytuacjach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br/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kryzysowych;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pomoc rodzicom i nauczycielom w rozpoznawaniu i rozwijaniu indywidualnych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br/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lastRenderedPageBreak/>
        <w:t>możliwości, predyspozycji i uzdolnień uczniów;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wspieranie nauczycieli, wychowawców grup wychowawczych i innych specjalistów w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udzi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e</w:t>
      </w: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laniu pomocy psychologiczno-pedagogicznej,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Style w:val="markedcontent"/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Style w:val="markedcontent"/>
          <w:rFonts w:ascii="Tahoma" w:hAnsi="Tahoma" w:cs="Tahoma"/>
          <w:color w:val="000000" w:themeColor="text1"/>
          <w:sz w:val="21"/>
          <w:szCs w:val="21"/>
        </w:rPr>
        <w:t>koordynowanie działań mających na celu udzielanie uczniom pomocy materialnej przez ośrodki pomocy społecznej i inne instytucje świadczące na ten rodzaj wspierania rodziny,</w:t>
      </w:r>
    </w:p>
    <w:p w:rsidR="00132C96" w:rsidRPr="002E6B21" w:rsidRDefault="00132C96" w:rsidP="00AD248D">
      <w:pPr>
        <w:pStyle w:val="Akapitzlist"/>
        <w:widowControl w:val="0"/>
        <w:numPr>
          <w:ilvl w:val="0"/>
          <w:numId w:val="417"/>
        </w:numPr>
        <w:tabs>
          <w:tab w:val="left" w:pos="508"/>
        </w:tabs>
        <w:autoSpaceDE w:val="0"/>
        <w:autoSpaceDN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prowadzenie warsztatów i innych form pracy z uczniami w celu wspierania działań wych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wawczych nauczycieli. </w:t>
      </w:r>
    </w:p>
    <w:p w:rsidR="00FC1E4B" w:rsidRDefault="00FC1E4B" w:rsidP="00FC1E4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C1E4B" w:rsidRPr="00470CDB" w:rsidRDefault="00830A15" w:rsidP="00FC1E4B">
      <w:pPr>
        <w:pStyle w:val="Nagwek3"/>
        <w:spacing w:before="120" w:beforeAutospacing="0" w:after="120" w:afterAutospacing="0" w:line="276" w:lineRule="auto"/>
        <w:ind w:left="680" w:right="680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41" w:name="_§_39._Zadania"/>
      <w:bookmarkStart w:id="142" w:name="_Toc505511908"/>
      <w:bookmarkEnd w:id="141"/>
      <w:r w:rsidRPr="00470CDB">
        <w:rPr>
          <w:rFonts w:ascii="Century" w:hAnsi="Century" w:cs="Tahoma"/>
          <w:i w:val="0"/>
          <w:sz w:val="32"/>
        </w:rPr>
        <w:t>§ </w:t>
      </w:r>
      <w:r w:rsidR="00FC1E4B" w:rsidRPr="00470CDB">
        <w:rPr>
          <w:rFonts w:ascii="Century" w:hAnsi="Century" w:cs="Tahoma"/>
          <w:i w:val="0"/>
          <w:sz w:val="32"/>
        </w:rPr>
        <w:t>3</w:t>
      </w:r>
      <w:r w:rsidR="005351D2" w:rsidRPr="00470CDB">
        <w:rPr>
          <w:rFonts w:ascii="Century" w:hAnsi="Century" w:cs="Tahoma"/>
          <w:i w:val="0"/>
          <w:sz w:val="32"/>
        </w:rPr>
        <w:t>9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="00FC1E4B" w:rsidRPr="00470CDB">
        <w:rPr>
          <w:rFonts w:ascii="Century" w:hAnsi="Century" w:cs="Tahoma"/>
          <w:i w:val="0"/>
          <w:sz w:val="32"/>
        </w:rPr>
        <w:br/>
      </w:r>
      <w:r w:rsidR="00FC1E4B" w:rsidRPr="00470CDB">
        <w:rPr>
          <w:rFonts w:ascii="Tahoma" w:hAnsi="Tahoma" w:cs="Tahoma"/>
          <w:b w:val="0"/>
          <w:i w:val="0"/>
          <w:color w:val="1E731E"/>
          <w:sz w:val="36"/>
        </w:rPr>
        <w:t>Zadania i obowiązki logopedy</w:t>
      </w:r>
      <w:bookmarkEnd w:id="142"/>
    </w:p>
    <w:p w:rsidR="00FC1E4B" w:rsidRPr="000719F6" w:rsidRDefault="00FC1E4B" w:rsidP="00614D6D">
      <w:pPr>
        <w:pStyle w:val="Akapitzlist"/>
        <w:numPr>
          <w:ilvl w:val="0"/>
          <w:numId w:val="30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8FD">
        <w:rPr>
          <w:rFonts w:ascii="Tahoma" w:eastAsia="TimesNewRoman" w:hAnsi="Tahoma" w:cs="Tahoma"/>
          <w:sz w:val="21"/>
          <w:szCs w:val="21"/>
        </w:rPr>
        <w:t>Do zadań logopedy w szkole należy w szczególności</w:t>
      </w:r>
      <w:r w:rsidRPr="000719F6">
        <w:rPr>
          <w:rFonts w:ascii="Tahoma" w:eastAsia="TimesNewRoman" w:hAnsi="Tahoma" w:cs="Tahoma"/>
          <w:sz w:val="21"/>
          <w:szCs w:val="21"/>
        </w:rPr>
        <w:t>:</w:t>
      </w:r>
    </w:p>
    <w:p w:rsidR="00FC1E4B" w:rsidRPr="00105559" w:rsidRDefault="00FC1E4B" w:rsidP="00614D6D">
      <w:pPr>
        <w:pStyle w:val="Akapitzlist"/>
        <w:numPr>
          <w:ilvl w:val="0"/>
          <w:numId w:val="30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8FD">
        <w:rPr>
          <w:rFonts w:ascii="Tahoma" w:eastAsia="TimesNewRoman" w:hAnsi="Tahoma" w:cs="Tahoma"/>
          <w:sz w:val="21"/>
          <w:szCs w:val="21"/>
        </w:rPr>
        <w:t>diagnozowanie logopedyczne, w tym prowadzenie badań przesiewowych w celu ustalenia stanu mowy oraz poziomu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5458FD">
        <w:rPr>
          <w:rFonts w:ascii="Tahoma" w:eastAsia="TimesNewRoman" w:hAnsi="Tahoma" w:cs="Tahoma"/>
          <w:sz w:val="21"/>
          <w:szCs w:val="21"/>
        </w:rPr>
        <w:t>rozwoju językowego uczniów</w:t>
      </w:r>
      <w:r>
        <w:rPr>
          <w:rFonts w:ascii="Tahoma" w:eastAsia="TimesNewRoman" w:hAnsi="Tahoma" w:cs="Tahoma"/>
          <w:sz w:val="21"/>
          <w:szCs w:val="21"/>
        </w:rPr>
        <w:t>;</w:t>
      </w:r>
    </w:p>
    <w:p w:rsidR="00FC1E4B" w:rsidRDefault="00FC1E4B" w:rsidP="00614D6D">
      <w:pPr>
        <w:pStyle w:val="Akapitzlist"/>
        <w:numPr>
          <w:ilvl w:val="0"/>
          <w:numId w:val="30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 New Roman" w:hAnsi="Tahoma" w:cs="Tahoma"/>
          <w:sz w:val="21"/>
          <w:szCs w:val="21"/>
          <w:lang w:eastAsia="pl-PL"/>
        </w:rPr>
        <w:t>prowadzenie zajęć logopedycznych dla uczniów oraz porad i konsultacji dla rodziców i naucz</w:t>
      </w:r>
      <w:r w:rsidRPr="00A80519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A80519">
        <w:rPr>
          <w:rFonts w:ascii="Tahoma" w:eastAsia="Times New Roman" w:hAnsi="Tahoma" w:cs="Tahoma"/>
          <w:sz w:val="21"/>
          <w:szCs w:val="21"/>
          <w:lang w:eastAsia="pl-PL"/>
        </w:rPr>
        <w:t>cieli w zakresie stymulacji rozwoju mowy uczniów i eliminowania jej zaburzeń</w:t>
      </w:r>
      <w:r w:rsidR="00670EA1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FC1E4B" w:rsidRPr="00A80519" w:rsidRDefault="00FC1E4B" w:rsidP="00614D6D">
      <w:pPr>
        <w:pStyle w:val="Akapitzlist"/>
        <w:numPr>
          <w:ilvl w:val="0"/>
          <w:numId w:val="30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podejmowanie działań profilaktycznych zapobiegających powstawaniu zaburzeń komunikacji j</w:t>
      </w:r>
      <w:r w:rsidRPr="00A80519">
        <w:rPr>
          <w:rFonts w:ascii="Tahoma" w:eastAsia="TimesNewRoman" w:hAnsi="Tahoma" w:cs="Tahoma"/>
          <w:sz w:val="21"/>
          <w:szCs w:val="21"/>
        </w:rPr>
        <w:t>ę</w:t>
      </w:r>
      <w:r w:rsidRPr="00A80519">
        <w:rPr>
          <w:rFonts w:ascii="Tahoma" w:eastAsia="TimesNewRoman" w:hAnsi="Tahoma" w:cs="Tahoma"/>
          <w:sz w:val="21"/>
          <w:szCs w:val="21"/>
        </w:rPr>
        <w:t>zykowej we współpracy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80519">
        <w:rPr>
          <w:rFonts w:ascii="Tahoma" w:eastAsia="TimesNewRoman" w:hAnsi="Tahoma" w:cs="Tahoma"/>
          <w:sz w:val="21"/>
          <w:szCs w:val="21"/>
        </w:rPr>
        <w:t>z rodzicami uczniów;</w:t>
      </w:r>
    </w:p>
    <w:p w:rsidR="00FC1E4B" w:rsidRPr="00A80519" w:rsidRDefault="00FC1E4B" w:rsidP="00614D6D">
      <w:pPr>
        <w:pStyle w:val="Akapitzlist"/>
        <w:numPr>
          <w:ilvl w:val="0"/>
          <w:numId w:val="30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NewRoman" w:hAnsi="Tahoma" w:cs="Tahoma"/>
          <w:sz w:val="21"/>
          <w:szCs w:val="21"/>
        </w:rPr>
        <w:t>wspieranie nauczycieli</w:t>
      </w:r>
      <w:r w:rsidRPr="00A80519">
        <w:rPr>
          <w:rFonts w:ascii="Tahoma" w:eastAsia="TimesNewRoman" w:hAnsi="Tahoma" w:cs="Tahoma"/>
          <w:sz w:val="21"/>
          <w:szCs w:val="21"/>
        </w:rPr>
        <w:t xml:space="preserve"> i innych specjalistów w:</w:t>
      </w:r>
    </w:p>
    <w:p w:rsidR="00FC1E4B" w:rsidRPr="00A80519" w:rsidRDefault="00FC1E4B" w:rsidP="00614D6D">
      <w:pPr>
        <w:pStyle w:val="Akapitzlist"/>
        <w:numPr>
          <w:ilvl w:val="1"/>
          <w:numId w:val="391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rozpoznawaniu indywidualnych potrzeb rozwojowych i edukacyjnych oraz możliwości psych</w:t>
      </w:r>
      <w:r w:rsidRPr="00A80519">
        <w:rPr>
          <w:rFonts w:ascii="Tahoma" w:eastAsia="TimesNewRoman" w:hAnsi="Tahoma" w:cs="Tahoma"/>
          <w:sz w:val="21"/>
          <w:szCs w:val="21"/>
        </w:rPr>
        <w:t>o</w:t>
      </w:r>
      <w:r w:rsidRPr="00A80519">
        <w:rPr>
          <w:rFonts w:ascii="Tahoma" w:eastAsia="TimesNewRoman" w:hAnsi="Tahoma" w:cs="Tahoma"/>
          <w:sz w:val="21"/>
          <w:szCs w:val="21"/>
        </w:rPr>
        <w:t>fizycznych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80519">
        <w:rPr>
          <w:rFonts w:ascii="Tahoma" w:eastAsia="TimesNewRoman" w:hAnsi="Tahoma" w:cs="Tahoma"/>
          <w:sz w:val="21"/>
          <w:szCs w:val="21"/>
        </w:rPr>
        <w:t>uczniów w celu określenia mocnych stron, predyspozycji, zainteresowań i uzdo</w:t>
      </w:r>
      <w:r w:rsidRPr="00A80519">
        <w:rPr>
          <w:rFonts w:ascii="Tahoma" w:eastAsia="TimesNewRoman" w:hAnsi="Tahoma" w:cs="Tahoma"/>
          <w:sz w:val="21"/>
          <w:szCs w:val="21"/>
        </w:rPr>
        <w:t>l</w:t>
      </w:r>
      <w:r w:rsidRPr="00A80519">
        <w:rPr>
          <w:rFonts w:ascii="Tahoma" w:eastAsia="TimesNewRoman" w:hAnsi="Tahoma" w:cs="Tahoma"/>
          <w:sz w:val="21"/>
          <w:szCs w:val="21"/>
        </w:rPr>
        <w:t>nień uczniów oraz przyczyn niepowodzeń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80519">
        <w:rPr>
          <w:rFonts w:ascii="Tahoma" w:eastAsia="TimesNewRoman" w:hAnsi="Tahoma" w:cs="Tahoma"/>
          <w:sz w:val="21"/>
          <w:szCs w:val="21"/>
        </w:rPr>
        <w:t>edukacyjnych lub trudności w funkcjonowaniu uczniów, w tym barier i ograniczeń utrudniających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A80519">
        <w:rPr>
          <w:rFonts w:ascii="Tahoma" w:eastAsia="TimesNewRoman" w:hAnsi="Tahoma" w:cs="Tahoma"/>
          <w:sz w:val="21"/>
          <w:szCs w:val="21"/>
        </w:rPr>
        <w:t>funkcjonowanie ucznia i jego uczestnictwo w życiu szkoły,</w:t>
      </w:r>
    </w:p>
    <w:p w:rsidR="00FC1E4B" w:rsidRPr="00670EA1" w:rsidRDefault="00FC1E4B" w:rsidP="00614D6D">
      <w:pPr>
        <w:pStyle w:val="Akapitzlist"/>
        <w:numPr>
          <w:ilvl w:val="1"/>
          <w:numId w:val="391"/>
        </w:numPr>
        <w:tabs>
          <w:tab w:val="clear" w:pos="720"/>
        </w:tabs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0519">
        <w:rPr>
          <w:rFonts w:ascii="Tahoma" w:eastAsia="TimesNewRoman" w:hAnsi="Tahoma" w:cs="Tahoma"/>
          <w:sz w:val="21"/>
          <w:szCs w:val="21"/>
        </w:rPr>
        <w:t>udzielaniu pomo</w:t>
      </w:r>
      <w:r w:rsidR="00670EA1">
        <w:rPr>
          <w:rFonts w:ascii="Tahoma" w:eastAsia="TimesNewRoman" w:hAnsi="Tahoma" w:cs="Tahoma"/>
          <w:sz w:val="21"/>
          <w:szCs w:val="21"/>
        </w:rPr>
        <w:t>cy psychologiczno-pedagogicznej</w:t>
      </w:r>
      <w:r w:rsidRPr="00670EA1">
        <w:rPr>
          <w:rFonts w:ascii="Tahoma" w:eastAsia="TimesNewRoman" w:hAnsi="Tahoma" w:cs="Tahoma"/>
          <w:sz w:val="21"/>
          <w:szCs w:val="21"/>
        </w:rPr>
        <w:t>.</w:t>
      </w:r>
    </w:p>
    <w:p w:rsidR="00FC1E4B" w:rsidRPr="00A80519" w:rsidRDefault="00670EA1" w:rsidP="00614D6D">
      <w:pPr>
        <w:pStyle w:val="Akapitzlist"/>
        <w:numPr>
          <w:ilvl w:val="0"/>
          <w:numId w:val="30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Logopeda </w:t>
      </w:r>
      <w:r w:rsidRPr="00A80519">
        <w:rPr>
          <w:rFonts w:ascii="Tahoma" w:hAnsi="Tahoma" w:cs="Tahoma"/>
          <w:sz w:val="21"/>
          <w:szCs w:val="21"/>
        </w:rPr>
        <w:t>prowadz</w:t>
      </w:r>
      <w:r>
        <w:rPr>
          <w:rFonts w:ascii="Tahoma" w:hAnsi="Tahoma" w:cs="Tahoma"/>
          <w:sz w:val="21"/>
          <w:szCs w:val="21"/>
        </w:rPr>
        <w:t>i dokumentację</w:t>
      </w:r>
      <w:r w:rsidRPr="00A80519">
        <w:rPr>
          <w:rFonts w:ascii="Tahoma" w:hAnsi="Tahoma" w:cs="Tahoma"/>
          <w:sz w:val="21"/>
          <w:szCs w:val="21"/>
        </w:rPr>
        <w:t xml:space="preserve"> pracy, zgodnie z odrębnymi przepisami</w:t>
      </w:r>
      <w:r w:rsidR="00FC1E4B" w:rsidRPr="00A80519">
        <w:rPr>
          <w:rFonts w:ascii="Tahoma" w:hAnsi="Tahoma" w:cs="Tahoma"/>
          <w:sz w:val="21"/>
          <w:szCs w:val="21"/>
        </w:rPr>
        <w:t>.</w:t>
      </w:r>
    </w:p>
    <w:p w:rsidR="00FC1E4B" w:rsidRDefault="00FC1E4B" w:rsidP="00FC1E4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11C47" w:rsidRDefault="00F11C47" w:rsidP="00FC1E4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C1E4B" w:rsidRPr="00470CDB" w:rsidRDefault="00FC1E4B" w:rsidP="00FC1E4B">
      <w:pPr>
        <w:pStyle w:val="Nagwek3"/>
        <w:spacing w:before="120" w:beforeAutospacing="0" w:after="120" w:afterAutospacing="0" w:line="276" w:lineRule="auto"/>
        <w:ind w:left="680" w:right="680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43" w:name="_§_40._Zadania"/>
      <w:bookmarkStart w:id="144" w:name="_Toc505511909"/>
      <w:bookmarkEnd w:id="143"/>
      <w:r w:rsidRPr="00470CDB">
        <w:rPr>
          <w:rFonts w:ascii="Century" w:hAnsi="Century" w:cs="Tahoma"/>
          <w:i w:val="0"/>
          <w:sz w:val="32"/>
        </w:rPr>
        <w:t>§ </w:t>
      </w:r>
      <w:r w:rsidR="005351D2" w:rsidRPr="00470CDB">
        <w:rPr>
          <w:rFonts w:ascii="Century" w:hAnsi="Century" w:cs="Tahoma"/>
          <w:i w:val="0"/>
          <w:sz w:val="32"/>
        </w:rPr>
        <w:t>40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i w:val="0"/>
          <w:sz w:val="32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Zadania i obowiązki doradcy zawodowego</w:t>
      </w:r>
      <w:bookmarkEnd w:id="144"/>
    </w:p>
    <w:p w:rsidR="00FC1E4B" w:rsidRPr="000719F6" w:rsidRDefault="00FC1E4B" w:rsidP="00614D6D">
      <w:pPr>
        <w:pStyle w:val="Akapitzlist"/>
        <w:numPr>
          <w:ilvl w:val="0"/>
          <w:numId w:val="3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8FD">
        <w:rPr>
          <w:rFonts w:ascii="Tahoma" w:eastAsia="TimesNewRoman" w:hAnsi="Tahoma" w:cs="Tahoma"/>
          <w:sz w:val="21"/>
          <w:szCs w:val="21"/>
        </w:rPr>
        <w:t xml:space="preserve">Do zadań </w:t>
      </w:r>
      <w:r w:rsidRPr="00A80519">
        <w:rPr>
          <w:rFonts w:ascii="Tahoma" w:eastAsia="TimesNewRoman" w:hAnsi="Tahoma" w:cs="Tahoma"/>
          <w:sz w:val="21"/>
          <w:szCs w:val="21"/>
        </w:rPr>
        <w:t xml:space="preserve">doradcy zawodowego </w:t>
      </w:r>
      <w:r w:rsidRPr="005458FD">
        <w:rPr>
          <w:rFonts w:ascii="Tahoma" w:eastAsia="TimesNewRoman" w:hAnsi="Tahoma" w:cs="Tahoma"/>
          <w:sz w:val="21"/>
          <w:szCs w:val="21"/>
        </w:rPr>
        <w:t>należy w szczególności</w:t>
      </w:r>
      <w:r w:rsidRPr="000719F6">
        <w:rPr>
          <w:rFonts w:ascii="Tahoma" w:eastAsia="TimesNewRoman" w:hAnsi="Tahoma" w:cs="Tahoma"/>
          <w:sz w:val="21"/>
          <w:szCs w:val="21"/>
        </w:rPr>
        <w:t>: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systematyczne diagnozowanie zapotrzebowania uczniów na informacje edukacyjne i zawodowe oraz pomoc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23B99">
        <w:rPr>
          <w:rFonts w:ascii="Tahoma" w:eastAsia="TimesNewRoman" w:hAnsi="Tahoma" w:cs="Tahoma"/>
          <w:sz w:val="21"/>
          <w:szCs w:val="21"/>
        </w:rPr>
        <w:t>w planowaniu kształcenia i kariery zawodowej;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gromadzenie, aktualizacja i udostępnianie informacji edukacyjnych i zawodowych właściwych dla danego poziomu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23B99">
        <w:rPr>
          <w:rFonts w:ascii="Tahoma" w:eastAsia="TimesNewRoman" w:hAnsi="Tahoma" w:cs="Tahoma"/>
          <w:sz w:val="21"/>
          <w:szCs w:val="21"/>
        </w:rPr>
        <w:t>kształcenia;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prowadzenie zajęć związanych z wyborem kierunku kształcenia i zawodu z uwzględnieniem ro</w:t>
      </w:r>
      <w:r w:rsidRPr="00323B99">
        <w:rPr>
          <w:rFonts w:ascii="Tahoma" w:eastAsia="TimesNewRoman" w:hAnsi="Tahoma" w:cs="Tahoma"/>
          <w:sz w:val="21"/>
          <w:szCs w:val="21"/>
        </w:rPr>
        <w:t>z</w:t>
      </w:r>
      <w:r w:rsidRPr="00323B99">
        <w:rPr>
          <w:rFonts w:ascii="Tahoma" w:eastAsia="TimesNewRoman" w:hAnsi="Tahoma" w:cs="Tahoma"/>
          <w:sz w:val="21"/>
          <w:szCs w:val="21"/>
        </w:rPr>
        <w:t>poznanych mocnych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23B99">
        <w:rPr>
          <w:rFonts w:ascii="Tahoma" w:eastAsia="TimesNewRoman" w:hAnsi="Tahoma" w:cs="Tahoma"/>
          <w:sz w:val="21"/>
          <w:szCs w:val="21"/>
        </w:rPr>
        <w:t>stron, predyspozycji, zainteresowań i uzdolnień uczniów;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koordynowanie działalności informacyjno-doradczej prowadzonej przez szkołę;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współpraca z innymi nauczycielami w tworzeniu i zapewnieniu ciągłości działań w zakresie zajęć związanych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23B99">
        <w:rPr>
          <w:rFonts w:ascii="Tahoma" w:eastAsia="TimesNewRoman" w:hAnsi="Tahoma" w:cs="Tahoma"/>
          <w:sz w:val="21"/>
          <w:szCs w:val="21"/>
        </w:rPr>
        <w:t>z wyborem kierunku kształcenia i zawodu;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 xml:space="preserve">wspieranie nauczycieli i innych specjalistów w udzielaniu pomocy </w:t>
      </w:r>
      <w:proofErr w:type="spellStart"/>
      <w:r w:rsidRPr="00323B99">
        <w:rPr>
          <w:rFonts w:ascii="Tahoma" w:eastAsia="TimesNewRoman" w:hAnsi="Tahoma" w:cs="Tahoma"/>
          <w:sz w:val="21"/>
          <w:szCs w:val="21"/>
        </w:rPr>
        <w:t>psycholo</w:t>
      </w:r>
      <w:r>
        <w:rPr>
          <w:rFonts w:ascii="Tahoma" w:eastAsia="TimesNewRoman" w:hAnsi="Tahoma" w:cs="Tahoma"/>
          <w:sz w:val="21"/>
          <w:szCs w:val="21"/>
        </w:rPr>
        <w:t>giczno-</w:t>
      </w:r>
      <w:r w:rsidRPr="00323B99">
        <w:rPr>
          <w:rFonts w:ascii="Tahoma" w:eastAsia="TimesNewRoman" w:hAnsi="Tahoma" w:cs="Tahoma"/>
          <w:sz w:val="21"/>
          <w:szCs w:val="21"/>
        </w:rPr>
        <w:t>pedago</w:t>
      </w:r>
      <w:r>
        <w:rPr>
          <w:rFonts w:ascii="Tahoma" w:eastAsia="TimesNewRoman" w:hAnsi="Tahoma" w:cs="Tahoma"/>
          <w:sz w:val="21"/>
          <w:szCs w:val="21"/>
        </w:rPr>
        <w:t>-</w:t>
      </w:r>
      <w:r w:rsidRPr="00323B99">
        <w:rPr>
          <w:rFonts w:ascii="Tahoma" w:eastAsia="TimesNewRoman" w:hAnsi="Tahoma" w:cs="Tahoma"/>
          <w:sz w:val="21"/>
          <w:szCs w:val="21"/>
        </w:rPr>
        <w:t>gicz</w:t>
      </w:r>
      <w:r>
        <w:rPr>
          <w:rFonts w:ascii="Tahoma" w:eastAsia="TimesNewRoman" w:hAnsi="Tahoma" w:cs="Tahoma"/>
          <w:sz w:val="21"/>
          <w:szCs w:val="21"/>
        </w:rPr>
        <w:t>nej</w:t>
      </w:r>
      <w:proofErr w:type="spellEnd"/>
      <w:r>
        <w:rPr>
          <w:rFonts w:ascii="Tahoma" w:eastAsia="TimesNewRoman" w:hAnsi="Tahoma" w:cs="Tahoma"/>
          <w:sz w:val="21"/>
          <w:szCs w:val="21"/>
        </w:rPr>
        <w:t>;</w:t>
      </w:r>
    </w:p>
    <w:p w:rsidR="00FC1E4B" w:rsidRPr="00323B99" w:rsidRDefault="00FC1E4B" w:rsidP="00614D6D">
      <w:pPr>
        <w:pStyle w:val="Akapitzlist"/>
        <w:numPr>
          <w:ilvl w:val="0"/>
          <w:numId w:val="30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opracowanie systemu doradztwa zawodowego w szkole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FC1E4B" w:rsidRPr="00323B99" w:rsidRDefault="00FC1E4B" w:rsidP="00614D6D">
      <w:pPr>
        <w:pStyle w:val="Akapitzlist"/>
        <w:numPr>
          <w:ilvl w:val="0"/>
          <w:numId w:val="306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prowadzenie zajęć edukacyjnych zgodnie z planem zajęć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FC1E4B" w:rsidRPr="00323B99" w:rsidRDefault="00FC1E4B" w:rsidP="00614D6D">
      <w:pPr>
        <w:pStyle w:val="Akapitzlist"/>
        <w:numPr>
          <w:ilvl w:val="0"/>
          <w:numId w:val="306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prowadzenie dokumentacji zajęć, zgodnie z odrębnymi przepisami</w:t>
      </w:r>
    </w:p>
    <w:p w:rsidR="00FC1E4B" w:rsidRPr="00323B99" w:rsidRDefault="00FC1E4B" w:rsidP="00614D6D">
      <w:pPr>
        <w:pStyle w:val="Akapitzlist"/>
        <w:numPr>
          <w:ilvl w:val="0"/>
          <w:numId w:val="30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23B99">
        <w:rPr>
          <w:rFonts w:ascii="Tahoma" w:eastAsia="TimesNewRoman" w:hAnsi="Tahoma" w:cs="Tahoma"/>
          <w:sz w:val="21"/>
          <w:szCs w:val="21"/>
        </w:rPr>
        <w:t>W przypadku braku doradcy zawodowego w szkole Dyrektor Szkoły wyznacza nauczyciela</w:t>
      </w:r>
      <w:r>
        <w:rPr>
          <w:rFonts w:ascii="Tahoma" w:eastAsia="TimesNewRoman" w:hAnsi="Tahoma" w:cs="Tahoma"/>
          <w:sz w:val="21"/>
          <w:szCs w:val="21"/>
        </w:rPr>
        <w:t xml:space="preserve"> </w:t>
      </w:r>
      <w:r w:rsidRPr="00323B99">
        <w:rPr>
          <w:rFonts w:ascii="Tahoma" w:eastAsia="TimesNewRoman" w:hAnsi="Tahoma" w:cs="Tahoma"/>
          <w:sz w:val="21"/>
          <w:szCs w:val="21"/>
        </w:rPr>
        <w:t>lub sp</w:t>
      </w:r>
      <w:r w:rsidRPr="00323B99">
        <w:rPr>
          <w:rFonts w:ascii="Tahoma" w:eastAsia="TimesNewRoman" w:hAnsi="Tahoma" w:cs="Tahoma"/>
          <w:sz w:val="21"/>
          <w:szCs w:val="21"/>
        </w:rPr>
        <w:t>e</w:t>
      </w:r>
      <w:r w:rsidRPr="00323B99">
        <w:rPr>
          <w:rFonts w:ascii="Tahoma" w:eastAsia="TimesNewRoman" w:hAnsi="Tahoma" w:cs="Tahoma"/>
          <w:sz w:val="21"/>
          <w:szCs w:val="21"/>
        </w:rPr>
        <w:t>cjalistę realizującego zadania, o których mowa w ust.</w:t>
      </w:r>
      <w:r>
        <w:rPr>
          <w:rFonts w:ascii="Tahoma" w:eastAsia="TimesNewRoman" w:hAnsi="Tahoma" w:cs="Tahoma"/>
          <w:sz w:val="21"/>
          <w:szCs w:val="21"/>
        </w:rPr>
        <w:t> </w:t>
      </w:r>
      <w:r w:rsidRPr="00323B99">
        <w:rPr>
          <w:rFonts w:ascii="Tahoma" w:eastAsia="TimesNewRoman" w:hAnsi="Tahoma" w:cs="Tahoma"/>
          <w:sz w:val="21"/>
          <w:szCs w:val="21"/>
        </w:rPr>
        <w:t>1.</w:t>
      </w:r>
    </w:p>
    <w:p w:rsidR="00FC1E4B" w:rsidRDefault="00FC1E4B" w:rsidP="004B6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BC102E" w:rsidRPr="002E6B21" w:rsidRDefault="00BC102E" w:rsidP="00BC102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000000" w:themeColor="text1"/>
          <w:sz w:val="36"/>
        </w:rPr>
      </w:pPr>
      <w:bookmarkStart w:id="145" w:name="_§_41._Zakres"/>
      <w:bookmarkStart w:id="146" w:name="_Toc505511910"/>
      <w:bookmarkEnd w:id="145"/>
      <w:r w:rsidRPr="00470CDB">
        <w:rPr>
          <w:rFonts w:ascii="Century" w:hAnsi="Century" w:cs="Tahoma"/>
          <w:i w:val="0"/>
          <w:sz w:val="32"/>
        </w:rPr>
        <w:lastRenderedPageBreak/>
        <w:t>§ </w:t>
      </w:r>
      <w:r w:rsidR="00830A15" w:rsidRPr="00470CDB">
        <w:rPr>
          <w:rFonts w:ascii="Century" w:hAnsi="Century" w:cs="Tahoma"/>
          <w:i w:val="0"/>
          <w:sz w:val="32"/>
        </w:rPr>
        <w:t>4</w:t>
      </w:r>
      <w:r w:rsidR="005351D2" w:rsidRPr="00470CDB">
        <w:rPr>
          <w:rFonts w:ascii="Century" w:hAnsi="Century" w:cs="Tahoma"/>
          <w:i w:val="0"/>
          <w:sz w:val="32"/>
        </w:rPr>
        <w:t>1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bookmarkEnd w:id="146"/>
      <w:r w:rsidR="002E6B21">
        <w:rPr>
          <w:rFonts w:ascii="Tahoma" w:hAnsi="Tahoma" w:cs="Tahoma"/>
          <w:b w:val="0"/>
          <w:i w:val="0"/>
          <w:color w:val="1E731E"/>
          <w:sz w:val="36"/>
        </w:rPr>
        <w:t>Zakres zadań mentora</w:t>
      </w:r>
    </w:p>
    <w:p w:rsidR="00473BBC" w:rsidRPr="002E6B21" w:rsidRDefault="00473BBC" w:rsidP="00614D6D">
      <w:pPr>
        <w:pStyle w:val="Akapitzlist"/>
        <w:numPr>
          <w:ilvl w:val="0"/>
          <w:numId w:val="37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Nauczycielowi</w:t>
      </w:r>
      <w:r w:rsidR="0048617B" w:rsidRPr="002E6B21">
        <w:rPr>
          <w:rFonts w:ascii="Tahoma" w:hAnsi="Tahoma" w:cs="Tahoma"/>
          <w:color w:val="000000" w:themeColor="text1"/>
          <w:sz w:val="21"/>
          <w:szCs w:val="21"/>
        </w:rPr>
        <w:t xml:space="preserve"> początkującemu</w:t>
      </w:r>
      <w:r w:rsidR="003625B9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odbywającemu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przygotowanie do zawodu</w:t>
      </w:r>
      <w:r w:rsidR="0048617B" w:rsidRPr="002E6B21">
        <w:rPr>
          <w:rFonts w:ascii="Tahoma" w:hAnsi="Tahoma" w:cs="Tahoma"/>
          <w:color w:val="000000" w:themeColor="text1"/>
          <w:sz w:val="21"/>
          <w:szCs w:val="21"/>
        </w:rPr>
        <w:t xml:space="preserve"> nauczyciela</w:t>
      </w:r>
      <w:r w:rsidR="003625B9" w:rsidRPr="002E6B21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Dyrektor przydziela spośród nauczycieli mianowanych lub dyplomowanych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mentora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473BBC" w:rsidRPr="002E6B21" w:rsidRDefault="00473BBC" w:rsidP="00614D6D">
      <w:pPr>
        <w:pStyle w:val="Akapitzlist"/>
        <w:numPr>
          <w:ilvl w:val="0"/>
          <w:numId w:val="37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Do obowiązków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mentora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w szczególności należy: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wypracowanie, wraz z nauczycielem poddanym jego opiece, kontraktu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regulującego wzajemne prawa i obowiązki;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prowadzenie zajęć z uczniami, których obserwatorem będzie nauczyciel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 xml:space="preserve"> odbywający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przygot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o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 xml:space="preserve">wanie do zawodu 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>i</w:t>
      </w:r>
      <w:r w:rsidR="005351D2" w:rsidRPr="002E6B21">
        <w:rPr>
          <w:rFonts w:ascii="Tahoma" w:hAnsi="Tahoma" w:cs="Tahoma"/>
          <w:color w:val="000000" w:themeColor="text1"/>
          <w:sz w:val="21"/>
          <w:szCs w:val="21"/>
        </w:rPr>
        <w:t> 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omawianie z nim obserwowanych zajęć;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uczestniczenie w charakterze obserwatora, w zajęciach prowadzonych przez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nauczyciela odb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y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wającego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przygotowanie do zawodu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i omawianie z prowadzącym,</w:t>
      </w:r>
      <w:r w:rsidR="007B011A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obserwowanych zajęć;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wspieranie nauczyciela w okresie realizacji planu rozwoju zawodowego,</w:t>
      </w:r>
      <w:r w:rsidR="006060D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w rozwiązywaniu pr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o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blemów edukacyjnych, wychowawczych lub innych;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opracowanie oceny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pracy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nauczyciela za okres</w:t>
      </w:r>
      <w:r w:rsidR="006060D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przygotowania do zawodu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>;</w:t>
      </w:r>
    </w:p>
    <w:p w:rsidR="00473BBC" w:rsidRPr="002E6B21" w:rsidRDefault="00473BBC" w:rsidP="00614D6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udział w pracach komisji kwalifikacyjnej dla nauczyciela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odbywającego przygotowanie do zaw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o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du</w:t>
      </w:r>
      <w:r w:rsidR="00DF1AEE" w:rsidRPr="002E6B21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473BBC" w:rsidRPr="002E6B21" w:rsidRDefault="00473BBC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Dyrektor może zmienić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mentora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:</w:t>
      </w:r>
    </w:p>
    <w:p w:rsidR="00473BBC" w:rsidRPr="002E6B21" w:rsidRDefault="00473BBC" w:rsidP="00614D6D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na jego umotywowany wniosek;</w:t>
      </w:r>
    </w:p>
    <w:p w:rsidR="00473BBC" w:rsidRPr="002E6B21" w:rsidRDefault="00473BBC" w:rsidP="00614D6D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w związku z jego częstą lub długotrwałą nieobecnością w pracy;</w:t>
      </w:r>
    </w:p>
    <w:p w:rsidR="00473BBC" w:rsidRPr="002E6B21" w:rsidRDefault="00473BBC" w:rsidP="00614D6D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w przypadku ukarania go karą porządkową lub dyscyplinarną;</w:t>
      </w:r>
    </w:p>
    <w:p w:rsidR="00473BBC" w:rsidRPr="002E6B21" w:rsidRDefault="00473BBC" w:rsidP="00614D6D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>w przypadku nie wywiązywania się z jego obowiązków;</w:t>
      </w:r>
    </w:p>
    <w:p w:rsidR="00473BBC" w:rsidRPr="002E6B21" w:rsidRDefault="00473BBC" w:rsidP="00614D6D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na umotywowany wniosek nauczyciela odbywającego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>przygotowanie do zawodu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473BBC" w:rsidRPr="002E6B21" w:rsidRDefault="00127EAB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Mentor </w:t>
      </w:r>
      <w:r w:rsidR="00473BBC" w:rsidRPr="002E6B21">
        <w:rPr>
          <w:rFonts w:ascii="Tahoma" w:hAnsi="Tahoma" w:cs="Tahoma"/>
          <w:color w:val="000000" w:themeColor="text1"/>
          <w:sz w:val="21"/>
          <w:szCs w:val="21"/>
        </w:rPr>
        <w:t>powoływany jest na okres stażu podopiecznego nauczyciela.</w:t>
      </w:r>
    </w:p>
    <w:p w:rsidR="00473BBC" w:rsidRPr="002E6B21" w:rsidRDefault="00473BBC" w:rsidP="00614D6D">
      <w:pPr>
        <w:pStyle w:val="Akapitzlist"/>
        <w:numPr>
          <w:ilvl w:val="0"/>
          <w:numId w:val="37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2E6B21">
        <w:rPr>
          <w:rFonts w:ascii="Tahoma" w:hAnsi="Tahoma" w:cs="Tahoma"/>
          <w:color w:val="000000" w:themeColor="text1"/>
          <w:sz w:val="21"/>
          <w:szCs w:val="21"/>
        </w:rPr>
        <w:t xml:space="preserve">Dyrektor zawiesza </w:t>
      </w:r>
      <w:r w:rsidR="00127EAB" w:rsidRPr="002E6B21">
        <w:rPr>
          <w:rFonts w:ascii="Tahoma" w:hAnsi="Tahoma" w:cs="Tahoma"/>
          <w:color w:val="000000" w:themeColor="text1"/>
          <w:sz w:val="21"/>
          <w:szCs w:val="21"/>
        </w:rPr>
        <w:t xml:space="preserve">mentora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w pełnieniu jego funkcji, w okresie</w:t>
      </w:r>
      <w:r w:rsidR="006060D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nieprzerwanej nieobecności po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d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opiecznego nauczyciela przekraczającej</w:t>
      </w:r>
      <w:r w:rsidR="006060DE" w:rsidRPr="002E6B2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E6B21">
        <w:rPr>
          <w:rFonts w:ascii="Tahoma" w:hAnsi="Tahoma" w:cs="Tahoma"/>
          <w:color w:val="000000" w:themeColor="text1"/>
          <w:sz w:val="21"/>
          <w:szCs w:val="21"/>
        </w:rPr>
        <w:t>miesiąc.</w:t>
      </w:r>
    </w:p>
    <w:p w:rsidR="00473BBC" w:rsidRDefault="00473BBC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E10A4" w:rsidRPr="005351D2" w:rsidRDefault="000E10A4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C102E" w:rsidRPr="00470CDB" w:rsidRDefault="00BC102E" w:rsidP="00BC102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47" w:name="_§_42._Zakres"/>
      <w:bookmarkStart w:id="148" w:name="_Toc505511911"/>
      <w:bookmarkEnd w:id="147"/>
      <w:r w:rsidRPr="00470CDB">
        <w:rPr>
          <w:rFonts w:ascii="Century" w:hAnsi="Century" w:cs="Tahoma"/>
          <w:i w:val="0"/>
          <w:sz w:val="32"/>
        </w:rPr>
        <w:t>§ </w:t>
      </w:r>
      <w:r w:rsidR="00830A15" w:rsidRPr="00470CDB">
        <w:rPr>
          <w:rFonts w:ascii="Century" w:hAnsi="Century" w:cs="Tahoma"/>
          <w:i w:val="0"/>
          <w:sz w:val="32"/>
        </w:rPr>
        <w:t>4</w:t>
      </w:r>
      <w:r w:rsidR="007C5483" w:rsidRPr="00470CDB">
        <w:rPr>
          <w:rFonts w:ascii="Century" w:hAnsi="Century" w:cs="Tahoma"/>
          <w:i w:val="0"/>
          <w:sz w:val="32"/>
        </w:rPr>
        <w:t>2</w:t>
      </w:r>
      <w:r w:rsidR="000725D1" w:rsidRPr="00470CDB">
        <w:rPr>
          <w:rFonts w:ascii="Century" w:hAnsi="Century" w:cs="Tahoma"/>
          <w:i w:val="0"/>
          <w:sz w:val="32"/>
        </w:rPr>
        <w:t>.</w:t>
      </w:r>
      <w:r w:rsidRPr="00470CDB">
        <w:rPr>
          <w:rFonts w:ascii="Century" w:hAnsi="Century" w:cs="Tahoma"/>
          <w:b w:val="0"/>
          <w:i w:val="0"/>
          <w:sz w:val="36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Zakres zadań innych pracowników szkoły</w:t>
      </w:r>
      <w:bookmarkEnd w:id="148"/>
    </w:p>
    <w:p w:rsidR="007C056E" w:rsidRPr="00F46329" w:rsidRDefault="007C056E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49" w:name="statut_42_1"/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szkole zatrudnia się pracowników administracji i obsługi</w:t>
      </w:r>
      <w:bookmarkEnd w:id="149"/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w oparciu o arkusz organizacyjny z</w:t>
      </w:r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twierdzony przez organ prowadzący.</w:t>
      </w:r>
    </w:p>
    <w:p w:rsidR="007C056E" w:rsidRPr="00F46329" w:rsidRDefault="007C056E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Zasady zatrudniania </w:t>
      </w:r>
      <w:r w:rsidR="006D22CA"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</w:t>
      </w:r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racowników, o których mowa w </w:t>
      </w:r>
      <w:hyperlink w:anchor="statut_42_1" w:tooltip="statut.sz/§42.1/zakres_zadań_in_pracowników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</w:t>
        </w:r>
      </w:hyperlink>
      <w:r w:rsidRPr="00F4632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określają odrębne przepisy.</w:t>
      </w:r>
    </w:p>
    <w:p w:rsidR="00592B78" w:rsidRPr="00F46329" w:rsidRDefault="00592B78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50" w:name="statut_42_3"/>
      <w:r w:rsidRPr="00F46329">
        <w:rPr>
          <w:rFonts w:ascii="Tahoma" w:hAnsi="Tahoma" w:cs="Tahoma"/>
          <w:color w:val="000000"/>
          <w:sz w:val="21"/>
          <w:szCs w:val="21"/>
        </w:rPr>
        <w:t xml:space="preserve">Do zadań </w:t>
      </w:r>
      <w:r w:rsidRPr="00F46329">
        <w:rPr>
          <w:rFonts w:ascii="Tahoma" w:hAnsi="Tahoma" w:cs="Tahoma"/>
          <w:bCs/>
          <w:color w:val="000000"/>
          <w:sz w:val="21"/>
          <w:szCs w:val="21"/>
        </w:rPr>
        <w:t>pracowników administracyjnych</w:t>
      </w:r>
      <w:bookmarkEnd w:id="150"/>
      <w:r w:rsidRPr="00F46329">
        <w:rPr>
          <w:rFonts w:ascii="Tahoma" w:hAnsi="Tahoma" w:cs="Tahoma"/>
          <w:color w:val="000000"/>
          <w:sz w:val="21"/>
          <w:szCs w:val="21"/>
        </w:rPr>
        <w:t>, należą czynności związane z</w:t>
      </w:r>
      <w:r w:rsidR="006D22CA" w:rsidRPr="00F46329">
        <w:rPr>
          <w:rFonts w:ascii="Tahoma" w:hAnsi="Tahoma" w:cs="Tahoma"/>
          <w:color w:val="000000"/>
          <w:sz w:val="21"/>
          <w:szCs w:val="21"/>
        </w:rPr>
        <w:t>:</w:t>
      </w:r>
    </w:p>
    <w:p w:rsidR="006D22CA" w:rsidRPr="00F46329" w:rsidRDefault="006D22CA" w:rsidP="00236938">
      <w:pPr>
        <w:pStyle w:val="Akapitzlist"/>
        <w:numPr>
          <w:ilvl w:val="0"/>
          <w:numId w:val="1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sz w:val="21"/>
          <w:szCs w:val="21"/>
        </w:rPr>
        <w:t>prowadzeniem dokumentacji księgowej;</w:t>
      </w:r>
    </w:p>
    <w:p w:rsidR="006D22CA" w:rsidRPr="00F46329" w:rsidRDefault="006D22CA" w:rsidP="00236938">
      <w:pPr>
        <w:pStyle w:val="Akapitzlist"/>
        <w:numPr>
          <w:ilvl w:val="0"/>
          <w:numId w:val="1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sz w:val="21"/>
          <w:szCs w:val="21"/>
        </w:rPr>
        <w:t>prowadzeniem dokumentacji osobowej pracowników;</w:t>
      </w:r>
    </w:p>
    <w:p w:rsidR="006D22CA" w:rsidRPr="00F46329" w:rsidRDefault="006D22CA" w:rsidP="00236938">
      <w:pPr>
        <w:pStyle w:val="Akapitzlist"/>
        <w:numPr>
          <w:ilvl w:val="0"/>
          <w:numId w:val="1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sz w:val="21"/>
          <w:szCs w:val="21"/>
        </w:rPr>
        <w:t>prowadzeniem dokumentacji uczniowskiej;</w:t>
      </w:r>
    </w:p>
    <w:p w:rsidR="006D22CA" w:rsidRPr="00F46329" w:rsidRDefault="006D22CA" w:rsidP="00236938">
      <w:pPr>
        <w:pStyle w:val="Akapitzlist"/>
        <w:numPr>
          <w:ilvl w:val="0"/>
          <w:numId w:val="1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sz w:val="21"/>
          <w:szCs w:val="21"/>
        </w:rPr>
        <w:t>wykonywanie innych prac biurowych.</w:t>
      </w:r>
    </w:p>
    <w:p w:rsidR="006D22CA" w:rsidRPr="00F46329" w:rsidRDefault="00592B78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 xml:space="preserve">Do zadań </w:t>
      </w:r>
      <w:r w:rsidRPr="00F46329">
        <w:rPr>
          <w:rFonts w:ascii="Tahoma" w:hAnsi="Tahoma" w:cs="Tahoma"/>
          <w:bCs/>
          <w:color w:val="000000"/>
          <w:sz w:val="21"/>
          <w:szCs w:val="21"/>
        </w:rPr>
        <w:t>pracowników obsługi</w:t>
      </w:r>
      <w:r w:rsidRPr="00F46329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należy</w:t>
      </w:r>
      <w:r w:rsidR="006D22CA" w:rsidRPr="00F46329">
        <w:rPr>
          <w:rFonts w:ascii="Tahoma" w:hAnsi="Tahoma" w:cs="Tahoma"/>
          <w:color w:val="000000"/>
          <w:sz w:val="21"/>
          <w:szCs w:val="21"/>
        </w:rPr>
        <w:t>:</w:t>
      </w:r>
    </w:p>
    <w:p w:rsidR="006D22CA" w:rsidRPr="00F46329" w:rsidRDefault="006D22CA" w:rsidP="00236938">
      <w:pPr>
        <w:pStyle w:val="Akapitzlist"/>
        <w:numPr>
          <w:ilvl w:val="0"/>
          <w:numId w:val="1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pomoc w opiece nad uczniami</w:t>
      </w:r>
      <w:r w:rsidR="00AB1526" w:rsidRPr="00F46329">
        <w:rPr>
          <w:rFonts w:ascii="Tahoma" w:hAnsi="Tahoma" w:cs="Tahoma"/>
          <w:color w:val="000000"/>
          <w:sz w:val="21"/>
          <w:szCs w:val="21"/>
        </w:rPr>
        <w:t>;</w:t>
      </w:r>
    </w:p>
    <w:p w:rsidR="00AB1526" w:rsidRPr="00F46329" w:rsidRDefault="006D22CA" w:rsidP="00236938">
      <w:pPr>
        <w:pStyle w:val="Akapitzlist"/>
        <w:numPr>
          <w:ilvl w:val="0"/>
          <w:numId w:val="1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 xml:space="preserve">utrzymanie budynku i posesji </w:t>
      </w:r>
      <w:r w:rsidR="00AB1526" w:rsidRPr="00F46329">
        <w:rPr>
          <w:rFonts w:ascii="Tahoma" w:hAnsi="Tahoma" w:cs="Tahoma"/>
          <w:color w:val="000000"/>
          <w:sz w:val="21"/>
          <w:szCs w:val="21"/>
        </w:rPr>
        <w:t>s</w:t>
      </w:r>
      <w:r w:rsidRPr="00F46329">
        <w:rPr>
          <w:rFonts w:ascii="Tahoma" w:hAnsi="Tahoma" w:cs="Tahoma"/>
          <w:color w:val="000000"/>
          <w:sz w:val="21"/>
          <w:szCs w:val="21"/>
        </w:rPr>
        <w:t>zkoły w należytym ładzie i porządku</w:t>
      </w:r>
      <w:r w:rsidR="00AB1526" w:rsidRPr="00F46329">
        <w:rPr>
          <w:rFonts w:ascii="Tahoma" w:hAnsi="Tahoma" w:cs="Tahoma"/>
          <w:color w:val="000000"/>
          <w:sz w:val="21"/>
          <w:szCs w:val="21"/>
        </w:rPr>
        <w:t>;</w:t>
      </w:r>
    </w:p>
    <w:p w:rsidR="00AB1526" w:rsidRPr="00F46329" w:rsidRDefault="006D22CA" w:rsidP="00236938">
      <w:pPr>
        <w:pStyle w:val="Akapitzlist"/>
        <w:numPr>
          <w:ilvl w:val="0"/>
          <w:numId w:val="15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utrzymanie odpowiedniej temperatury w pomieszczeniach szkolnych, a</w:t>
      </w:r>
      <w:r w:rsidR="00AB1526" w:rsidRP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wszystkich w nich urz</w:t>
      </w:r>
      <w:r w:rsidRPr="00F46329">
        <w:rPr>
          <w:rFonts w:ascii="Tahoma" w:hAnsi="Tahoma" w:cs="Tahoma"/>
          <w:color w:val="000000"/>
          <w:sz w:val="21"/>
          <w:szCs w:val="21"/>
        </w:rPr>
        <w:t>ą</w:t>
      </w:r>
      <w:r w:rsidRPr="00F46329">
        <w:rPr>
          <w:rFonts w:ascii="Tahoma" w:hAnsi="Tahoma" w:cs="Tahoma"/>
          <w:color w:val="000000"/>
          <w:sz w:val="21"/>
          <w:szCs w:val="21"/>
        </w:rPr>
        <w:t>dzeń, w sprawności technicznej.</w:t>
      </w:r>
    </w:p>
    <w:p w:rsidR="00AB1526" w:rsidRPr="00F46329" w:rsidRDefault="00753599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W s</w:t>
      </w:r>
      <w:r w:rsidR="00AB1526" w:rsidRPr="00F46329">
        <w:rPr>
          <w:rFonts w:ascii="Tahoma" w:hAnsi="Tahoma" w:cs="Tahoma"/>
          <w:color w:val="000000"/>
          <w:sz w:val="21"/>
          <w:szCs w:val="21"/>
        </w:rPr>
        <w:t>zkole, swoją pracę wykonuje pielęgniarka szkolna, której stosunek pracy oraz szczegółowe kompetencje określają oddzielne przepisy Ministra Zdrowia.</w:t>
      </w:r>
    </w:p>
    <w:p w:rsidR="00AB1526" w:rsidRPr="00F46329" w:rsidRDefault="00AB1526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lastRenderedPageBreak/>
        <w:t>Do podstawowych obowiązków pielęgniarki szkolnej należy w szczególności:</w:t>
      </w:r>
    </w:p>
    <w:p w:rsidR="00AB1526" w:rsidRPr="00F46329" w:rsidRDefault="00AB1526" w:rsidP="00236938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dbanie o zdrowie i rozwój fizyczny uczniów;</w:t>
      </w:r>
    </w:p>
    <w:p w:rsidR="00AB1526" w:rsidRDefault="00AB1526" w:rsidP="00236938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dbanie o stan sanitarno-higieniczny szkoły.</w:t>
      </w:r>
    </w:p>
    <w:p w:rsidR="00AB1526" w:rsidRPr="00F46329" w:rsidRDefault="00AB1526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Pielęgniarka, wykonując swoje zadania, współpracuje z Dyrektorem Szkoły, wychowawcami i</w:t>
      </w:r>
      <w:r w:rsid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r</w:t>
      </w:r>
      <w:r w:rsidRPr="00F46329">
        <w:rPr>
          <w:rFonts w:ascii="Tahoma" w:hAnsi="Tahoma" w:cs="Tahoma"/>
          <w:color w:val="000000"/>
          <w:sz w:val="21"/>
          <w:szCs w:val="21"/>
        </w:rPr>
        <w:t>o</w:t>
      </w:r>
      <w:r w:rsidRPr="00F46329">
        <w:rPr>
          <w:rFonts w:ascii="Tahoma" w:hAnsi="Tahoma" w:cs="Tahoma"/>
          <w:color w:val="000000"/>
          <w:sz w:val="21"/>
          <w:szCs w:val="21"/>
        </w:rPr>
        <w:t>dzicami uczniów.</w:t>
      </w:r>
    </w:p>
    <w:p w:rsidR="00592B78" w:rsidRPr="00F46329" w:rsidRDefault="00592B78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 xml:space="preserve">Szczegółowe zadania pracowników, wymienionych w </w:t>
      </w:r>
      <w:hyperlink w:anchor="statut_42_3" w:tooltip="statut.sz/§42.3/zakres_zadań_in_pracowników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473BBC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3-7</w:t>
        </w:r>
      </w:hyperlink>
      <w:r w:rsidRPr="00F46329">
        <w:rPr>
          <w:rFonts w:ascii="Tahoma" w:hAnsi="Tahoma" w:cs="Tahoma"/>
          <w:color w:val="000000"/>
          <w:sz w:val="21"/>
          <w:szCs w:val="21"/>
        </w:rPr>
        <w:t>, określają</w:t>
      </w:r>
      <w:r w:rsidR="00473BBC" w:rsidRP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zakresy obowiąz</w:t>
      </w:r>
      <w:r w:rsidR="00F46329">
        <w:rPr>
          <w:rFonts w:ascii="Tahoma" w:hAnsi="Tahoma" w:cs="Tahoma"/>
          <w:color w:val="000000"/>
          <w:sz w:val="21"/>
          <w:szCs w:val="21"/>
        </w:rPr>
        <w:t>ków i </w:t>
      </w:r>
      <w:r w:rsidRPr="00F46329">
        <w:rPr>
          <w:rFonts w:ascii="Tahoma" w:hAnsi="Tahoma" w:cs="Tahoma"/>
          <w:color w:val="000000"/>
          <w:sz w:val="21"/>
          <w:szCs w:val="21"/>
        </w:rPr>
        <w:t>uprawnień tych pracowników, umieszczone w ich</w:t>
      </w:r>
      <w:r w:rsidR="00473BBC" w:rsidRP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dokumentacji osobowej.</w:t>
      </w:r>
    </w:p>
    <w:p w:rsidR="00592B78" w:rsidRPr="00F46329" w:rsidRDefault="00592B78" w:rsidP="00614D6D">
      <w:pPr>
        <w:pStyle w:val="Akapitzlist"/>
        <w:numPr>
          <w:ilvl w:val="0"/>
          <w:numId w:val="375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Rodzaj stanowisk pracy oraz liczba etatów pracowników wymienionych w</w:t>
      </w:r>
      <w:r w:rsidR="000725D1">
        <w:rPr>
          <w:rFonts w:ascii="Tahoma" w:hAnsi="Tahoma" w:cs="Tahoma"/>
          <w:color w:val="000000"/>
          <w:sz w:val="21"/>
          <w:szCs w:val="21"/>
        </w:rPr>
        <w:t xml:space="preserve"> </w:t>
      </w:r>
      <w:hyperlink w:anchor="statut_42_3" w:tooltip="statut.sz/§42.3/zakres_zadań_in_pracowników" w:history="1">
        <w:r w:rsidR="000725D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3-7</w:t>
        </w:r>
      </w:hyperlink>
      <w:r w:rsidR="00473BBC" w:rsidRPr="00F4632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F46329">
        <w:rPr>
          <w:rFonts w:ascii="Tahoma" w:hAnsi="Tahoma" w:cs="Tahoma"/>
          <w:color w:val="000000"/>
          <w:sz w:val="21"/>
          <w:szCs w:val="21"/>
        </w:rPr>
        <w:t xml:space="preserve">uzależniona jest od potrzeb </w:t>
      </w:r>
      <w:r w:rsidR="00473BBC" w:rsidRPr="00F46329">
        <w:rPr>
          <w:rFonts w:ascii="Tahoma" w:hAnsi="Tahoma" w:cs="Tahoma"/>
          <w:color w:val="000000"/>
          <w:sz w:val="21"/>
          <w:szCs w:val="21"/>
        </w:rPr>
        <w:t>s</w:t>
      </w:r>
      <w:r w:rsidRPr="00F46329">
        <w:rPr>
          <w:rFonts w:ascii="Tahoma" w:hAnsi="Tahoma" w:cs="Tahoma"/>
          <w:color w:val="000000"/>
          <w:sz w:val="21"/>
          <w:szCs w:val="21"/>
        </w:rPr>
        <w:t>zkoły oraz jej możliwości finansowych.</w:t>
      </w:r>
    </w:p>
    <w:p w:rsidR="00244467" w:rsidRPr="00F46329" w:rsidRDefault="00592B78" w:rsidP="00614D6D">
      <w:pPr>
        <w:pStyle w:val="Akapitzlist"/>
        <w:numPr>
          <w:ilvl w:val="0"/>
          <w:numId w:val="375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46329">
        <w:rPr>
          <w:rFonts w:ascii="Tahoma" w:hAnsi="Tahoma" w:cs="Tahoma"/>
          <w:color w:val="000000"/>
          <w:sz w:val="21"/>
          <w:szCs w:val="21"/>
        </w:rPr>
        <w:t>Zakres spraw związanych ze stosunkiem pracy pracowników administracyjnych</w:t>
      </w:r>
      <w:r w:rsidR="00473BBC" w:rsidRP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i obsługi reguluje ustawa o pracownikach samorządowych oraz akty</w:t>
      </w:r>
      <w:r w:rsidR="00473BBC" w:rsidRPr="00F4632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46329">
        <w:rPr>
          <w:rFonts w:ascii="Tahoma" w:hAnsi="Tahoma" w:cs="Tahoma"/>
          <w:color w:val="000000"/>
          <w:sz w:val="21"/>
          <w:szCs w:val="21"/>
        </w:rPr>
        <w:t>wykonawcze do niej.</w:t>
      </w:r>
    </w:p>
    <w:p w:rsidR="00244467" w:rsidRPr="00F46329" w:rsidRDefault="00244467" w:rsidP="006D22C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812CF" w:rsidRPr="00F46329" w:rsidRDefault="009812CF" w:rsidP="006D22C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543071" w:rsidRPr="00F46329" w:rsidRDefault="00543071" w:rsidP="006D22C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543071" w:rsidRPr="00F46329" w:rsidSect="00AD20F4">
          <w:headerReference w:type="even" r:id="rId30"/>
          <w:headerReference w:type="default" r:id="rId31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A37002" w:rsidRPr="00470CDB" w:rsidRDefault="00A37002" w:rsidP="00A37002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151" w:name="_Rozdział_7"/>
      <w:bookmarkStart w:id="152" w:name="_Toc505511912"/>
      <w:bookmarkEnd w:id="151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4"/>
        </w:rPr>
        <w:t>7</w:t>
      </w:r>
      <w:bookmarkEnd w:id="152"/>
    </w:p>
    <w:p w:rsidR="00A37002" w:rsidRPr="00470CDB" w:rsidRDefault="00A37002" w:rsidP="00A37002">
      <w:pPr>
        <w:pStyle w:val="Nagwek2"/>
        <w:spacing w:before="0" w:after="360"/>
        <w:ind w:left="1134" w:right="1134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153" w:name="_UCZNIOWIE_SZKOŁY"/>
      <w:bookmarkStart w:id="154" w:name="_Toc505511913"/>
      <w:bookmarkEnd w:id="153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UCZNIOWIE SZKOŁY</w:t>
      </w:r>
      <w:bookmarkEnd w:id="154"/>
    </w:p>
    <w:p w:rsidR="00A37002" w:rsidRPr="00470CDB" w:rsidRDefault="00A37002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55" w:name="_§_43._Obowiązek"/>
      <w:bookmarkStart w:id="156" w:name="_Toc505511914"/>
      <w:bookmarkEnd w:id="155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830A15" w:rsidRPr="00470CDB">
        <w:rPr>
          <w:rFonts w:ascii="Century" w:hAnsi="Century" w:cs="Tahoma"/>
          <w:i w:val="0"/>
          <w:sz w:val="32"/>
          <w:szCs w:val="34"/>
        </w:rPr>
        <w:t>4</w:t>
      </w:r>
      <w:r w:rsidR="007C5483" w:rsidRPr="00470CDB">
        <w:rPr>
          <w:rFonts w:ascii="Century" w:hAnsi="Century" w:cs="Tahoma"/>
          <w:i w:val="0"/>
          <w:sz w:val="32"/>
          <w:szCs w:val="34"/>
        </w:rPr>
        <w:t>3</w:t>
      </w:r>
      <w:r w:rsidR="000725D1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Obowiązek szkolny</w:t>
      </w:r>
      <w:bookmarkEnd w:id="156"/>
    </w:p>
    <w:p w:rsidR="00B50F08" w:rsidRPr="00627E2A" w:rsidRDefault="00B50F08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Nauka w szkole podstawowej jest obowiązkowa.</w:t>
      </w:r>
    </w:p>
    <w:p w:rsidR="00E717C1" w:rsidRPr="00813337" w:rsidRDefault="00E717C1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color w:val="000000"/>
          <w:sz w:val="21"/>
          <w:szCs w:val="21"/>
        </w:rPr>
        <w:t>Obowiązek szkolny dziecka rozpoczyna się z początkiem roku szkolnego w roku kalendarzowym, w</w:t>
      </w:r>
      <w:r w:rsidR="00627E2A">
        <w:rPr>
          <w:rFonts w:ascii="Tahoma" w:hAnsi="Tahoma" w:cs="Tahoma"/>
          <w:color w:val="000000"/>
          <w:sz w:val="21"/>
          <w:szCs w:val="21"/>
        </w:rPr>
        <w:t> </w:t>
      </w:r>
      <w:r w:rsidRPr="00627E2A">
        <w:rPr>
          <w:rFonts w:ascii="Tahoma" w:hAnsi="Tahoma" w:cs="Tahoma"/>
          <w:color w:val="000000"/>
          <w:sz w:val="21"/>
          <w:szCs w:val="21"/>
        </w:rPr>
        <w:t xml:space="preserve">którym dziecko kończy </w:t>
      </w:r>
      <w:r w:rsidR="00627E2A">
        <w:rPr>
          <w:rFonts w:ascii="Tahoma" w:hAnsi="Tahoma" w:cs="Tahoma"/>
          <w:color w:val="000000"/>
          <w:sz w:val="21"/>
          <w:szCs w:val="21"/>
        </w:rPr>
        <w:t>7</w:t>
      </w:r>
      <w:r w:rsidRPr="00627E2A">
        <w:rPr>
          <w:rFonts w:ascii="Tahoma" w:hAnsi="Tahoma" w:cs="Tahoma"/>
          <w:color w:val="000000"/>
          <w:sz w:val="21"/>
          <w:szCs w:val="21"/>
        </w:rPr>
        <w:t xml:space="preserve"> lat, oraz trwa do ukończenia </w:t>
      </w:r>
      <w:r w:rsidR="00627E2A" w:rsidRPr="00627E2A">
        <w:rPr>
          <w:rFonts w:ascii="Tahoma" w:hAnsi="Tahoma" w:cs="Tahoma"/>
          <w:sz w:val="21"/>
          <w:szCs w:val="21"/>
        </w:rPr>
        <w:t>szkoły podstawowej</w:t>
      </w:r>
      <w:r w:rsidRPr="00627E2A">
        <w:rPr>
          <w:rFonts w:ascii="Tahoma" w:hAnsi="Tahoma" w:cs="Tahoma"/>
          <w:color w:val="000000"/>
          <w:sz w:val="21"/>
          <w:szCs w:val="21"/>
        </w:rPr>
        <w:t>, nie dłużej jednak niż do ukończenia 18 roku życia.</w:t>
      </w:r>
    </w:p>
    <w:p w:rsidR="00813337" w:rsidRPr="00B57825" w:rsidRDefault="00813337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57" w:name="statut_43_3"/>
      <w:r w:rsidRPr="00813337">
        <w:rPr>
          <w:rFonts w:ascii="Tahoma" w:hAnsi="Tahoma" w:cs="Tahoma"/>
          <w:sz w:val="21"/>
          <w:szCs w:val="21"/>
        </w:rPr>
        <w:t>Dziecko w wieku 6 lat</w:t>
      </w:r>
      <w:r w:rsidRPr="00627E2A">
        <w:rPr>
          <w:rFonts w:ascii="Tahoma" w:hAnsi="Tahoma" w:cs="Tahoma"/>
          <w:color w:val="000000"/>
          <w:sz w:val="21"/>
          <w:szCs w:val="21"/>
        </w:rPr>
        <w:t xml:space="preserve"> jest obowiązane odbyć roczne przygotowanie przedszkolne w przedszkolu</w:t>
      </w:r>
      <w:bookmarkEnd w:id="157"/>
      <w:r w:rsidRPr="00627E2A">
        <w:rPr>
          <w:rFonts w:ascii="Tahoma" w:hAnsi="Tahoma" w:cs="Tahoma"/>
          <w:color w:val="000000"/>
          <w:sz w:val="21"/>
          <w:szCs w:val="21"/>
        </w:rPr>
        <w:t>, oddziale przedszkolnym w szkole podstawowej lub w innej formie wychowania przedszkolnego.</w:t>
      </w:r>
    </w:p>
    <w:p w:rsidR="00627E2A" w:rsidRPr="00371E00" w:rsidRDefault="00371E00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>Na wniosek rodziców naukę w szkole podstawowej może także rozpocząć dziecko, które w danym roku kalendarzowym kończy 6 lat</w:t>
      </w:r>
      <w:r w:rsidR="00627E2A">
        <w:rPr>
          <w:rFonts w:ascii="Tahoma" w:hAnsi="Tahoma" w:cs="Tahoma"/>
          <w:sz w:val="21"/>
          <w:szCs w:val="21"/>
        </w:rPr>
        <w:t>.</w:t>
      </w:r>
    </w:p>
    <w:p w:rsidR="00371E00" w:rsidRPr="00371E00" w:rsidRDefault="00371E00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>Dyrektor szkoły podstawowej przyjmuj</w:t>
      </w:r>
      <w:r>
        <w:rPr>
          <w:rFonts w:ascii="Tahoma" w:hAnsi="Tahoma" w:cs="Tahoma"/>
          <w:sz w:val="21"/>
          <w:szCs w:val="21"/>
        </w:rPr>
        <w:t xml:space="preserve">e dziecko, o którym mowa w </w:t>
      </w:r>
      <w:hyperlink w:anchor="statut_43_3" w:tooltip="statut.sz/§43.3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</w:t>
        </w:r>
      </w:hyperlink>
      <w:r w:rsidRPr="00371E00">
        <w:rPr>
          <w:rFonts w:ascii="Tahoma" w:hAnsi="Tahoma" w:cs="Tahoma"/>
          <w:sz w:val="21"/>
          <w:szCs w:val="21"/>
        </w:rPr>
        <w:t>, jeżeli dziecko</w:t>
      </w:r>
      <w:r>
        <w:rPr>
          <w:rFonts w:ascii="Tahoma" w:hAnsi="Tahoma" w:cs="Tahoma"/>
          <w:sz w:val="21"/>
          <w:szCs w:val="21"/>
        </w:rPr>
        <w:t>:</w:t>
      </w:r>
    </w:p>
    <w:p w:rsidR="00371E00" w:rsidRPr="00371E00" w:rsidRDefault="00371E00" w:rsidP="00614D6D">
      <w:pPr>
        <w:pStyle w:val="Akapitzlist"/>
        <w:numPr>
          <w:ilvl w:val="0"/>
          <w:numId w:val="34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>korzystało z wychowania przedszkolnego w roku szkolnym poprzedzającym rok szkolny, w kt</w:t>
      </w:r>
      <w:r w:rsidRPr="00371E00">
        <w:rPr>
          <w:rFonts w:ascii="Tahoma" w:hAnsi="Tahoma" w:cs="Tahoma"/>
          <w:sz w:val="21"/>
          <w:szCs w:val="21"/>
        </w:rPr>
        <w:t>ó</w:t>
      </w:r>
      <w:r w:rsidRPr="00371E00">
        <w:rPr>
          <w:rFonts w:ascii="Tahoma" w:hAnsi="Tahoma" w:cs="Tahoma"/>
          <w:sz w:val="21"/>
          <w:szCs w:val="21"/>
        </w:rPr>
        <w:t>rym ma rozpocząć naukę w szkole podstawowej, albo</w:t>
      </w:r>
    </w:p>
    <w:p w:rsidR="00371E00" w:rsidRPr="00813337" w:rsidRDefault="00371E00" w:rsidP="00614D6D">
      <w:pPr>
        <w:pStyle w:val="Akapitzlist"/>
        <w:numPr>
          <w:ilvl w:val="0"/>
          <w:numId w:val="34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 xml:space="preserve">posiada opinię o możliwości rozpoczęcia nauki w szkole podstawowej, wydaną przez publiczną poradnię psychologiczno-pedagogiczną albo niepubliczną poradnię </w:t>
      </w:r>
      <w:proofErr w:type="spellStart"/>
      <w:r w:rsidRPr="00371E00">
        <w:rPr>
          <w:rFonts w:ascii="Tahoma" w:hAnsi="Tahoma" w:cs="Tahoma"/>
          <w:sz w:val="21"/>
          <w:szCs w:val="21"/>
        </w:rPr>
        <w:t>psychologiczno-pedago</w:t>
      </w:r>
      <w:r>
        <w:rPr>
          <w:rFonts w:ascii="Tahoma" w:hAnsi="Tahoma" w:cs="Tahoma"/>
          <w:sz w:val="21"/>
          <w:szCs w:val="21"/>
        </w:rPr>
        <w:t>-</w:t>
      </w:r>
      <w:r w:rsidRPr="00371E00">
        <w:rPr>
          <w:rFonts w:ascii="Tahoma" w:hAnsi="Tahoma" w:cs="Tahoma"/>
          <w:sz w:val="21"/>
          <w:szCs w:val="21"/>
        </w:rPr>
        <w:t>giczną</w:t>
      </w:r>
      <w:proofErr w:type="spellEnd"/>
      <w:r w:rsidRPr="00371E00">
        <w:rPr>
          <w:rFonts w:ascii="Tahoma" w:hAnsi="Tahoma" w:cs="Tahoma"/>
          <w:sz w:val="21"/>
          <w:szCs w:val="21"/>
        </w:rPr>
        <w:t xml:space="preserve"> założoną zgodnie z</w:t>
      </w:r>
      <w:r>
        <w:rPr>
          <w:rStyle w:val="Pogrubienie"/>
          <w:rFonts w:ascii="Tahoma" w:hAnsi="Tahoma" w:cs="Tahoma"/>
          <w:b w:val="0"/>
          <w:sz w:val="21"/>
          <w:szCs w:val="21"/>
        </w:rPr>
        <w:t xml:space="preserve"> </w:t>
      </w:r>
      <w:r w:rsidRPr="00470CDB">
        <w:rPr>
          <w:rStyle w:val="Pogrubienie"/>
          <w:rFonts w:ascii="Tahoma" w:hAnsi="Tahoma" w:cs="Tahoma"/>
          <w:b w:val="0"/>
          <w:sz w:val="21"/>
          <w:szCs w:val="21"/>
        </w:rPr>
        <w:t xml:space="preserve">art. 168 </w:t>
      </w:r>
      <w:r w:rsidR="00F051D0" w:rsidRPr="00470CDB">
        <w:rPr>
          <w:rStyle w:val="Pogrubienie"/>
          <w:rFonts w:ascii="Tahoma" w:hAnsi="Tahoma" w:cs="Tahoma"/>
          <w:b w:val="0"/>
          <w:sz w:val="21"/>
          <w:szCs w:val="21"/>
        </w:rPr>
        <w:t>– Prawo Oświatowe</w:t>
      </w:r>
      <w:r>
        <w:rPr>
          <w:rFonts w:ascii="Tahoma" w:hAnsi="Tahoma" w:cs="Tahoma"/>
          <w:sz w:val="21"/>
          <w:szCs w:val="21"/>
        </w:rPr>
        <w:t xml:space="preserve"> </w:t>
      </w:r>
      <w:r w:rsidRPr="00371E00">
        <w:rPr>
          <w:rFonts w:ascii="Tahoma" w:hAnsi="Tahoma" w:cs="Tahoma"/>
          <w:sz w:val="21"/>
          <w:szCs w:val="21"/>
        </w:rPr>
        <w:t>oraz zatrudniającą pracowników posi</w:t>
      </w:r>
      <w:r w:rsidRPr="00371E00">
        <w:rPr>
          <w:rFonts w:ascii="Tahoma" w:hAnsi="Tahoma" w:cs="Tahoma"/>
          <w:sz w:val="21"/>
          <w:szCs w:val="21"/>
        </w:rPr>
        <w:t>a</w:t>
      </w:r>
      <w:r w:rsidRPr="00371E00">
        <w:rPr>
          <w:rFonts w:ascii="Tahoma" w:hAnsi="Tahoma" w:cs="Tahoma"/>
          <w:sz w:val="21"/>
          <w:szCs w:val="21"/>
        </w:rPr>
        <w:t>dających kwalifikacje określone dla pracowników publicznych poradni psychologiczno-pedagogicznych</w:t>
      </w:r>
      <w:r>
        <w:rPr>
          <w:rFonts w:ascii="Tahoma" w:hAnsi="Tahoma" w:cs="Tahoma"/>
          <w:sz w:val="21"/>
          <w:szCs w:val="21"/>
        </w:rPr>
        <w:t>.</w:t>
      </w:r>
    </w:p>
    <w:p w:rsidR="00E717C1" w:rsidRPr="00371E00" w:rsidRDefault="00813337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>Dziecko, które zostało wcześniej przyjęte do szkoły podstawowej, jest zwolnione z obowiązku</w:t>
      </w:r>
      <w:r w:rsidRPr="00813337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27E2A">
        <w:rPr>
          <w:rFonts w:ascii="Tahoma" w:hAnsi="Tahoma" w:cs="Tahoma"/>
          <w:color w:val="000000"/>
          <w:sz w:val="21"/>
          <w:szCs w:val="21"/>
        </w:rPr>
        <w:t>o</w:t>
      </w:r>
      <w:r w:rsidRPr="00627E2A">
        <w:rPr>
          <w:rFonts w:ascii="Tahoma" w:hAnsi="Tahoma" w:cs="Tahoma"/>
          <w:color w:val="000000"/>
          <w:sz w:val="21"/>
          <w:szCs w:val="21"/>
        </w:rPr>
        <w:t>d</w:t>
      </w:r>
      <w:r w:rsidRPr="00627E2A">
        <w:rPr>
          <w:rFonts w:ascii="Tahoma" w:hAnsi="Tahoma" w:cs="Tahoma"/>
          <w:color w:val="000000"/>
          <w:sz w:val="21"/>
          <w:szCs w:val="21"/>
        </w:rPr>
        <w:t>bycia rocznego przygotowania przedszkolnego</w:t>
      </w:r>
      <w:r w:rsidRPr="00371E00">
        <w:rPr>
          <w:rFonts w:ascii="Tahoma" w:hAnsi="Tahoma" w:cs="Tahoma"/>
          <w:sz w:val="21"/>
          <w:szCs w:val="21"/>
        </w:rPr>
        <w:t xml:space="preserve">, o którym mowa </w:t>
      </w:r>
      <w:r>
        <w:rPr>
          <w:rFonts w:ascii="Tahoma" w:hAnsi="Tahoma" w:cs="Tahoma"/>
          <w:sz w:val="21"/>
          <w:szCs w:val="21"/>
        </w:rPr>
        <w:t xml:space="preserve">w </w:t>
      </w:r>
      <w:hyperlink w:anchor="statut_43_3" w:tooltip="statut.sz/§43.3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</w:t>
        </w:r>
      </w:hyperlink>
      <w:r>
        <w:rPr>
          <w:rFonts w:ascii="Tahoma" w:hAnsi="Tahoma" w:cs="Tahoma"/>
          <w:sz w:val="21"/>
          <w:szCs w:val="21"/>
        </w:rPr>
        <w:t>.</w:t>
      </w:r>
    </w:p>
    <w:p w:rsidR="00E717C1" w:rsidRPr="00813337" w:rsidRDefault="00E717C1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13337">
        <w:rPr>
          <w:rFonts w:ascii="Tahoma" w:hAnsi="Tahoma" w:cs="Tahoma"/>
          <w:color w:val="000000"/>
          <w:sz w:val="21"/>
          <w:szCs w:val="21"/>
        </w:rPr>
        <w:t xml:space="preserve">Do szkoły podstawowej przyjmuje się: </w:t>
      </w:r>
    </w:p>
    <w:p w:rsidR="00E717C1" w:rsidRPr="00627E2A" w:rsidRDefault="00E717C1" w:rsidP="00236938">
      <w:pPr>
        <w:pStyle w:val="Akapitzlist"/>
        <w:numPr>
          <w:ilvl w:val="0"/>
          <w:numId w:val="14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color w:val="000000"/>
          <w:sz w:val="21"/>
          <w:szCs w:val="21"/>
        </w:rPr>
        <w:t>z urzędu – dzieci zamieszkałe w obwodzie szkoły</w:t>
      </w:r>
      <w:r w:rsidR="00473BBC" w:rsidRPr="00627E2A">
        <w:rPr>
          <w:rFonts w:ascii="Tahoma" w:hAnsi="Tahoma" w:cs="Tahoma"/>
          <w:color w:val="000000"/>
          <w:sz w:val="21"/>
          <w:szCs w:val="21"/>
        </w:rPr>
        <w:t>;</w:t>
      </w:r>
    </w:p>
    <w:p w:rsidR="00E717C1" w:rsidRPr="00627E2A" w:rsidRDefault="00E717C1" w:rsidP="00236938">
      <w:pPr>
        <w:pStyle w:val="Akapitzlist"/>
        <w:numPr>
          <w:ilvl w:val="0"/>
          <w:numId w:val="14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color w:val="000000"/>
          <w:sz w:val="21"/>
          <w:szCs w:val="21"/>
        </w:rPr>
        <w:t>na prośbę rodziców – dzieci zamieszkałe poza obwodem danej szkoły, jeśli w odpowiedniej kl</w:t>
      </w:r>
      <w:r w:rsidRPr="00627E2A">
        <w:rPr>
          <w:rFonts w:ascii="Tahoma" w:hAnsi="Tahoma" w:cs="Tahoma"/>
          <w:color w:val="000000"/>
          <w:sz w:val="21"/>
          <w:szCs w:val="21"/>
        </w:rPr>
        <w:t>a</w:t>
      </w:r>
      <w:r w:rsidRPr="00627E2A">
        <w:rPr>
          <w:rFonts w:ascii="Tahoma" w:hAnsi="Tahoma" w:cs="Tahoma"/>
          <w:color w:val="000000"/>
          <w:sz w:val="21"/>
          <w:szCs w:val="21"/>
        </w:rPr>
        <w:t>sie są wolne miejsca.</w:t>
      </w:r>
    </w:p>
    <w:p w:rsidR="001A07F2" w:rsidRPr="001A07F2" w:rsidRDefault="001A07F2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0EDB">
        <w:rPr>
          <w:rFonts w:ascii="Tahoma" w:hAnsi="Tahoma" w:cs="Tahoma"/>
          <w:sz w:val="21"/>
          <w:szCs w:val="21"/>
        </w:rPr>
        <w:t>Dyrektor Szkoły, który przyjął do szkoły ucznia zamieszkującego w obwodzie innej szkoły, o</w:t>
      </w:r>
      <w:r>
        <w:rPr>
          <w:rFonts w:ascii="Tahoma" w:hAnsi="Tahoma" w:cs="Tahoma"/>
          <w:sz w:val="21"/>
          <w:szCs w:val="21"/>
        </w:rPr>
        <w:t xml:space="preserve"> </w:t>
      </w:r>
      <w:r w:rsidRPr="00760EDB">
        <w:rPr>
          <w:rFonts w:ascii="Tahoma" w:hAnsi="Tahoma" w:cs="Tahoma"/>
          <w:sz w:val="21"/>
          <w:szCs w:val="21"/>
        </w:rPr>
        <w:t>prz</w:t>
      </w:r>
      <w:r w:rsidRPr="00760EDB">
        <w:rPr>
          <w:rFonts w:ascii="Tahoma" w:hAnsi="Tahoma" w:cs="Tahoma"/>
          <w:sz w:val="21"/>
          <w:szCs w:val="21"/>
        </w:rPr>
        <w:t>y</w:t>
      </w:r>
      <w:r w:rsidRPr="00760EDB">
        <w:rPr>
          <w:rFonts w:ascii="Tahoma" w:hAnsi="Tahoma" w:cs="Tahoma"/>
          <w:sz w:val="21"/>
          <w:szCs w:val="21"/>
        </w:rPr>
        <w:t>jęciu ucznia do szkoły jest obowiązany powiadomić dyrektora szkoły podstawowej, w której obw</w:t>
      </w:r>
      <w:r w:rsidRPr="00760EDB">
        <w:rPr>
          <w:rFonts w:ascii="Tahoma" w:hAnsi="Tahoma" w:cs="Tahoma"/>
          <w:sz w:val="21"/>
          <w:szCs w:val="21"/>
        </w:rPr>
        <w:t>o</w:t>
      </w:r>
      <w:r w:rsidRPr="00760EDB">
        <w:rPr>
          <w:rFonts w:ascii="Tahoma" w:hAnsi="Tahoma" w:cs="Tahoma"/>
          <w:sz w:val="21"/>
          <w:szCs w:val="21"/>
        </w:rPr>
        <w:t>dzie uczeń mieszka, oraz informować go o spełnianiu przez ucznia obowiązku szkolnego</w:t>
      </w:r>
      <w:r>
        <w:rPr>
          <w:rFonts w:ascii="Tahoma" w:hAnsi="Tahoma" w:cs="Tahoma"/>
          <w:sz w:val="21"/>
          <w:szCs w:val="21"/>
        </w:rPr>
        <w:t>.</w:t>
      </w:r>
    </w:p>
    <w:p w:rsidR="00B50F08" w:rsidRPr="00CD052F" w:rsidRDefault="00B50F08" w:rsidP="00CC0569">
      <w:pPr>
        <w:pStyle w:val="Akapitzlist"/>
        <w:numPr>
          <w:ilvl w:val="0"/>
          <w:numId w:val="11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sz w:val="21"/>
          <w:szCs w:val="21"/>
        </w:rPr>
        <w:t>Zasady rekrutacji do klasy pierwszej określa regulamin.</w:t>
      </w:r>
    </w:p>
    <w:p w:rsidR="00CD052F" w:rsidRPr="00A73359" w:rsidRDefault="00CD052F" w:rsidP="00CC0569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58" w:name="statut_43_10"/>
      <w:r w:rsidRPr="00A73359">
        <w:rPr>
          <w:rFonts w:ascii="Tahoma" w:hAnsi="Tahoma" w:cs="Tahoma"/>
          <w:sz w:val="21"/>
          <w:szCs w:val="21"/>
        </w:rPr>
        <w:t xml:space="preserve">Na wniosek rodziców </w:t>
      </w:r>
      <w:r w:rsidR="00A73359">
        <w:rPr>
          <w:rFonts w:ascii="Tahoma" w:hAnsi="Tahoma" w:cs="Tahoma"/>
          <w:sz w:val="21"/>
          <w:szCs w:val="21"/>
        </w:rPr>
        <w:t>Dyrektor Szkoły</w:t>
      </w:r>
      <w:r w:rsidRPr="00A73359">
        <w:rPr>
          <w:rFonts w:ascii="Tahoma" w:hAnsi="Tahoma" w:cs="Tahoma"/>
          <w:sz w:val="21"/>
          <w:szCs w:val="21"/>
        </w:rPr>
        <w:t>, do której dziecko zostało przyjęte, może zezwolić, w drodze decyzji, na spełnianie przez dziecko obowiązku szkolnego poza szkołą</w:t>
      </w:r>
      <w:bookmarkEnd w:id="158"/>
      <w:r w:rsidRPr="00A73359">
        <w:rPr>
          <w:rFonts w:ascii="Tahoma" w:hAnsi="Tahoma" w:cs="Tahoma"/>
          <w:sz w:val="21"/>
          <w:szCs w:val="21"/>
        </w:rPr>
        <w:t>.</w:t>
      </w:r>
    </w:p>
    <w:p w:rsidR="00CD052F" w:rsidRPr="00A73359" w:rsidRDefault="00CD052F" w:rsidP="00CC0569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 xml:space="preserve">Zezwolenie, o którym mowa w </w:t>
      </w:r>
      <w:hyperlink w:anchor="statut_43_10" w:tooltip="statut.sz/§43.10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A7335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10</w:t>
        </w:r>
      </w:hyperlink>
      <w:r w:rsidRPr="00A73359">
        <w:rPr>
          <w:rFonts w:ascii="Tahoma" w:hAnsi="Tahoma" w:cs="Tahoma"/>
          <w:sz w:val="21"/>
          <w:szCs w:val="21"/>
        </w:rPr>
        <w:t>, może być wydane przed rozpoczęciem roku szkolnego albo w trakcie roku szkolnego, jeżeli:</w:t>
      </w:r>
    </w:p>
    <w:p w:rsidR="00A73359" w:rsidRPr="00A73359" w:rsidRDefault="00A73359" w:rsidP="00614D6D">
      <w:pPr>
        <w:pStyle w:val="Akapitzlist"/>
        <w:numPr>
          <w:ilvl w:val="0"/>
          <w:numId w:val="34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59" w:name="statut_43_11_1"/>
      <w:r w:rsidRPr="00F00F6E">
        <w:rPr>
          <w:rFonts w:ascii="Tahoma" w:hAnsi="Tahoma" w:cs="Tahoma"/>
          <w:sz w:val="21"/>
          <w:szCs w:val="21"/>
        </w:rPr>
        <w:t>szkoła podstawowa, do której dziecko zostało przyjęte, znajduj</w:t>
      </w:r>
      <w:r w:rsidR="000E10A4">
        <w:rPr>
          <w:rFonts w:ascii="Tahoma" w:hAnsi="Tahoma" w:cs="Tahoma"/>
          <w:sz w:val="21"/>
          <w:szCs w:val="21"/>
        </w:rPr>
        <w:t>e się na terenie województwa, w </w:t>
      </w:r>
      <w:r w:rsidRPr="00F00F6E">
        <w:rPr>
          <w:rFonts w:ascii="Tahoma" w:hAnsi="Tahoma" w:cs="Tahoma"/>
          <w:sz w:val="21"/>
          <w:szCs w:val="21"/>
        </w:rPr>
        <w:t>którym zamieszkuje dziecko</w:t>
      </w:r>
      <w:bookmarkEnd w:id="159"/>
      <w:r>
        <w:rPr>
          <w:rFonts w:ascii="Tahoma" w:hAnsi="Tahoma" w:cs="Tahoma"/>
          <w:sz w:val="21"/>
          <w:szCs w:val="21"/>
        </w:rPr>
        <w:t>;</w:t>
      </w:r>
    </w:p>
    <w:p w:rsidR="00A73359" w:rsidRPr="00A73359" w:rsidRDefault="00A73359" w:rsidP="00614D6D">
      <w:pPr>
        <w:pStyle w:val="Akapitzlist"/>
        <w:numPr>
          <w:ilvl w:val="0"/>
          <w:numId w:val="34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00F6E">
        <w:rPr>
          <w:rFonts w:ascii="Tahoma" w:hAnsi="Tahoma" w:cs="Tahoma"/>
          <w:sz w:val="21"/>
          <w:szCs w:val="21"/>
        </w:rPr>
        <w:t>do wniosku o wydanie zezwolenia dołączono</w:t>
      </w:r>
      <w:r>
        <w:rPr>
          <w:rFonts w:ascii="Tahoma" w:hAnsi="Tahoma" w:cs="Tahoma"/>
          <w:sz w:val="21"/>
          <w:szCs w:val="21"/>
        </w:rPr>
        <w:t>:</w:t>
      </w:r>
    </w:p>
    <w:p w:rsidR="00A73359" w:rsidRPr="00A73359" w:rsidRDefault="00A73359" w:rsidP="00614D6D">
      <w:pPr>
        <w:pStyle w:val="Akapitzlist"/>
        <w:numPr>
          <w:ilvl w:val="0"/>
          <w:numId w:val="346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60" w:name="statut_43_11_2ac"/>
      <w:r w:rsidRPr="00F00F6E">
        <w:rPr>
          <w:rFonts w:ascii="Tahoma" w:hAnsi="Tahoma" w:cs="Tahoma"/>
          <w:sz w:val="21"/>
          <w:szCs w:val="21"/>
        </w:rPr>
        <w:t>opinię publicznej poradni psychologiczno-pedagogicznej</w:t>
      </w:r>
      <w:bookmarkEnd w:id="160"/>
      <w:r>
        <w:rPr>
          <w:rFonts w:ascii="Tahoma" w:hAnsi="Tahoma" w:cs="Tahoma"/>
          <w:sz w:val="21"/>
          <w:szCs w:val="21"/>
        </w:rPr>
        <w:t>,</w:t>
      </w:r>
    </w:p>
    <w:p w:rsidR="00A73359" w:rsidRPr="00A73359" w:rsidRDefault="00A73359" w:rsidP="00614D6D">
      <w:pPr>
        <w:pStyle w:val="Akapitzlist"/>
        <w:numPr>
          <w:ilvl w:val="0"/>
          <w:numId w:val="346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00F6E">
        <w:rPr>
          <w:rFonts w:ascii="Tahoma" w:hAnsi="Tahoma" w:cs="Tahoma"/>
          <w:sz w:val="21"/>
          <w:szCs w:val="21"/>
        </w:rPr>
        <w:t>oświadczenie rodziców o zapewnieniu dziecku warunków umożliwiających realizację podst</w:t>
      </w:r>
      <w:r w:rsidRPr="00F00F6E">
        <w:rPr>
          <w:rFonts w:ascii="Tahoma" w:hAnsi="Tahoma" w:cs="Tahoma"/>
          <w:sz w:val="21"/>
          <w:szCs w:val="21"/>
        </w:rPr>
        <w:t>a</w:t>
      </w:r>
      <w:r w:rsidRPr="00F00F6E">
        <w:rPr>
          <w:rFonts w:ascii="Tahoma" w:hAnsi="Tahoma" w:cs="Tahoma"/>
          <w:sz w:val="21"/>
          <w:szCs w:val="21"/>
        </w:rPr>
        <w:t>wy programowej obowiązującej na danym etapie edukacyjnym</w:t>
      </w:r>
      <w:r>
        <w:rPr>
          <w:rFonts w:ascii="Tahoma" w:hAnsi="Tahoma" w:cs="Tahoma"/>
          <w:sz w:val="21"/>
          <w:szCs w:val="21"/>
        </w:rPr>
        <w:t>,</w:t>
      </w:r>
    </w:p>
    <w:p w:rsidR="00A73359" w:rsidRPr="00A73359" w:rsidRDefault="00A73359" w:rsidP="00614D6D">
      <w:pPr>
        <w:pStyle w:val="Akapitzlist"/>
        <w:numPr>
          <w:ilvl w:val="0"/>
          <w:numId w:val="346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00F6E">
        <w:rPr>
          <w:rFonts w:ascii="Tahoma" w:hAnsi="Tahoma" w:cs="Tahoma"/>
          <w:sz w:val="21"/>
          <w:szCs w:val="21"/>
        </w:rPr>
        <w:t>zobowiązanie rodziców do przystępowania w każdym roku szkolnym przez dziecko spełniaj</w:t>
      </w:r>
      <w:r w:rsidRPr="00F00F6E">
        <w:rPr>
          <w:rFonts w:ascii="Tahoma" w:hAnsi="Tahoma" w:cs="Tahoma"/>
          <w:sz w:val="21"/>
          <w:szCs w:val="21"/>
        </w:rPr>
        <w:t>ą</w:t>
      </w:r>
      <w:r w:rsidRPr="00F00F6E">
        <w:rPr>
          <w:rFonts w:ascii="Tahoma" w:hAnsi="Tahoma" w:cs="Tahoma"/>
          <w:sz w:val="21"/>
          <w:szCs w:val="21"/>
        </w:rPr>
        <w:t xml:space="preserve">ce obowiązek szkolny do rocznych egzaminów klasyfikacyjnych, o których mowa w </w:t>
      </w:r>
      <w:hyperlink w:anchor="statut_43_13" w:tooltip="statut.sz/§43.13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F00F6E">
        <w:rPr>
          <w:rFonts w:ascii="Tahoma" w:hAnsi="Tahoma" w:cs="Tahoma"/>
          <w:sz w:val="21"/>
          <w:szCs w:val="21"/>
        </w:rPr>
        <w:t>.</w:t>
      </w:r>
    </w:p>
    <w:p w:rsidR="00A73359" w:rsidRPr="00A73359" w:rsidRDefault="00A73359" w:rsidP="00CC0569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 xml:space="preserve">Przepisów </w:t>
      </w:r>
      <w:hyperlink w:anchor="statut_43_11_1" w:tooltip="statut.sz/§43.11.1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pkt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</w:hyperlink>
      <w:r w:rsidR="00CD052F" w:rsidRPr="00A73359">
        <w:rPr>
          <w:rFonts w:ascii="Tahoma" w:hAnsi="Tahoma" w:cs="Tahoma"/>
          <w:sz w:val="21"/>
          <w:szCs w:val="21"/>
        </w:rPr>
        <w:t xml:space="preserve"> i </w:t>
      </w:r>
      <w:hyperlink w:anchor="statut_43_11_2ac" w:tooltip="statut.sz/§43.11.2ac/obowiązek_szkolny" w:history="1">
        <w:r w:rsidR="003002B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ust. 11 </w:t>
        </w:r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pkt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2 lit.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a i c</w:t>
        </w:r>
      </w:hyperlink>
      <w:r w:rsidR="00CD052F" w:rsidRPr="00A73359">
        <w:rPr>
          <w:rFonts w:ascii="Tahoma" w:hAnsi="Tahoma" w:cs="Tahoma"/>
          <w:sz w:val="21"/>
          <w:szCs w:val="21"/>
        </w:rPr>
        <w:t xml:space="preserve"> nie stosuje się w przypadku wydawania zezwolenia, o którym mowa w </w:t>
      </w:r>
      <w:hyperlink w:anchor="statut_43_10" w:tooltip="statut.sz/§43.10/obowiązek_szkolny" w:history="1">
        <w:r w:rsidR="00CD052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10</w:t>
        </w:r>
      </w:hyperlink>
      <w:r w:rsidR="00CD052F" w:rsidRPr="00A73359">
        <w:rPr>
          <w:rFonts w:ascii="Tahoma" w:hAnsi="Tahoma" w:cs="Tahoma"/>
          <w:sz w:val="21"/>
          <w:szCs w:val="21"/>
        </w:rPr>
        <w:t xml:space="preserve">, dla dzieci i młodzieży posiadających orzeczenie o potrzebie kształcenia </w:t>
      </w:r>
      <w:r w:rsidR="00CD052F" w:rsidRPr="00A73359">
        <w:rPr>
          <w:rFonts w:ascii="Tahoma" w:hAnsi="Tahoma" w:cs="Tahoma"/>
          <w:sz w:val="21"/>
          <w:szCs w:val="21"/>
        </w:rPr>
        <w:lastRenderedPageBreak/>
        <w:t>specjalnego wydane ze względu na niepełnosprawność intelektualną w stopniu umiarkowanym lub znacznym.</w:t>
      </w:r>
    </w:p>
    <w:p w:rsidR="002B3D30" w:rsidRPr="002B3D30" w:rsidRDefault="002B3D30" w:rsidP="00CC0569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61" w:name="statut_43_13"/>
      <w:r w:rsidRPr="00A73359">
        <w:rPr>
          <w:rFonts w:ascii="Tahoma" w:hAnsi="Tahoma" w:cs="Tahoma"/>
          <w:sz w:val="21"/>
          <w:szCs w:val="21"/>
        </w:rPr>
        <w:t>Uczeń spełniający obowiązek szkolny poza szkołą</w:t>
      </w:r>
      <w:bookmarkEnd w:id="161"/>
      <w:r>
        <w:rPr>
          <w:rFonts w:ascii="Tahoma" w:hAnsi="Tahoma" w:cs="Tahoma"/>
          <w:sz w:val="21"/>
          <w:szCs w:val="21"/>
        </w:rPr>
        <w:t>:</w:t>
      </w:r>
    </w:p>
    <w:p w:rsidR="002B3D30" w:rsidRPr="002B3D30" w:rsidRDefault="002B3D30" w:rsidP="00614D6D">
      <w:pPr>
        <w:pStyle w:val="Akapitzlist"/>
        <w:numPr>
          <w:ilvl w:val="0"/>
          <w:numId w:val="3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B3D30">
        <w:rPr>
          <w:rFonts w:ascii="Tahoma" w:hAnsi="Tahoma" w:cs="Tahoma"/>
          <w:sz w:val="21"/>
          <w:szCs w:val="21"/>
        </w:rPr>
        <w:t>uzyskuje roczne oceny klasyfikacyjne na podstawie rocznych egzaminów klasyfikacyjnych z z</w:t>
      </w:r>
      <w:r w:rsidRPr="002B3D30">
        <w:rPr>
          <w:rFonts w:ascii="Tahoma" w:hAnsi="Tahoma" w:cs="Tahoma"/>
          <w:sz w:val="21"/>
          <w:szCs w:val="21"/>
        </w:rPr>
        <w:t>a</w:t>
      </w:r>
      <w:r w:rsidRPr="002B3D30">
        <w:rPr>
          <w:rFonts w:ascii="Tahoma" w:hAnsi="Tahoma" w:cs="Tahoma"/>
          <w:sz w:val="21"/>
          <w:szCs w:val="21"/>
        </w:rPr>
        <w:t>kresu części podstawy programowej obowiązującej na danym etapie edukacyjnym, uzgodnionej na dany rok szkolny z Dyrektorem Szkoły</w:t>
      </w:r>
      <w:r w:rsidR="00196FA2">
        <w:rPr>
          <w:rFonts w:ascii="Tahoma" w:hAnsi="Tahoma" w:cs="Tahoma"/>
          <w:sz w:val="21"/>
          <w:szCs w:val="21"/>
        </w:rPr>
        <w:t xml:space="preserve"> </w:t>
      </w:r>
      <w:r w:rsidR="00196FA2" w:rsidRPr="00760EDB">
        <w:rPr>
          <w:rFonts w:ascii="Tahoma" w:hAnsi="Tahoma" w:cs="Tahoma"/>
          <w:sz w:val="21"/>
          <w:szCs w:val="21"/>
        </w:rPr>
        <w:t>i przeprowadzonych przez szkołę</w:t>
      </w:r>
      <w:r>
        <w:rPr>
          <w:rFonts w:ascii="Tahoma" w:hAnsi="Tahoma" w:cs="Tahoma"/>
          <w:sz w:val="21"/>
          <w:szCs w:val="21"/>
        </w:rPr>
        <w:t>;</w:t>
      </w:r>
    </w:p>
    <w:p w:rsidR="002B3D30" w:rsidRPr="002B3D30" w:rsidRDefault="002B3D30" w:rsidP="00614D6D">
      <w:pPr>
        <w:pStyle w:val="Akapitzlist"/>
        <w:numPr>
          <w:ilvl w:val="0"/>
          <w:numId w:val="3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u</w:t>
      </w:r>
      <w:r w:rsidRPr="002B3D30">
        <w:rPr>
          <w:rFonts w:ascii="Tahoma" w:hAnsi="Tahoma" w:cs="Tahoma"/>
          <w:sz w:val="21"/>
          <w:szCs w:val="21"/>
        </w:rPr>
        <w:t>czniowi takiemu nie ustala się oceny zachowania</w:t>
      </w:r>
      <w:r w:rsidR="00196FA2">
        <w:rPr>
          <w:rFonts w:ascii="Tahoma" w:hAnsi="Tahoma" w:cs="Tahoma"/>
          <w:sz w:val="21"/>
          <w:szCs w:val="21"/>
        </w:rPr>
        <w:t>;</w:t>
      </w:r>
    </w:p>
    <w:p w:rsidR="00A73359" w:rsidRPr="002B3D30" w:rsidRDefault="002B3D30" w:rsidP="00614D6D">
      <w:pPr>
        <w:pStyle w:val="Akapitzlist"/>
        <w:numPr>
          <w:ilvl w:val="0"/>
          <w:numId w:val="34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e</w:t>
      </w:r>
      <w:r w:rsidRPr="002B3D30">
        <w:rPr>
          <w:rFonts w:ascii="Tahoma" w:hAnsi="Tahoma" w:cs="Tahoma"/>
          <w:sz w:val="21"/>
          <w:szCs w:val="21"/>
        </w:rPr>
        <w:t>gzamin klasyfikacyjny przeprowadza się zgodnie z</w:t>
      </w:r>
      <w:r>
        <w:rPr>
          <w:rFonts w:ascii="Tahoma" w:hAnsi="Tahoma" w:cs="Tahoma"/>
          <w:sz w:val="21"/>
          <w:szCs w:val="21"/>
        </w:rPr>
        <w:t xml:space="preserve"> </w:t>
      </w:r>
      <w:hyperlink w:anchor="statut_68" w:tooltip="statut.sz/§68/egz_klasyfikacyj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</w:t>
        </w:r>
        <w:r w:rsidR="003002B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68</w:t>
        </w:r>
      </w:hyperlink>
      <w:r>
        <w:rPr>
          <w:rFonts w:ascii="Tahoma" w:hAnsi="Tahoma" w:cs="Tahoma"/>
          <w:i/>
          <w:iCs/>
          <w:sz w:val="21"/>
          <w:szCs w:val="21"/>
        </w:rPr>
        <w:t>.</w:t>
      </w:r>
    </w:p>
    <w:p w:rsidR="00884B52" w:rsidRPr="00884B52" w:rsidRDefault="00884B52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 xml:space="preserve">Przepisu </w:t>
      </w:r>
      <w:hyperlink w:anchor="statut_43_13" w:tooltip="statut.sz/§43.13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A73359">
        <w:rPr>
          <w:rFonts w:ascii="Tahoma" w:hAnsi="Tahoma" w:cs="Tahoma"/>
          <w:sz w:val="21"/>
          <w:szCs w:val="21"/>
        </w:rPr>
        <w:t xml:space="preserve"> nie stosuje się do dzieci i młodzieży posiadających orzeczenie o potrzebie kszta</w:t>
      </w:r>
      <w:r w:rsidRPr="00A73359">
        <w:rPr>
          <w:rFonts w:ascii="Tahoma" w:hAnsi="Tahoma" w:cs="Tahoma"/>
          <w:sz w:val="21"/>
          <w:szCs w:val="21"/>
        </w:rPr>
        <w:t>ł</w:t>
      </w:r>
      <w:r w:rsidRPr="00A73359">
        <w:rPr>
          <w:rFonts w:ascii="Tahoma" w:hAnsi="Tahoma" w:cs="Tahoma"/>
          <w:sz w:val="21"/>
          <w:szCs w:val="21"/>
        </w:rPr>
        <w:t>cenia specjalnego wydane ze względu na niepełnosprawność intelektualną w stopniu umiarkow</w:t>
      </w:r>
      <w:r w:rsidRPr="00A73359">
        <w:rPr>
          <w:rFonts w:ascii="Tahoma" w:hAnsi="Tahoma" w:cs="Tahoma"/>
          <w:sz w:val="21"/>
          <w:szCs w:val="21"/>
        </w:rPr>
        <w:t>a</w:t>
      </w:r>
      <w:r w:rsidRPr="00A73359">
        <w:rPr>
          <w:rFonts w:ascii="Tahoma" w:hAnsi="Tahoma" w:cs="Tahoma"/>
          <w:sz w:val="21"/>
          <w:szCs w:val="21"/>
        </w:rPr>
        <w:t>nym lub znacznym</w:t>
      </w:r>
      <w:r>
        <w:rPr>
          <w:rFonts w:ascii="Tahoma" w:hAnsi="Tahoma" w:cs="Tahoma"/>
          <w:sz w:val="21"/>
          <w:szCs w:val="21"/>
        </w:rPr>
        <w:t>.</w:t>
      </w:r>
    </w:p>
    <w:p w:rsidR="00884B52" w:rsidRPr="00884B52" w:rsidRDefault="00884B52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 xml:space="preserve">Uczeń spełniający obowiązek szkolny poza szkołą, a także rodzic takiego ucznia, może korzystać ze wsparcia szkoły, której </w:t>
      </w:r>
      <w:r w:rsidR="003002B6" w:rsidRPr="00A73359">
        <w:rPr>
          <w:rFonts w:ascii="Tahoma" w:hAnsi="Tahoma" w:cs="Tahoma"/>
          <w:sz w:val="21"/>
          <w:szCs w:val="21"/>
        </w:rPr>
        <w:t xml:space="preserve">Dyrektor </w:t>
      </w:r>
      <w:r w:rsidRPr="00A73359">
        <w:rPr>
          <w:rFonts w:ascii="Tahoma" w:hAnsi="Tahoma" w:cs="Tahoma"/>
          <w:sz w:val="21"/>
          <w:szCs w:val="21"/>
        </w:rPr>
        <w:t>wy</w:t>
      </w:r>
      <w:r w:rsidR="003002B6">
        <w:rPr>
          <w:rFonts w:ascii="Tahoma" w:hAnsi="Tahoma" w:cs="Tahoma"/>
          <w:sz w:val="21"/>
          <w:szCs w:val="21"/>
        </w:rPr>
        <w:t>dał zezwolenie, o którym mowa w </w:t>
      </w:r>
      <w:hyperlink w:anchor="statut_43_10" w:tooltip="statut.sz/§43.10/obowiązek_szkolny" w:history="1">
        <w:r w:rsidR="003002B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510BE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10</w:t>
        </w:r>
      </w:hyperlink>
      <w:r w:rsidRPr="00A73359">
        <w:rPr>
          <w:rFonts w:ascii="Tahoma" w:hAnsi="Tahoma" w:cs="Tahoma"/>
          <w:sz w:val="21"/>
          <w:szCs w:val="21"/>
        </w:rPr>
        <w:t>, obejmującego</w:t>
      </w:r>
      <w:r>
        <w:rPr>
          <w:rFonts w:ascii="Tahoma" w:hAnsi="Tahoma" w:cs="Tahoma"/>
          <w:sz w:val="21"/>
          <w:szCs w:val="21"/>
        </w:rPr>
        <w:t>:</w:t>
      </w:r>
    </w:p>
    <w:p w:rsidR="007C5483" w:rsidRPr="007C5483" w:rsidRDefault="00F9738E" w:rsidP="00614D6D">
      <w:pPr>
        <w:pStyle w:val="Akapitzlist"/>
        <w:numPr>
          <w:ilvl w:val="0"/>
          <w:numId w:val="3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prawo uczestniczenia w szkole w</w:t>
      </w:r>
      <w:r w:rsidR="007C5483">
        <w:rPr>
          <w:rFonts w:ascii="Tahoma" w:hAnsi="Tahoma" w:cs="Tahoma"/>
          <w:sz w:val="21"/>
          <w:szCs w:val="21"/>
        </w:rPr>
        <w:t>:</w:t>
      </w:r>
    </w:p>
    <w:p w:rsidR="007C5483" w:rsidRDefault="007C5483" w:rsidP="001711F2">
      <w:pPr>
        <w:pStyle w:val="Akapitzlist"/>
        <w:numPr>
          <w:ilvl w:val="1"/>
          <w:numId w:val="11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510BE4">
        <w:rPr>
          <w:rFonts w:ascii="Tahoma" w:hAnsi="Tahoma" w:cs="Tahoma"/>
          <w:sz w:val="21"/>
          <w:szCs w:val="21"/>
        </w:rPr>
        <w:t>dodatkow</w:t>
      </w:r>
      <w:r>
        <w:rPr>
          <w:rFonts w:ascii="Tahoma" w:hAnsi="Tahoma" w:cs="Tahoma"/>
          <w:sz w:val="21"/>
          <w:szCs w:val="21"/>
        </w:rPr>
        <w:t>ych</w:t>
      </w:r>
      <w:r w:rsidRPr="00510BE4">
        <w:rPr>
          <w:rFonts w:ascii="Tahoma" w:hAnsi="Tahoma" w:cs="Tahoma"/>
          <w:sz w:val="21"/>
          <w:szCs w:val="21"/>
        </w:rPr>
        <w:t xml:space="preserve"> zajęcia</w:t>
      </w:r>
      <w:r>
        <w:rPr>
          <w:rFonts w:ascii="Tahoma" w:hAnsi="Tahoma" w:cs="Tahoma"/>
          <w:sz w:val="21"/>
          <w:szCs w:val="21"/>
        </w:rPr>
        <w:t>ch</w:t>
      </w:r>
      <w:r w:rsidRPr="00510BE4">
        <w:rPr>
          <w:rFonts w:ascii="Tahoma" w:hAnsi="Tahoma" w:cs="Tahoma"/>
          <w:sz w:val="21"/>
          <w:szCs w:val="21"/>
        </w:rPr>
        <w:t xml:space="preserve"> edukacyjn</w:t>
      </w:r>
      <w:r>
        <w:rPr>
          <w:rFonts w:ascii="Tahoma" w:hAnsi="Tahoma" w:cs="Tahoma"/>
          <w:sz w:val="21"/>
          <w:szCs w:val="21"/>
        </w:rPr>
        <w:t>ych</w:t>
      </w:r>
      <w:r w:rsidRPr="00510BE4">
        <w:rPr>
          <w:rFonts w:ascii="Tahoma" w:hAnsi="Tahoma" w:cs="Tahoma"/>
          <w:sz w:val="21"/>
          <w:szCs w:val="21"/>
        </w:rPr>
        <w:t>, do których zalicza się:</w:t>
      </w:r>
      <w:r>
        <w:rPr>
          <w:rFonts w:ascii="Tahoma" w:hAnsi="Tahoma" w:cs="Tahoma"/>
          <w:sz w:val="21"/>
          <w:szCs w:val="21"/>
        </w:rPr>
        <w:t xml:space="preserve"> </w:t>
      </w:r>
      <w:r w:rsidRPr="007C5483">
        <w:rPr>
          <w:rFonts w:ascii="Tahoma" w:hAnsi="Tahoma" w:cs="Tahoma"/>
          <w:sz w:val="21"/>
          <w:szCs w:val="21"/>
        </w:rPr>
        <w:t>zajęcia z języka obcego now</w:t>
      </w:r>
      <w:r w:rsidRPr="007C5483">
        <w:rPr>
          <w:rFonts w:ascii="Tahoma" w:hAnsi="Tahoma" w:cs="Tahoma"/>
          <w:sz w:val="21"/>
          <w:szCs w:val="21"/>
        </w:rPr>
        <w:t>o</w:t>
      </w:r>
      <w:r w:rsidRPr="007C5483">
        <w:rPr>
          <w:rFonts w:ascii="Tahoma" w:hAnsi="Tahoma" w:cs="Tahoma"/>
          <w:sz w:val="21"/>
          <w:szCs w:val="21"/>
        </w:rPr>
        <w:t>żytnego innego niż język obcy nowożytny nauczany w ramach obowiązkowych zajęć eduk</w:t>
      </w:r>
      <w:r w:rsidRPr="007C5483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cyjnych oraz </w:t>
      </w:r>
      <w:r w:rsidRPr="007C5483">
        <w:rPr>
          <w:rFonts w:ascii="Tahoma" w:hAnsi="Tahoma" w:cs="Tahoma"/>
          <w:sz w:val="21"/>
          <w:szCs w:val="21"/>
        </w:rPr>
        <w:t>zajęcia, dla których nie została ustalona podstawa programowa, lecz program nauczania tych zajęć został włączony do szkoln</w:t>
      </w:r>
      <w:r>
        <w:rPr>
          <w:rFonts w:ascii="Tahoma" w:hAnsi="Tahoma" w:cs="Tahoma"/>
          <w:sz w:val="21"/>
          <w:szCs w:val="21"/>
        </w:rPr>
        <w:t>ego zestawu programów nauczania,</w:t>
      </w:r>
    </w:p>
    <w:p w:rsidR="007C5483" w:rsidRDefault="007C5483" w:rsidP="001711F2">
      <w:pPr>
        <w:pStyle w:val="Akapitzlist"/>
        <w:numPr>
          <w:ilvl w:val="1"/>
          <w:numId w:val="11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510BE4">
        <w:rPr>
          <w:rFonts w:ascii="Tahoma" w:hAnsi="Tahoma" w:cs="Tahoma"/>
          <w:sz w:val="21"/>
          <w:szCs w:val="21"/>
        </w:rPr>
        <w:t>zajęcia</w:t>
      </w:r>
      <w:r>
        <w:rPr>
          <w:rFonts w:ascii="Tahoma" w:hAnsi="Tahoma" w:cs="Tahoma"/>
          <w:sz w:val="21"/>
          <w:szCs w:val="21"/>
        </w:rPr>
        <w:t>ch</w:t>
      </w:r>
      <w:r w:rsidRPr="00510BE4">
        <w:rPr>
          <w:rFonts w:ascii="Tahoma" w:hAnsi="Tahoma" w:cs="Tahoma"/>
          <w:sz w:val="21"/>
          <w:szCs w:val="21"/>
        </w:rPr>
        <w:t xml:space="preserve"> rewalidacyjn</w:t>
      </w:r>
      <w:r>
        <w:rPr>
          <w:rFonts w:ascii="Tahoma" w:hAnsi="Tahoma" w:cs="Tahoma"/>
          <w:sz w:val="21"/>
          <w:szCs w:val="21"/>
        </w:rPr>
        <w:t>ych</w:t>
      </w:r>
      <w:r w:rsidRPr="00510BE4">
        <w:rPr>
          <w:rFonts w:ascii="Tahoma" w:hAnsi="Tahoma" w:cs="Tahoma"/>
          <w:sz w:val="21"/>
          <w:szCs w:val="21"/>
        </w:rPr>
        <w:t xml:space="preserve"> dla uczniów niepełnosprawnych</w:t>
      </w:r>
      <w:r>
        <w:rPr>
          <w:rFonts w:ascii="Tahoma" w:hAnsi="Tahoma" w:cs="Tahoma"/>
          <w:sz w:val="21"/>
          <w:szCs w:val="21"/>
        </w:rPr>
        <w:t>,</w:t>
      </w:r>
    </w:p>
    <w:p w:rsidR="007C5483" w:rsidRDefault="007C5483" w:rsidP="001711F2">
      <w:pPr>
        <w:pStyle w:val="Akapitzlist"/>
        <w:numPr>
          <w:ilvl w:val="1"/>
          <w:numId w:val="11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510BE4">
        <w:rPr>
          <w:rFonts w:ascii="Tahoma" w:hAnsi="Tahoma" w:cs="Tahoma"/>
          <w:sz w:val="21"/>
          <w:szCs w:val="21"/>
        </w:rPr>
        <w:t>zajęcia</w:t>
      </w:r>
      <w:r>
        <w:rPr>
          <w:rFonts w:ascii="Tahoma" w:hAnsi="Tahoma" w:cs="Tahoma"/>
          <w:sz w:val="21"/>
          <w:szCs w:val="21"/>
        </w:rPr>
        <w:t>ch</w:t>
      </w:r>
      <w:r w:rsidRPr="00510BE4">
        <w:rPr>
          <w:rFonts w:ascii="Tahoma" w:hAnsi="Tahoma" w:cs="Tahoma"/>
          <w:sz w:val="21"/>
          <w:szCs w:val="21"/>
        </w:rPr>
        <w:t xml:space="preserve"> prowadzon</w:t>
      </w:r>
      <w:r>
        <w:rPr>
          <w:rFonts w:ascii="Tahoma" w:hAnsi="Tahoma" w:cs="Tahoma"/>
          <w:sz w:val="21"/>
          <w:szCs w:val="21"/>
        </w:rPr>
        <w:t>ych</w:t>
      </w:r>
      <w:r w:rsidRPr="00510BE4">
        <w:rPr>
          <w:rFonts w:ascii="Tahoma" w:hAnsi="Tahoma" w:cs="Tahoma"/>
          <w:sz w:val="21"/>
          <w:szCs w:val="21"/>
        </w:rPr>
        <w:t xml:space="preserve"> w ramach pomocy psychologiczno-pedagogicznej</w:t>
      </w:r>
      <w:r>
        <w:rPr>
          <w:rFonts w:ascii="Tahoma" w:hAnsi="Tahoma" w:cs="Tahoma"/>
          <w:sz w:val="21"/>
          <w:szCs w:val="21"/>
        </w:rPr>
        <w:t>,</w:t>
      </w:r>
    </w:p>
    <w:p w:rsidR="007C5483" w:rsidRDefault="007C5483" w:rsidP="001711F2">
      <w:pPr>
        <w:pStyle w:val="Akapitzlist"/>
        <w:numPr>
          <w:ilvl w:val="1"/>
          <w:numId w:val="11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510BE4">
        <w:rPr>
          <w:rFonts w:ascii="Tahoma" w:hAnsi="Tahoma" w:cs="Tahoma"/>
          <w:sz w:val="21"/>
          <w:szCs w:val="21"/>
        </w:rPr>
        <w:t>zajęcia</w:t>
      </w:r>
      <w:r>
        <w:rPr>
          <w:rFonts w:ascii="Tahoma" w:hAnsi="Tahoma" w:cs="Tahoma"/>
          <w:sz w:val="21"/>
          <w:szCs w:val="21"/>
        </w:rPr>
        <w:t>ch</w:t>
      </w:r>
      <w:r w:rsidRPr="00510BE4">
        <w:rPr>
          <w:rFonts w:ascii="Tahoma" w:hAnsi="Tahoma" w:cs="Tahoma"/>
          <w:sz w:val="21"/>
          <w:szCs w:val="21"/>
        </w:rPr>
        <w:t xml:space="preserve"> rozwijając</w:t>
      </w:r>
      <w:r>
        <w:rPr>
          <w:rFonts w:ascii="Tahoma" w:hAnsi="Tahoma" w:cs="Tahoma"/>
          <w:sz w:val="21"/>
          <w:szCs w:val="21"/>
        </w:rPr>
        <w:t>ych</w:t>
      </w:r>
      <w:r w:rsidRPr="00510BE4">
        <w:rPr>
          <w:rFonts w:ascii="Tahoma" w:hAnsi="Tahoma" w:cs="Tahoma"/>
          <w:sz w:val="21"/>
          <w:szCs w:val="21"/>
        </w:rPr>
        <w:t xml:space="preserve"> zainteresowania i uzdolnienia uczniów, w szczególności w celu kszta</w:t>
      </w:r>
      <w:r w:rsidRPr="00510BE4">
        <w:rPr>
          <w:rFonts w:ascii="Tahoma" w:hAnsi="Tahoma" w:cs="Tahoma"/>
          <w:sz w:val="21"/>
          <w:szCs w:val="21"/>
        </w:rPr>
        <w:t>ł</w:t>
      </w:r>
      <w:r w:rsidRPr="00510BE4">
        <w:rPr>
          <w:rFonts w:ascii="Tahoma" w:hAnsi="Tahoma" w:cs="Tahoma"/>
          <w:sz w:val="21"/>
          <w:szCs w:val="21"/>
        </w:rPr>
        <w:t>towania ich aktywności i kreatywności</w:t>
      </w:r>
      <w:r>
        <w:rPr>
          <w:rFonts w:ascii="Tahoma" w:hAnsi="Tahoma" w:cs="Tahoma"/>
          <w:sz w:val="21"/>
          <w:szCs w:val="21"/>
        </w:rPr>
        <w:t>,</w:t>
      </w:r>
    </w:p>
    <w:p w:rsidR="007C5483" w:rsidRPr="007C5483" w:rsidRDefault="007C5483" w:rsidP="001711F2">
      <w:pPr>
        <w:pStyle w:val="Akapitzlist"/>
        <w:numPr>
          <w:ilvl w:val="1"/>
          <w:numId w:val="11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510BE4">
        <w:rPr>
          <w:rFonts w:ascii="Tahoma" w:hAnsi="Tahoma" w:cs="Tahoma"/>
          <w:sz w:val="21"/>
          <w:szCs w:val="21"/>
        </w:rPr>
        <w:t>zajęcia</w:t>
      </w:r>
      <w:r>
        <w:rPr>
          <w:rFonts w:ascii="Tahoma" w:hAnsi="Tahoma" w:cs="Tahoma"/>
          <w:sz w:val="21"/>
          <w:szCs w:val="21"/>
        </w:rPr>
        <w:t>ch</w:t>
      </w:r>
      <w:r w:rsidRPr="00510BE4">
        <w:rPr>
          <w:rFonts w:ascii="Tahoma" w:hAnsi="Tahoma" w:cs="Tahoma"/>
          <w:sz w:val="21"/>
          <w:szCs w:val="21"/>
        </w:rPr>
        <w:t xml:space="preserve"> z zakresu doradztwa zawodowego</w:t>
      </w:r>
      <w:r>
        <w:rPr>
          <w:rFonts w:ascii="Tahoma" w:hAnsi="Tahoma" w:cs="Tahoma"/>
          <w:sz w:val="21"/>
          <w:szCs w:val="21"/>
        </w:rPr>
        <w:t>.</w:t>
      </w:r>
    </w:p>
    <w:p w:rsidR="00F9738E" w:rsidRPr="00F9738E" w:rsidRDefault="00F9738E" w:rsidP="00614D6D">
      <w:pPr>
        <w:pStyle w:val="Akapitzlist"/>
        <w:numPr>
          <w:ilvl w:val="0"/>
          <w:numId w:val="3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zapewnienie dostępu do</w:t>
      </w:r>
      <w:r>
        <w:rPr>
          <w:rFonts w:ascii="Tahoma" w:hAnsi="Tahoma" w:cs="Tahoma"/>
          <w:sz w:val="21"/>
          <w:szCs w:val="21"/>
        </w:rPr>
        <w:t>:</w:t>
      </w:r>
    </w:p>
    <w:p w:rsidR="00F9738E" w:rsidRPr="00F9738E" w:rsidRDefault="00F9738E" w:rsidP="00614D6D">
      <w:pPr>
        <w:pStyle w:val="Akapitzlist"/>
        <w:numPr>
          <w:ilvl w:val="0"/>
          <w:numId w:val="349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podręczników, materiałów edukacyjnych i materiałów ćwiczeniowych</w:t>
      </w:r>
      <w:r>
        <w:rPr>
          <w:rFonts w:ascii="Tahoma" w:hAnsi="Tahoma" w:cs="Tahoma"/>
          <w:sz w:val="21"/>
          <w:szCs w:val="21"/>
        </w:rPr>
        <w:t>,</w:t>
      </w:r>
    </w:p>
    <w:p w:rsidR="00F9738E" w:rsidRPr="00F9738E" w:rsidRDefault="00F9738E" w:rsidP="00614D6D">
      <w:pPr>
        <w:pStyle w:val="Akapitzlist"/>
        <w:numPr>
          <w:ilvl w:val="0"/>
          <w:numId w:val="349"/>
        </w:numPr>
        <w:spacing w:after="0" w:line="240" w:lineRule="auto"/>
        <w:ind w:left="851" w:hanging="22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pomocy dydaktycznych służących realizacji podstawy programowej znajdujących się w zas</w:t>
      </w:r>
      <w:r w:rsidRPr="00A73359">
        <w:rPr>
          <w:rFonts w:ascii="Tahoma" w:hAnsi="Tahoma" w:cs="Tahoma"/>
          <w:sz w:val="21"/>
          <w:szCs w:val="21"/>
        </w:rPr>
        <w:t>o</w:t>
      </w:r>
      <w:r w:rsidRPr="00A73359">
        <w:rPr>
          <w:rFonts w:ascii="Tahoma" w:hAnsi="Tahoma" w:cs="Tahoma"/>
          <w:sz w:val="21"/>
          <w:szCs w:val="21"/>
        </w:rPr>
        <w:t>bach szkoły – w porozumieniu z dyrektorem tej szkoły</w:t>
      </w:r>
      <w:r>
        <w:rPr>
          <w:rFonts w:ascii="Tahoma" w:hAnsi="Tahoma" w:cs="Tahoma"/>
          <w:sz w:val="21"/>
          <w:szCs w:val="21"/>
        </w:rPr>
        <w:t>;</w:t>
      </w:r>
    </w:p>
    <w:p w:rsidR="00F9738E" w:rsidRPr="002B3D30" w:rsidRDefault="00F9738E" w:rsidP="00614D6D">
      <w:pPr>
        <w:pStyle w:val="Akapitzlist"/>
        <w:numPr>
          <w:ilvl w:val="0"/>
          <w:numId w:val="34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udz</w:t>
      </w:r>
      <w:r w:rsidRPr="00A73359">
        <w:rPr>
          <w:rFonts w:ascii="Tahoma" w:hAnsi="Tahoma" w:cs="Tahoma"/>
          <w:sz w:val="21"/>
          <w:szCs w:val="21"/>
        </w:rPr>
        <w:t>iał w konsultacjach umożliwiających przygotowanie do rocznych egzaminów klasyfikacy</w:t>
      </w:r>
      <w:r w:rsidRPr="00A73359">
        <w:rPr>
          <w:rFonts w:ascii="Tahoma" w:hAnsi="Tahoma" w:cs="Tahoma"/>
          <w:sz w:val="21"/>
          <w:szCs w:val="21"/>
        </w:rPr>
        <w:t>j</w:t>
      </w:r>
      <w:r w:rsidRPr="00A73359">
        <w:rPr>
          <w:rFonts w:ascii="Tahoma" w:hAnsi="Tahoma" w:cs="Tahoma"/>
          <w:sz w:val="21"/>
          <w:szCs w:val="21"/>
        </w:rPr>
        <w:t>nych</w:t>
      </w:r>
      <w:r>
        <w:rPr>
          <w:rFonts w:ascii="Tahoma" w:hAnsi="Tahoma" w:cs="Tahoma"/>
          <w:sz w:val="21"/>
          <w:szCs w:val="21"/>
        </w:rPr>
        <w:t>.</w:t>
      </w:r>
    </w:p>
    <w:p w:rsidR="00884B52" w:rsidRPr="00F9738E" w:rsidRDefault="00F9738E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 xml:space="preserve">Cofnięcie zezwolenia, o którym mowa w </w:t>
      </w:r>
      <w:hyperlink w:anchor="statut_43_10" w:tooltip="statut.sz/§43.10/obowiązek_szkoln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7C5483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10</w:t>
        </w:r>
      </w:hyperlink>
      <w:r w:rsidRPr="00A73359">
        <w:rPr>
          <w:rFonts w:ascii="Tahoma" w:hAnsi="Tahoma" w:cs="Tahoma"/>
          <w:sz w:val="21"/>
          <w:szCs w:val="21"/>
        </w:rPr>
        <w:t>, następuje</w:t>
      </w:r>
      <w:r>
        <w:rPr>
          <w:rFonts w:ascii="Tahoma" w:hAnsi="Tahoma" w:cs="Tahoma"/>
          <w:sz w:val="21"/>
          <w:szCs w:val="21"/>
        </w:rPr>
        <w:t>:</w:t>
      </w:r>
    </w:p>
    <w:p w:rsidR="00F9738E" w:rsidRPr="00F9738E" w:rsidRDefault="00F9738E" w:rsidP="00614D6D">
      <w:pPr>
        <w:pStyle w:val="Akapitzlist"/>
        <w:numPr>
          <w:ilvl w:val="0"/>
          <w:numId w:val="35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na wniosek rodziców</w:t>
      </w:r>
      <w:r>
        <w:rPr>
          <w:rFonts w:ascii="Tahoma" w:hAnsi="Tahoma" w:cs="Tahoma"/>
          <w:sz w:val="21"/>
          <w:szCs w:val="21"/>
        </w:rPr>
        <w:t>;</w:t>
      </w:r>
    </w:p>
    <w:p w:rsidR="00F9738E" w:rsidRPr="00F9738E" w:rsidRDefault="00F9738E" w:rsidP="00614D6D">
      <w:pPr>
        <w:pStyle w:val="Akapitzlist"/>
        <w:numPr>
          <w:ilvl w:val="0"/>
          <w:numId w:val="35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jeżeli uczeń z przyczyn nieusprawiedliwionych nie przystąpił do rocznych egzaminów klasyfik</w:t>
      </w:r>
      <w:r w:rsidRPr="00A73359">
        <w:rPr>
          <w:rFonts w:ascii="Tahoma" w:hAnsi="Tahoma" w:cs="Tahoma"/>
          <w:sz w:val="21"/>
          <w:szCs w:val="21"/>
        </w:rPr>
        <w:t>a</w:t>
      </w:r>
      <w:r w:rsidRPr="00A73359">
        <w:rPr>
          <w:rFonts w:ascii="Tahoma" w:hAnsi="Tahoma" w:cs="Tahoma"/>
          <w:sz w:val="21"/>
          <w:szCs w:val="21"/>
        </w:rPr>
        <w:t>cyjnych albo nie zdał rocznych egzaminów klasyfikacyjnych</w:t>
      </w:r>
      <w:r>
        <w:rPr>
          <w:rFonts w:ascii="Tahoma" w:hAnsi="Tahoma" w:cs="Tahoma"/>
          <w:sz w:val="21"/>
          <w:szCs w:val="21"/>
        </w:rPr>
        <w:t>;</w:t>
      </w:r>
    </w:p>
    <w:p w:rsidR="00F9738E" w:rsidRPr="002B3D30" w:rsidRDefault="00F9738E" w:rsidP="00614D6D">
      <w:pPr>
        <w:pStyle w:val="Akapitzlist"/>
        <w:numPr>
          <w:ilvl w:val="0"/>
          <w:numId w:val="35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73359">
        <w:rPr>
          <w:rFonts w:ascii="Tahoma" w:hAnsi="Tahoma" w:cs="Tahoma"/>
          <w:sz w:val="21"/>
          <w:szCs w:val="21"/>
        </w:rPr>
        <w:t>w razie wydania zezwolenia z naruszeniem prawa</w:t>
      </w:r>
      <w:r>
        <w:rPr>
          <w:rFonts w:ascii="Tahoma" w:hAnsi="Tahoma" w:cs="Tahoma"/>
          <w:sz w:val="21"/>
          <w:szCs w:val="21"/>
        </w:rPr>
        <w:t>.</w:t>
      </w:r>
    </w:p>
    <w:p w:rsidR="008E6BF1" w:rsidRPr="00760EDB" w:rsidRDefault="008E6BF1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0EDB">
        <w:rPr>
          <w:rFonts w:ascii="Tahoma" w:hAnsi="Tahoma" w:cs="Tahoma"/>
          <w:sz w:val="21"/>
          <w:szCs w:val="21"/>
        </w:rPr>
        <w:t>Obowiązek szkolny spełnia się przez uczęszczanie do szkoły podstawowej publicznej albo niep</w:t>
      </w:r>
      <w:r w:rsidRPr="00760EDB">
        <w:rPr>
          <w:rFonts w:ascii="Tahoma" w:hAnsi="Tahoma" w:cs="Tahoma"/>
          <w:sz w:val="21"/>
          <w:szCs w:val="21"/>
        </w:rPr>
        <w:t>u</w:t>
      </w:r>
      <w:r w:rsidRPr="00760EDB">
        <w:rPr>
          <w:rFonts w:ascii="Tahoma" w:hAnsi="Tahoma" w:cs="Tahoma"/>
          <w:sz w:val="21"/>
          <w:szCs w:val="21"/>
        </w:rPr>
        <w:t>blicznej.</w:t>
      </w:r>
    </w:p>
    <w:p w:rsidR="008E6BF1" w:rsidRPr="00760EDB" w:rsidRDefault="008E6BF1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60EDB">
        <w:rPr>
          <w:rFonts w:ascii="Tahoma" w:hAnsi="Tahoma" w:cs="Tahoma"/>
          <w:sz w:val="21"/>
          <w:szCs w:val="21"/>
        </w:rPr>
        <w:t>Obowiązek szkolny mo</w:t>
      </w:r>
      <w:r w:rsidR="00264072">
        <w:rPr>
          <w:rFonts w:ascii="Tahoma" w:hAnsi="Tahoma" w:cs="Tahoma"/>
          <w:sz w:val="21"/>
          <w:szCs w:val="21"/>
        </w:rPr>
        <w:t>że</w:t>
      </w:r>
      <w:r w:rsidRPr="00760EDB">
        <w:rPr>
          <w:rFonts w:ascii="Tahoma" w:hAnsi="Tahoma" w:cs="Tahoma"/>
          <w:sz w:val="21"/>
          <w:szCs w:val="21"/>
        </w:rPr>
        <w:t xml:space="preserve"> być spełnian</w:t>
      </w:r>
      <w:r w:rsidR="00264072">
        <w:rPr>
          <w:rFonts w:ascii="Tahoma" w:hAnsi="Tahoma" w:cs="Tahoma"/>
          <w:sz w:val="21"/>
          <w:szCs w:val="21"/>
        </w:rPr>
        <w:t>y</w:t>
      </w:r>
      <w:r w:rsidRPr="00760EDB">
        <w:rPr>
          <w:rFonts w:ascii="Tahoma" w:hAnsi="Tahoma" w:cs="Tahoma"/>
          <w:sz w:val="21"/>
          <w:szCs w:val="21"/>
        </w:rPr>
        <w:t xml:space="preserve"> również przez uczęszczanie odpowiednio do szkoły:</w:t>
      </w:r>
    </w:p>
    <w:p w:rsidR="008E6BF1" w:rsidRPr="00045F54" w:rsidRDefault="008E6BF1" w:rsidP="00614D6D">
      <w:pPr>
        <w:pStyle w:val="Akapitzlist"/>
        <w:numPr>
          <w:ilvl w:val="0"/>
          <w:numId w:val="34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45F54">
        <w:rPr>
          <w:rFonts w:ascii="Tahoma" w:hAnsi="Tahoma" w:cs="Tahoma"/>
          <w:sz w:val="21"/>
          <w:szCs w:val="21"/>
        </w:rPr>
        <w:t>za granicą, w tym na podstawie umów międzynarodowych lub porozumień o współpracy bezp</w:t>
      </w:r>
      <w:r w:rsidRPr="00045F54">
        <w:rPr>
          <w:rFonts w:ascii="Tahoma" w:hAnsi="Tahoma" w:cs="Tahoma"/>
          <w:sz w:val="21"/>
          <w:szCs w:val="21"/>
        </w:rPr>
        <w:t>o</w:t>
      </w:r>
      <w:r w:rsidRPr="00045F54">
        <w:rPr>
          <w:rFonts w:ascii="Tahoma" w:hAnsi="Tahoma" w:cs="Tahoma"/>
          <w:sz w:val="21"/>
          <w:szCs w:val="21"/>
        </w:rPr>
        <w:t>średniej zawieranych przez szkoły, jednostki samorządu terytorialnego i organy administracji rządowej lub w ramach programów edukacyjnych Unii Europejskiej</w:t>
      </w:r>
      <w:r>
        <w:rPr>
          <w:rFonts w:ascii="Tahoma" w:hAnsi="Tahoma" w:cs="Tahoma"/>
          <w:sz w:val="21"/>
          <w:szCs w:val="21"/>
        </w:rPr>
        <w:t>;</w:t>
      </w:r>
    </w:p>
    <w:p w:rsidR="008E6BF1" w:rsidRPr="00045F54" w:rsidRDefault="008E6BF1" w:rsidP="00614D6D">
      <w:pPr>
        <w:pStyle w:val="Akapitzlist"/>
        <w:numPr>
          <w:ilvl w:val="0"/>
          <w:numId w:val="34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45F54">
        <w:rPr>
          <w:rFonts w:ascii="Tahoma" w:hAnsi="Tahoma" w:cs="Tahoma"/>
          <w:sz w:val="21"/>
          <w:szCs w:val="21"/>
        </w:rPr>
        <w:t>przy przedstawicielstwie dyplomatycznym innego państwa w Polsce</w:t>
      </w:r>
      <w:r>
        <w:rPr>
          <w:rFonts w:ascii="Tahoma" w:hAnsi="Tahoma" w:cs="Tahoma"/>
          <w:sz w:val="21"/>
          <w:szCs w:val="21"/>
        </w:rPr>
        <w:t>.</w:t>
      </w:r>
    </w:p>
    <w:p w:rsidR="008E6BF1" w:rsidRPr="001A07F2" w:rsidRDefault="001A07F2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color w:val="000000"/>
          <w:sz w:val="21"/>
          <w:szCs w:val="21"/>
        </w:rPr>
        <w:t>Niespełnianie obowiązku szkolnego podlega egzekucji w trybie przepisów o</w:t>
      </w:r>
      <w:r w:rsidR="0026407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27E2A">
        <w:rPr>
          <w:rFonts w:ascii="Tahoma" w:hAnsi="Tahoma" w:cs="Tahoma"/>
          <w:color w:val="000000"/>
          <w:sz w:val="21"/>
          <w:szCs w:val="21"/>
        </w:rPr>
        <w:t>postępowaniu egzek</w:t>
      </w:r>
      <w:r w:rsidRPr="00627E2A">
        <w:rPr>
          <w:rFonts w:ascii="Tahoma" w:hAnsi="Tahoma" w:cs="Tahoma"/>
          <w:color w:val="000000"/>
          <w:sz w:val="21"/>
          <w:szCs w:val="21"/>
        </w:rPr>
        <w:t>u</w:t>
      </w:r>
      <w:r w:rsidRPr="00627E2A">
        <w:rPr>
          <w:rFonts w:ascii="Tahoma" w:hAnsi="Tahoma" w:cs="Tahoma"/>
          <w:color w:val="000000"/>
          <w:sz w:val="21"/>
          <w:szCs w:val="21"/>
        </w:rPr>
        <w:t>cyjnym w administracji</w:t>
      </w:r>
      <w:r w:rsidR="008E6BF1" w:rsidRPr="00760EDB">
        <w:rPr>
          <w:rFonts w:ascii="Tahoma" w:hAnsi="Tahoma" w:cs="Tahoma"/>
          <w:sz w:val="21"/>
          <w:szCs w:val="21"/>
        </w:rPr>
        <w:t>.</w:t>
      </w:r>
    </w:p>
    <w:p w:rsidR="001A07F2" w:rsidRPr="00760EDB" w:rsidRDefault="001A07F2" w:rsidP="004A0B20">
      <w:pPr>
        <w:pStyle w:val="Akapitzlist"/>
        <w:numPr>
          <w:ilvl w:val="0"/>
          <w:numId w:val="11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7E2A">
        <w:rPr>
          <w:rFonts w:ascii="Tahoma" w:hAnsi="Tahoma" w:cs="Tahoma"/>
          <w:color w:val="000000"/>
          <w:sz w:val="21"/>
          <w:szCs w:val="21"/>
        </w:rPr>
        <w:t xml:space="preserve">Przez niespełnienie obowiązku szkolnego </w:t>
      </w:r>
      <w:r w:rsidRPr="00F00F6E">
        <w:rPr>
          <w:rFonts w:ascii="Tahoma" w:hAnsi="Tahoma" w:cs="Tahoma"/>
          <w:sz w:val="21"/>
          <w:szCs w:val="21"/>
        </w:rPr>
        <w:t xml:space="preserve">należy rozumieć </w:t>
      </w:r>
      <w:r w:rsidRPr="00627E2A">
        <w:rPr>
          <w:rFonts w:ascii="Tahoma" w:hAnsi="Tahoma" w:cs="Tahoma"/>
          <w:color w:val="000000"/>
          <w:sz w:val="21"/>
          <w:szCs w:val="21"/>
        </w:rPr>
        <w:t>nieusprawiedliwioną nieobecność w</w:t>
      </w:r>
      <w:r w:rsidR="00264072">
        <w:rPr>
          <w:rFonts w:ascii="Tahoma" w:hAnsi="Tahoma" w:cs="Tahoma"/>
          <w:color w:val="000000"/>
          <w:sz w:val="21"/>
          <w:szCs w:val="21"/>
        </w:rPr>
        <w:t> </w:t>
      </w:r>
      <w:r w:rsidRPr="00627E2A">
        <w:rPr>
          <w:rFonts w:ascii="Tahoma" w:hAnsi="Tahoma" w:cs="Tahoma"/>
          <w:color w:val="000000"/>
          <w:sz w:val="21"/>
          <w:szCs w:val="21"/>
        </w:rPr>
        <w:t>okresie jednego miesiąca na co najmniej 50</w:t>
      </w:r>
      <w:r w:rsidRPr="004A7318">
        <w:rPr>
          <w:rFonts w:ascii="Tahoma" w:hAnsi="Tahoma" w:cs="Tahoma"/>
          <w:bCs/>
          <w:color w:val="000000"/>
          <w:sz w:val="21"/>
          <w:szCs w:val="21"/>
        </w:rPr>
        <w:t>%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Pr="00627E2A">
        <w:rPr>
          <w:rFonts w:ascii="Tahoma" w:hAnsi="Tahoma" w:cs="Tahoma"/>
          <w:color w:val="000000"/>
          <w:sz w:val="21"/>
          <w:szCs w:val="21"/>
        </w:rPr>
        <w:t xml:space="preserve">obowiązkowych </w:t>
      </w:r>
      <w:r w:rsidRPr="00F00F6E">
        <w:rPr>
          <w:rFonts w:ascii="Tahoma" w:hAnsi="Tahoma" w:cs="Tahoma"/>
          <w:sz w:val="21"/>
          <w:szCs w:val="21"/>
        </w:rPr>
        <w:t xml:space="preserve">zajęć </w:t>
      </w:r>
      <w:r w:rsidRPr="00627E2A">
        <w:rPr>
          <w:rFonts w:ascii="Tahoma" w:hAnsi="Tahoma" w:cs="Tahoma"/>
          <w:color w:val="000000"/>
          <w:sz w:val="21"/>
          <w:szCs w:val="21"/>
        </w:rPr>
        <w:t>edukacyjnych w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27E2A">
        <w:rPr>
          <w:rFonts w:ascii="Tahoma" w:hAnsi="Tahoma" w:cs="Tahoma"/>
          <w:color w:val="000000"/>
          <w:sz w:val="21"/>
          <w:szCs w:val="21"/>
        </w:rPr>
        <w:t>szkole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8E6BF1" w:rsidRDefault="008E6BF1" w:rsidP="00A83DD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A0B20" w:rsidRDefault="004A0B20" w:rsidP="00A83DD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83DD8" w:rsidRDefault="00A83DD8" w:rsidP="00A83DD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A2E47" w:rsidRPr="00470CDB" w:rsidRDefault="001A2E47" w:rsidP="008170BA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  <w:szCs w:val="34"/>
        </w:rPr>
      </w:pPr>
      <w:bookmarkStart w:id="162" w:name="_§_44._Odroczenie"/>
      <w:bookmarkStart w:id="163" w:name="_Toc505511915"/>
      <w:bookmarkEnd w:id="162"/>
    </w:p>
    <w:p w:rsidR="001A2E47" w:rsidRPr="00B45278" w:rsidRDefault="001A2E47" w:rsidP="001A2E47">
      <w:pPr>
        <w:pStyle w:val="Nagwek21"/>
        <w:rPr>
          <w:color w:val="4F6228" w:themeColor="accent3" w:themeShade="80"/>
        </w:rPr>
      </w:pPr>
      <w:r w:rsidRPr="00E11E9A">
        <w:rPr>
          <w:rFonts w:ascii="Century" w:hAnsi="Century"/>
          <w:b/>
          <w:sz w:val="32"/>
          <w:szCs w:val="34"/>
        </w:rPr>
        <w:lastRenderedPageBreak/>
        <w:t>§</w:t>
      </w:r>
      <w:r w:rsidRPr="00E11E9A">
        <w:rPr>
          <w:rFonts w:ascii="Century" w:hAnsi="Century"/>
          <w:sz w:val="32"/>
          <w:szCs w:val="34"/>
        </w:rPr>
        <w:t> 43a</w:t>
      </w:r>
      <w:r w:rsidRPr="00470CDB">
        <w:rPr>
          <w:rFonts w:ascii="Century" w:hAnsi="Century"/>
          <w:color w:val="FF0000"/>
          <w:sz w:val="32"/>
          <w:szCs w:val="34"/>
        </w:rPr>
        <w:t>.</w:t>
      </w:r>
      <w:r w:rsidRPr="00470CDB">
        <w:rPr>
          <w:rFonts w:ascii="Century" w:hAnsi="Century"/>
          <w:color w:val="FF0000"/>
          <w:sz w:val="32"/>
          <w:szCs w:val="34"/>
        </w:rPr>
        <w:br/>
      </w:r>
      <w:r w:rsidRPr="00B45278">
        <w:rPr>
          <w:color w:val="4F6228" w:themeColor="accent3" w:themeShade="80"/>
        </w:rPr>
        <w:t>Obowiązek</w:t>
      </w:r>
      <w:r w:rsidRPr="00B45278">
        <w:rPr>
          <w:color w:val="4F6228" w:themeColor="accent3" w:themeShade="80"/>
          <w:spacing w:val="-4"/>
        </w:rPr>
        <w:t xml:space="preserve"> </w:t>
      </w:r>
      <w:r w:rsidRPr="00B45278">
        <w:rPr>
          <w:color w:val="4F6228" w:themeColor="accent3" w:themeShade="80"/>
        </w:rPr>
        <w:t xml:space="preserve">szkolny uczniów niebędących </w:t>
      </w:r>
    </w:p>
    <w:p w:rsidR="001A2E47" w:rsidRPr="00B45278" w:rsidRDefault="001A2E47" w:rsidP="001A2E47">
      <w:pPr>
        <w:pStyle w:val="Nagwek21"/>
        <w:rPr>
          <w:color w:val="4F6228" w:themeColor="accent3" w:themeShade="80"/>
        </w:rPr>
      </w:pPr>
      <w:r w:rsidRPr="00B45278">
        <w:rPr>
          <w:color w:val="4F6228" w:themeColor="accent3" w:themeShade="80"/>
        </w:rPr>
        <w:t>obywatelami polskimi oraz osób będących obywatel</w:t>
      </w:r>
      <w:r w:rsidRPr="00B45278">
        <w:rPr>
          <w:color w:val="4F6228" w:themeColor="accent3" w:themeShade="80"/>
        </w:rPr>
        <w:t>a</w:t>
      </w:r>
      <w:r w:rsidRPr="00B45278">
        <w:rPr>
          <w:color w:val="4F6228" w:themeColor="accent3" w:themeShade="80"/>
        </w:rPr>
        <w:t xml:space="preserve">mi polskimi, które pobierały naukę </w:t>
      </w:r>
    </w:p>
    <w:p w:rsidR="001A2E47" w:rsidRPr="00B45278" w:rsidRDefault="001A2E47" w:rsidP="001A2E47">
      <w:pPr>
        <w:pStyle w:val="Nagwek21"/>
        <w:rPr>
          <w:color w:val="4F6228" w:themeColor="accent3" w:themeShade="80"/>
        </w:rPr>
      </w:pPr>
      <w:r w:rsidRPr="00B45278">
        <w:rPr>
          <w:color w:val="4F6228" w:themeColor="accent3" w:themeShade="80"/>
        </w:rPr>
        <w:t>w szkołach innych państw</w:t>
      </w:r>
    </w:p>
    <w:p w:rsidR="001A2E47" w:rsidRPr="00470CDB" w:rsidRDefault="001A2E47" w:rsidP="001A2E47">
      <w:pPr>
        <w:pStyle w:val="Nagwek21"/>
        <w:rPr>
          <w:color w:val="FF0000"/>
        </w:rPr>
      </w:pPr>
    </w:p>
    <w:p w:rsidR="001A2E47" w:rsidRPr="00B45278" w:rsidRDefault="0048617B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Dziecko przy</w:t>
      </w:r>
      <w:r w:rsidR="001A2E47" w:rsidRPr="00B45278">
        <w:rPr>
          <w:rFonts w:ascii="Tahoma" w:hAnsi="Tahoma" w:cs="Tahoma"/>
          <w:color w:val="000000" w:themeColor="text1"/>
          <w:sz w:val="21"/>
        </w:rPr>
        <w:t xml:space="preserve">bywające z zagranicy jest przyjmowane do szkoły podstawowej na warunkach i trybie postępowania rekrutacyjnego dotyczących obywateli polskich. </w:t>
      </w:r>
    </w:p>
    <w:p w:rsidR="00CD327E" w:rsidRPr="00B45278" w:rsidRDefault="007B4392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Uczniowie niebędący obywatelami polskimi oraz obywatele polscy, którzy pobierali naukę w szk</w:t>
      </w:r>
      <w:r w:rsidRPr="00B45278">
        <w:rPr>
          <w:rFonts w:ascii="Tahoma" w:hAnsi="Tahoma" w:cs="Tahoma"/>
          <w:color w:val="000000" w:themeColor="text1"/>
          <w:sz w:val="21"/>
        </w:rPr>
        <w:t>o</w:t>
      </w:r>
      <w:r w:rsidRPr="00B45278">
        <w:rPr>
          <w:rFonts w:ascii="Tahoma" w:hAnsi="Tahoma" w:cs="Tahoma"/>
          <w:color w:val="000000" w:themeColor="text1"/>
          <w:sz w:val="21"/>
        </w:rPr>
        <w:t>łach funkcjonujących w systemach oświatowych innych państw, mają prawo do:</w:t>
      </w:r>
    </w:p>
    <w:p w:rsidR="007B4392" w:rsidRPr="00B45278" w:rsidRDefault="00E7511E" w:rsidP="00AD248D">
      <w:pPr>
        <w:pStyle w:val="Akapitzlist"/>
        <w:widowControl w:val="0"/>
        <w:numPr>
          <w:ilvl w:val="0"/>
          <w:numId w:val="427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n</w:t>
      </w:r>
      <w:r w:rsidR="007B4392" w:rsidRPr="00B45278">
        <w:rPr>
          <w:rFonts w:ascii="Tahoma" w:hAnsi="Tahoma" w:cs="Tahoma"/>
          <w:color w:val="000000" w:themeColor="text1"/>
          <w:sz w:val="21"/>
        </w:rPr>
        <w:t>auki w oddziałach ogólnodostępnych, jeżeli znajomość języka polskiego umożliwia im korz</w:t>
      </w:r>
      <w:r w:rsidR="007B4392" w:rsidRPr="00B45278">
        <w:rPr>
          <w:rFonts w:ascii="Tahoma" w:hAnsi="Tahoma" w:cs="Tahoma"/>
          <w:color w:val="000000" w:themeColor="text1"/>
          <w:sz w:val="21"/>
        </w:rPr>
        <w:t>y</w:t>
      </w:r>
      <w:r w:rsidR="007B4392" w:rsidRPr="00B45278">
        <w:rPr>
          <w:rFonts w:ascii="Tahoma" w:hAnsi="Tahoma" w:cs="Tahoma"/>
          <w:color w:val="000000" w:themeColor="text1"/>
          <w:sz w:val="21"/>
        </w:rPr>
        <w:t>stanie z zajęć,</w:t>
      </w:r>
    </w:p>
    <w:p w:rsidR="007B4392" w:rsidRPr="00B45278" w:rsidRDefault="007B4392" w:rsidP="00AD248D">
      <w:pPr>
        <w:pStyle w:val="Akapitzlist"/>
        <w:widowControl w:val="0"/>
        <w:numPr>
          <w:ilvl w:val="0"/>
          <w:numId w:val="427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nauki w oddziałach przygotowawczych,</w:t>
      </w:r>
    </w:p>
    <w:p w:rsidR="007B4392" w:rsidRPr="00B45278" w:rsidRDefault="007B4392" w:rsidP="00AD248D">
      <w:pPr>
        <w:pStyle w:val="Akapitzlist"/>
        <w:widowControl w:val="0"/>
        <w:numPr>
          <w:ilvl w:val="0"/>
          <w:numId w:val="427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organizacji pomocy psychologiczno-pedagogicznej w trybie i formach przewidzianych dla obywateli polskich, w tym dostosowania metod i form pracy na zajęciach do indywidualnych potrzeb rozwojowych i edukacyjnych oraz możliwości psychofizycznych,</w:t>
      </w:r>
    </w:p>
    <w:p w:rsidR="007B4392" w:rsidRPr="00B45278" w:rsidRDefault="007B4392" w:rsidP="00AD248D">
      <w:pPr>
        <w:pStyle w:val="Akapitzlist"/>
        <w:widowControl w:val="0"/>
        <w:numPr>
          <w:ilvl w:val="0"/>
          <w:numId w:val="427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 xml:space="preserve">pomocy udzielanej przez </w:t>
      </w:r>
      <w:r w:rsidR="00D86BCA" w:rsidRPr="00B45278">
        <w:rPr>
          <w:rFonts w:ascii="Tahoma" w:hAnsi="Tahoma" w:cs="Tahoma"/>
          <w:color w:val="000000" w:themeColor="text1"/>
          <w:sz w:val="21"/>
        </w:rPr>
        <w:t>osobę</w:t>
      </w:r>
      <w:r w:rsidRPr="00B45278">
        <w:rPr>
          <w:rFonts w:ascii="Tahoma" w:hAnsi="Tahoma" w:cs="Tahoma"/>
          <w:color w:val="000000" w:themeColor="text1"/>
          <w:sz w:val="21"/>
        </w:rPr>
        <w:t xml:space="preserve"> władającą językiem kraju pochodzenia, zatrudnionej w ch</w:t>
      </w:r>
      <w:r w:rsidRPr="00B45278">
        <w:rPr>
          <w:rFonts w:ascii="Tahoma" w:hAnsi="Tahoma" w:cs="Tahoma"/>
          <w:color w:val="000000" w:themeColor="text1"/>
          <w:sz w:val="21"/>
        </w:rPr>
        <w:t>a</w:t>
      </w:r>
      <w:r w:rsidRPr="00B45278">
        <w:rPr>
          <w:rFonts w:ascii="Tahoma" w:hAnsi="Tahoma" w:cs="Tahoma"/>
          <w:color w:val="000000" w:themeColor="text1"/>
          <w:sz w:val="21"/>
        </w:rPr>
        <w:t>rakterze pomocy nauczyciela jako asystenta międzykulturowego, jeżeli uczeń nie zna języka polskiego lub zna go na poziomie ni</w:t>
      </w:r>
      <w:r w:rsidR="001674C1" w:rsidRPr="00B45278">
        <w:rPr>
          <w:rFonts w:ascii="Tahoma" w:hAnsi="Tahoma" w:cs="Tahoma"/>
          <w:color w:val="000000" w:themeColor="text1"/>
          <w:sz w:val="21"/>
        </w:rPr>
        <w:t>e</w:t>
      </w:r>
      <w:r w:rsidRPr="00B45278">
        <w:rPr>
          <w:rFonts w:ascii="Tahoma" w:hAnsi="Tahoma" w:cs="Tahoma"/>
          <w:color w:val="000000" w:themeColor="text1"/>
          <w:sz w:val="21"/>
        </w:rPr>
        <w:t>wystarczającym do korzystania z nauki.</w:t>
      </w:r>
    </w:p>
    <w:p w:rsidR="007B4392" w:rsidRPr="00B45278" w:rsidRDefault="007B4392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Dla uczniów przybywających z zagranicy, podlegających obowiązkowi szkolnemu lub obowiązkowi nauki, którzy nie znają języka polskiego albo znają go na poziomie niewystarczającym do korz</w:t>
      </w:r>
      <w:r w:rsidRPr="00B45278">
        <w:rPr>
          <w:rFonts w:ascii="Tahoma" w:hAnsi="Tahoma" w:cs="Tahoma"/>
          <w:color w:val="000000" w:themeColor="text1"/>
          <w:sz w:val="21"/>
        </w:rPr>
        <w:t>y</w:t>
      </w:r>
      <w:r w:rsidRPr="00B45278">
        <w:rPr>
          <w:rFonts w:ascii="Tahoma" w:hAnsi="Tahoma" w:cs="Tahoma"/>
          <w:color w:val="000000" w:themeColor="text1"/>
          <w:sz w:val="21"/>
        </w:rPr>
        <w:t>stania z nauki – w szkole, w porozumieniu z organem prowadzącym, organizuje się dodatkowo:</w:t>
      </w:r>
    </w:p>
    <w:p w:rsidR="007B4392" w:rsidRPr="00B45278" w:rsidRDefault="001674C1" w:rsidP="00AD248D">
      <w:pPr>
        <w:pStyle w:val="Akapitzlist"/>
        <w:widowControl w:val="0"/>
        <w:numPr>
          <w:ilvl w:val="0"/>
          <w:numId w:val="428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b</w:t>
      </w:r>
      <w:r w:rsidR="007B4392" w:rsidRPr="00B45278">
        <w:rPr>
          <w:rFonts w:ascii="Tahoma" w:hAnsi="Tahoma" w:cs="Tahoma"/>
          <w:color w:val="000000" w:themeColor="text1"/>
          <w:sz w:val="21"/>
        </w:rPr>
        <w:t>ezpłatną naukę języka polskiego jako języka obcego, w celu opanowania języka polskiego w stopniu umożliwiającym udział w obowiązkowych zajęciach edukacyjnych,</w:t>
      </w:r>
    </w:p>
    <w:p w:rsidR="007B4392" w:rsidRPr="00B45278" w:rsidRDefault="001674C1" w:rsidP="00AD248D">
      <w:pPr>
        <w:pStyle w:val="Akapitzlist"/>
        <w:widowControl w:val="0"/>
        <w:numPr>
          <w:ilvl w:val="0"/>
          <w:numId w:val="428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 xml:space="preserve">dodatkowych zajęć wyrównawczych w zakresie przedmiotów nauczania, z których uczniowie potrzebują wsparcia, aby wyrównać </w:t>
      </w:r>
      <w:r w:rsidR="004764C7" w:rsidRPr="00B45278">
        <w:rPr>
          <w:rFonts w:ascii="Tahoma" w:hAnsi="Tahoma" w:cs="Tahoma"/>
          <w:color w:val="000000" w:themeColor="text1"/>
          <w:sz w:val="21"/>
        </w:rPr>
        <w:t>różnice</w:t>
      </w:r>
      <w:r w:rsidRPr="00B45278">
        <w:rPr>
          <w:rFonts w:ascii="Tahoma" w:hAnsi="Tahoma" w:cs="Tahoma"/>
          <w:color w:val="000000" w:themeColor="text1"/>
          <w:sz w:val="21"/>
        </w:rPr>
        <w:t xml:space="preserve"> programowe.</w:t>
      </w:r>
    </w:p>
    <w:p w:rsidR="001674C1" w:rsidRPr="00B45278" w:rsidRDefault="001674C1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 xml:space="preserve">Formy wsparcia, o których mowa w </w:t>
      </w:r>
      <w:r w:rsidRPr="00B45278">
        <w:rPr>
          <w:rFonts w:ascii="Tahoma" w:hAnsi="Tahoma" w:cs="Tahoma"/>
          <w:b/>
          <w:color w:val="000000" w:themeColor="text1"/>
          <w:sz w:val="21"/>
          <w:u w:val="single"/>
        </w:rPr>
        <w:t xml:space="preserve">pkt </w:t>
      </w:r>
      <w:r w:rsidR="00B45278" w:rsidRPr="00B45278">
        <w:rPr>
          <w:rFonts w:ascii="Tahoma" w:hAnsi="Tahoma" w:cs="Tahoma"/>
          <w:b/>
          <w:color w:val="000000" w:themeColor="text1"/>
          <w:sz w:val="21"/>
          <w:u w:val="single"/>
        </w:rPr>
        <w:t>1</w:t>
      </w:r>
      <w:r w:rsidRPr="00B45278">
        <w:rPr>
          <w:rFonts w:ascii="Tahoma" w:hAnsi="Tahoma" w:cs="Tahoma"/>
          <w:b/>
          <w:color w:val="000000" w:themeColor="text1"/>
          <w:sz w:val="21"/>
          <w:u w:val="single"/>
        </w:rPr>
        <w:t>-</w:t>
      </w:r>
      <w:r w:rsidR="00B45278" w:rsidRPr="00B45278">
        <w:rPr>
          <w:rFonts w:ascii="Tahoma" w:hAnsi="Tahoma" w:cs="Tahoma"/>
          <w:b/>
          <w:color w:val="000000" w:themeColor="text1"/>
          <w:sz w:val="21"/>
          <w:u w:val="single"/>
        </w:rPr>
        <w:t>2</w:t>
      </w:r>
      <w:r w:rsidRPr="00B45278">
        <w:rPr>
          <w:rFonts w:ascii="Tahoma" w:hAnsi="Tahoma" w:cs="Tahoma"/>
          <w:color w:val="000000" w:themeColor="text1"/>
          <w:sz w:val="21"/>
        </w:rPr>
        <w:t>, są organizowane na warunkach określonych w o</w:t>
      </w:r>
      <w:r w:rsidRPr="00B45278">
        <w:rPr>
          <w:rFonts w:ascii="Tahoma" w:hAnsi="Tahoma" w:cs="Tahoma"/>
          <w:color w:val="000000" w:themeColor="text1"/>
          <w:sz w:val="21"/>
        </w:rPr>
        <w:t>d</w:t>
      </w:r>
      <w:r w:rsidRPr="00B45278">
        <w:rPr>
          <w:rFonts w:ascii="Tahoma" w:hAnsi="Tahoma" w:cs="Tahoma"/>
          <w:color w:val="000000" w:themeColor="text1"/>
          <w:sz w:val="21"/>
        </w:rPr>
        <w:t>rębnych przepisach prawa.</w:t>
      </w:r>
    </w:p>
    <w:p w:rsidR="001674C1" w:rsidRPr="00B45278" w:rsidRDefault="001674C1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Uczniowie niebędący obywatelami polskimi mają prawo do nauki języka i kultury kraju pochodz</w:t>
      </w:r>
      <w:r w:rsidRPr="00B45278">
        <w:rPr>
          <w:rFonts w:ascii="Tahoma" w:hAnsi="Tahoma" w:cs="Tahoma"/>
          <w:color w:val="000000" w:themeColor="text1"/>
          <w:sz w:val="21"/>
        </w:rPr>
        <w:t>e</w:t>
      </w:r>
      <w:r w:rsidRPr="00B45278">
        <w:rPr>
          <w:rFonts w:ascii="Tahoma" w:hAnsi="Tahoma" w:cs="Tahoma"/>
          <w:color w:val="000000" w:themeColor="text1"/>
          <w:sz w:val="21"/>
        </w:rPr>
        <w:t>nia – prowadzonej przez placówki dyplomatyczne lub konsularne kraju ich pochodzenia działające w Polsce albo stowarzyszenia kulturalno-oświatowe danej narodowości zgodnie z odrębnymi prz</w:t>
      </w:r>
      <w:r w:rsidRPr="00B45278">
        <w:rPr>
          <w:rFonts w:ascii="Tahoma" w:hAnsi="Tahoma" w:cs="Tahoma"/>
          <w:color w:val="000000" w:themeColor="text1"/>
          <w:sz w:val="21"/>
        </w:rPr>
        <w:t>e</w:t>
      </w:r>
      <w:r w:rsidRPr="00B45278">
        <w:rPr>
          <w:rFonts w:ascii="Tahoma" w:hAnsi="Tahoma" w:cs="Tahoma"/>
          <w:color w:val="000000" w:themeColor="text1"/>
          <w:sz w:val="21"/>
        </w:rPr>
        <w:t>pisami.</w:t>
      </w:r>
    </w:p>
    <w:p w:rsidR="001674C1" w:rsidRPr="00B45278" w:rsidRDefault="001674C1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>Uczniowie należący do mniejszości narodowych  i etnicznych oraz społeczności posługujących się językiem regionalnym, korzystają z zajęć umożliwiających podtrzymanie i rozwijanie poczucia to</w:t>
      </w:r>
      <w:r w:rsidRPr="00B45278">
        <w:rPr>
          <w:rFonts w:ascii="Tahoma" w:hAnsi="Tahoma" w:cs="Tahoma"/>
          <w:color w:val="000000" w:themeColor="text1"/>
          <w:sz w:val="21"/>
        </w:rPr>
        <w:t>ż</w:t>
      </w:r>
      <w:r w:rsidRPr="00B45278">
        <w:rPr>
          <w:rFonts w:ascii="Tahoma" w:hAnsi="Tahoma" w:cs="Tahoma"/>
          <w:color w:val="000000" w:themeColor="text1"/>
          <w:sz w:val="21"/>
        </w:rPr>
        <w:t>samości narodowej, etnicznej i językowej, w tym nauki języka mniejszości, historii i kultury wł</w:t>
      </w:r>
      <w:r w:rsidRPr="00B45278">
        <w:rPr>
          <w:rFonts w:ascii="Tahoma" w:hAnsi="Tahoma" w:cs="Tahoma"/>
          <w:color w:val="000000" w:themeColor="text1"/>
          <w:sz w:val="21"/>
        </w:rPr>
        <w:t>a</w:t>
      </w:r>
      <w:r w:rsidRPr="00B45278">
        <w:rPr>
          <w:rFonts w:ascii="Tahoma" w:hAnsi="Tahoma" w:cs="Tahoma"/>
          <w:color w:val="000000" w:themeColor="text1"/>
          <w:sz w:val="21"/>
        </w:rPr>
        <w:t>snego kraju oraz geografii państwa, z którego obszarem kulturowym utożsamia się mniejszość na warunkach określonych w odrębnych przepisach.</w:t>
      </w:r>
    </w:p>
    <w:p w:rsidR="001674C1" w:rsidRPr="00B45278" w:rsidRDefault="001674C1" w:rsidP="00AD248D">
      <w:pPr>
        <w:pStyle w:val="Akapitzlist"/>
        <w:widowControl w:val="0"/>
        <w:numPr>
          <w:ilvl w:val="0"/>
          <w:numId w:val="41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color w:val="000000" w:themeColor="text1"/>
          <w:sz w:val="21"/>
        </w:rPr>
      </w:pPr>
      <w:r w:rsidRPr="00B45278">
        <w:rPr>
          <w:rFonts w:ascii="Tahoma" w:hAnsi="Tahoma" w:cs="Tahoma"/>
          <w:color w:val="000000" w:themeColor="text1"/>
          <w:sz w:val="21"/>
        </w:rPr>
        <w:t xml:space="preserve">Szkoła zapewnia integrację uczniów niebędących obywatelami polskimi ze środowiskiem szkolnym i wspomaga ich w pokonywaniu trudności adaptacyjnych związanych z różnicami kulturowymi lub ze zmianą środowiska edukacyjnego, w tym związanych z kształceniem za granicą. </w:t>
      </w:r>
    </w:p>
    <w:p w:rsidR="001A2E47" w:rsidRPr="00693C18" w:rsidRDefault="001A2E47" w:rsidP="001A2E47">
      <w:pPr>
        <w:tabs>
          <w:tab w:val="left" w:pos="849"/>
        </w:tabs>
        <w:ind w:left="851" w:right="137"/>
        <w:jc w:val="both"/>
        <w:rPr>
          <w:sz w:val="21"/>
        </w:rPr>
      </w:pPr>
    </w:p>
    <w:p w:rsidR="00B52401" w:rsidRDefault="00B52401" w:rsidP="004F7148">
      <w:pPr>
        <w:pStyle w:val="Nagwek3"/>
        <w:spacing w:before="120" w:beforeAutospacing="0" w:after="120" w:afterAutospacing="0" w:line="276" w:lineRule="auto"/>
        <w:rPr>
          <w:rFonts w:ascii="Century" w:hAnsi="Century" w:cs="Tahoma"/>
          <w:i w:val="0"/>
          <w:sz w:val="32"/>
          <w:szCs w:val="34"/>
        </w:rPr>
      </w:pPr>
    </w:p>
    <w:p w:rsidR="004764C7" w:rsidRPr="00470CDB" w:rsidRDefault="004764C7" w:rsidP="004F7148">
      <w:pPr>
        <w:pStyle w:val="Nagwek3"/>
        <w:spacing w:before="120" w:beforeAutospacing="0" w:after="120" w:afterAutospacing="0" w:line="276" w:lineRule="auto"/>
        <w:rPr>
          <w:rFonts w:ascii="Century" w:hAnsi="Century" w:cs="Tahoma"/>
          <w:i w:val="0"/>
          <w:sz w:val="32"/>
          <w:szCs w:val="34"/>
        </w:rPr>
      </w:pPr>
    </w:p>
    <w:p w:rsidR="008170BA" w:rsidRPr="00470CDB" w:rsidRDefault="008170BA" w:rsidP="008170B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lastRenderedPageBreak/>
        <w:t>§ 4</w:t>
      </w:r>
      <w:r w:rsidR="007C5483" w:rsidRPr="00470CDB">
        <w:rPr>
          <w:rFonts w:ascii="Century" w:hAnsi="Century" w:cs="Tahoma"/>
          <w:i w:val="0"/>
          <w:sz w:val="32"/>
          <w:szCs w:val="34"/>
        </w:rPr>
        <w:t>4</w:t>
      </w:r>
      <w:r w:rsidR="005C61FD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Odroczenie obowiązku szkolnego</w:t>
      </w:r>
      <w:bookmarkEnd w:id="163"/>
    </w:p>
    <w:p w:rsidR="00BE6A07" w:rsidRPr="005431D6" w:rsidRDefault="005431D6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00F6E">
        <w:rPr>
          <w:rFonts w:ascii="Tahoma" w:hAnsi="Tahoma" w:cs="Tahoma"/>
          <w:sz w:val="21"/>
          <w:szCs w:val="21"/>
        </w:rPr>
        <w:t>W przypadku dzieci posiadających orzeczenie o potrzebie kształcenia specjalnego, rozpoczęcie spełniania obowiązku szkolnego może być odroczone nie dłużej niż do końca roku szkolnego w r</w:t>
      </w:r>
      <w:r w:rsidRPr="00F00F6E">
        <w:rPr>
          <w:rFonts w:ascii="Tahoma" w:hAnsi="Tahoma" w:cs="Tahoma"/>
          <w:sz w:val="21"/>
          <w:szCs w:val="21"/>
        </w:rPr>
        <w:t>o</w:t>
      </w:r>
      <w:r w:rsidRPr="00F00F6E">
        <w:rPr>
          <w:rFonts w:ascii="Tahoma" w:hAnsi="Tahoma" w:cs="Tahoma"/>
          <w:sz w:val="21"/>
          <w:szCs w:val="21"/>
        </w:rPr>
        <w:t>ku kalendarzowym, w którym dziecko kończy 9 lat.</w:t>
      </w:r>
    </w:p>
    <w:p w:rsidR="004A7318" w:rsidRPr="004E3DF7" w:rsidRDefault="004A7318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64" w:name="statut_44_2"/>
      <w:r w:rsidRPr="008D49F1">
        <w:rPr>
          <w:rFonts w:ascii="Tahoma" w:hAnsi="Tahoma" w:cs="Tahoma"/>
          <w:sz w:val="21"/>
          <w:szCs w:val="21"/>
        </w:rPr>
        <w:t xml:space="preserve">Dyrektor </w:t>
      </w:r>
      <w:r w:rsidR="00745894" w:rsidRPr="008D49F1">
        <w:rPr>
          <w:rFonts w:ascii="Tahoma" w:hAnsi="Tahoma" w:cs="Tahoma"/>
          <w:sz w:val="21"/>
          <w:szCs w:val="21"/>
        </w:rPr>
        <w:t>Szkoły</w:t>
      </w:r>
      <w:r w:rsidRPr="008D49F1">
        <w:rPr>
          <w:rFonts w:ascii="Tahoma" w:hAnsi="Tahoma" w:cs="Tahoma"/>
          <w:sz w:val="21"/>
          <w:szCs w:val="21"/>
        </w:rPr>
        <w:t xml:space="preserve">, w obwodzie której dziecko mieszka, na wniosek rodziców, odracza </w:t>
      </w:r>
      <w:bookmarkEnd w:id="164"/>
      <w:r w:rsidRPr="008D49F1">
        <w:rPr>
          <w:rFonts w:ascii="Tahoma" w:hAnsi="Tahoma" w:cs="Tahoma"/>
          <w:sz w:val="21"/>
          <w:szCs w:val="21"/>
        </w:rPr>
        <w:t xml:space="preserve">rozpoczęcie spełniania przez dziecko obowiązku szkolnego </w:t>
      </w:r>
      <w:r w:rsidR="008D49F1" w:rsidRPr="00F00F6E">
        <w:rPr>
          <w:rFonts w:ascii="Tahoma" w:hAnsi="Tahoma" w:cs="Tahoma"/>
          <w:sz w:val="21"/>
          <w:szCs w:val="21"/>
        </w:rPr>
        <w:t>w danym roku szkolnym</w:t>
      </w:r>
      <w:r w:rsidRPr="008D49F1">
        <w:rPr>
          <w:rFonts w:ascii="Tahoma" w:hAnsi="Tahoma" w:cs="Tahoma"/>
          <w:sz w:val="21"/>
          <w:szCs w:val="21"/>
        </w:rPr>
        <w:t>.</w:t>
      </w:r>
    </w:p>
    <w:p w:rsidR="004A7318" w:rsidRPr="004E3DF7" w:rsidRDefault="004A7318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DF7">
        <w:rPr>
          <w:rFonts w:ascii="Tahoma" w:hAnsi="Tahoma" w:cs="Tahoma"/>
          <w:sz w:val="21"/>
          <w:szCs w:val="21"/>
        </w:rPr>
        <w:t xml:space="preserve">Wniosek, o którym mowa w </w:t>
      </w:r>
      <w:hyperlink w:anchor="statut_44_2" w:tooltip="statut.sz/§44.2/odroczenie_obow_szkolnego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4E3DF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2</w:t>
        </w:r>
      </w:hyperlink>
      <w:r w:rsidRPr="004E3DF7">
        <w:rPr>
          <w:rFonts w:ascii="Tahoma" w:hAnsi="Tahoma" w:cs="Tahoma"/>
          <w:sz w:val="21"/>
          <w:szCs w:val="21"/>
        </w:rPr>
        <w:t>, składa się w roku kalendarz</w:t>
      </w:r>
      <w:r w:rsidR="004E3DF7">
        <w:rPr>
          <w:rFonts w:ascii="Tahoma" w:hAnsi="Tahoma" w:cs="Tahoma"/>
          <w:sz w:val="21"/>
          <w:szCs w:val="21"/>
        </w:rPr>
        <w:t>owym, w którym dziecko kończy 7 </w:t>
      </w:r>
      <w:r w:rsidRPr="004E3DF7">
        <w:rPr>
          <w:rFonts w:ascii="Tahoma" w:hAnsi="Tahoma" w:cs="Tahoma"/>
          <w:sz w:val="21"/>
          <w:szCs w:val="21"/>
        </w:rPr>
        <w:t>lat</w:t>
      </w:r>
      <w:r w:rsidR="004E3DF7">
        <w:rPr>
          <w:rFonts w:ascii="Tahoma" w:hAnsi="Tahoma" w:cs="Tahoma"/>
          <w:sz w:val="21"/>
          <w:szCs w:val="21"/>
        </w:rPr>
        <w:t xml:space="preserve">. </w:t>
      </w:r>
      <w:r w:rsidR="004E3DF7" w:rsidRPr="00F00F6E">
        <w:rPr>
          <w:rFonts w:ascii="Tahoma" w:hAnsi="Tahoma" w:cs="Tahoma"/>
          <w:sz w:val="21"/>
          <w:szCs w:val="21"/>
        </w:rPr>
        <w:t>Wniosek można złożyć ponownie w roku kalendarzowym, w którym dziecko kończy 8 lat. Wniosek składa się</w:t>
      </w:r>
      <w:r w:rsidRPr="004E3DF7">
        <w:rPr>
          <w:rFonts w:ascii="Tahoma" w:hAnsi="Tahoma" w:cs="Tahoma"/>
          <w:sz w:val="21"/>
          <w:szCs w:val="21"/>
        </w:rPr>
        <w:t xml:space="preserve"> nie później niż do dnia 31 sierpnia. Odroczenie dotyczy roku szkolnego, w kt</w:t>
      </w:r>
      <w:r w:rsidRPr="004E3DF7">
        <w:rPr>
          <w:rFonts w:ascii="Tahoma" w:hAnsi="Tahoma" w:cs="Tahoma"/>
          <w:sz w:val="21"/>
          <w:szCs w:val="21"/>
        </w:rPr>
        <w:t>ó</w:t>
      </w:r>
      <w:r w:rsidRPr="004E3DF7">
        <w:rPr>
          <w:rFonts w:ascii="Tahoma" w:hAnsi="Tahoma" w:cs="Tahoma"/>
          <w:sz w:val="21"/>
          <w:szCs w:val="21"/>
        </w:rPr>
        <w:t>rym dziecko ma rozpocząć spełnianie obowiązku szkolnego.</w:t>
      </w:r>
    </w:p>
    <w:p w:rsidR="004A7318" w:rsidRPr="004E3DF7" w:rsidRDefault="004A7318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DF7">
        <w:rPr>
          <w:rFonts w:ascii="Tahoma" w:hAnsi="Tahoma" w:cs="Tahoma"/>
          <w:sz w:val="21"/>
          <w:szCs w:val="21"/>
        </w:rPr>
        <w:t>Do wniosku, o którym mowa w</w:t>
      </w:r>
      <w:r w:rsidR="00F8170D">
        <w:rPr>
          <w:rFonts w:ascii="Tahoma" w:hAnsi="Tahoma" w:cs="Tahoma"/>
          <w:sz w:val="21"/>
          <w:szCs w:val="21"/>
        </w:rPr>
        <w:t xml:space="preserve"> </w:t>
      </w:r>
      <w:hyperlink w:anchor="statut_44_2" w:tooltip="statut.sz/§44.2/odroczenie_obow_szkolnego" w:history="1">
        <w:r w:rsidR="00F8170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</w:t>
        </w:r>
      </w:hyperlink>
      <w:r w:rsidRPr="004E3DF7">
        <w:rPr>
          <w:rFonts w:ascii="Tahoma" w:hAnsi="Tahoma" w:cs="Tahoma"/>
          <w:sz w:val="21"/>
          <w:szCs w:val="21"/>
        </w:rPr>
        <w:t xml:space="preserve">, dołącza się </w:t>
      </w:r>
      <w:r w:rsidR="004E3DF7" w:rsidRPr="00F00F6E">
        <w:rPr>
          <w:rFonts w:ascii="Tahoma" w:hAnsi="Tahoma" w:cs="Tahoma"/>
          <w:sz w:val="21"/>
          <w:szCs w:val="21"/>
        </w:rPr>
        <w:t xml:space="preserve">orzeczenie o potrzebie kształcenia specjalnego oraz </w:t>
      </w:r>
      <w:r w:rsidRPr="004E3DF7">
        <w:rPr>
          <w:rFonts w:ascii="Tahoma" w:hAnsi="Tahoma" w:cs="Tahoma"/>
          <w:sz w:val="21"/>
          <w:szCs w:val="21"/>
        </w:rPr>
        <w:t>opinię, z której wynika potrzeba odroczenia spełniania prze</w:t>
      </w:r>
      <w:r w:rsidR="004E3DF7">
        <w:rPr>
          <w:rFonts w:ascii="Tahoma" w:hAnsi="Tahoma" w:cs="Tahoma"/>
          <w:sz w:val="21"/>
          <w:szCs w:val="21"/>
        </w:rPr>
        <w:t>z dziecko obowiązku szkolnego w </w:t>
      </w:r>
      <w:r w:rsidRPr="004E3DF7">
        <w:rPr>
          <w:rFonts w:ascii="Tahoma" w:hAnsi="Tahoma" w:cs="Tahoma"/>
          <w:sz w:val="21"/>
          <w:szCs w:val="21"/>
        </w:rPr>
        <w:t>danym roku szkolnym, wydaną przez publiczną poradnię psychologiczno-pedagogiczną albo ni</w:t>
      </w:r>
      <w:r w:rsidRPr="004E3DF7">
        <w:rPr>
          <w:rFonts w:ascii="Tahoma" w:hAnsi="Tahoma" w:cs="Tahoma"/>
          <w:sz w:val="21"/>
          <w:szCs w:val="21"/>
        </w:rPr>
        <w:t>e</w:t>
      </w:r>
      <w:r w:rsidRPr="004E3DF7">
        <w:rPr>
          <w:rFonts w:ascii="Tahoma" w:hAnsi="Tahoma" w:cs="Tahoma"/>
          <w:sz w:val="21"/>
          <w:szCs w:val="21"/>
        </w:rPr>
        <w:t>publiczną poradnię psychologiczno-pedagogiczną, założoną zgodnie</w:t>
      </w:r>
      <w:r w:rsidR="00045F54" w:rsidRPr="004E3DF7">
        <w:rPr>
          <w:rFonts w:ascii="Tahoma" w:hAnsi="Tahoma" w:cs="Tahoma"/>
          <w:sz w:val="21"/>
          <w:szCs w:val="21"/>
        </w:rPr>
        <w:t xml:space="preserve"> z</w:t>
      </w:r>
      <w:r w:rsidR="00045F54" w:rsidRPr="004E3DF7">
        <w:rPr>
          <w:rStyle w:val="Pogrubienie"/>
          <w:rFonts w:ascii="Tahoma" w:hAnsi="Tahoma" w:cs="Tahoma"/>
          <w:b w:val="0"/>
          <w:sz w:val="21"/>
          <w:szCs w:val="21"/>
        </w:rPr>
        <w:t xml:space="preserve"> </w:t>
      </w:r>
      <w:r w:rsidR="00045F54" w:rsidRPr="00470CDB">
        <w:rPr>
          <w:rStyle w:val="Pogrubienie"/>
          <w:rFonts w:ascii="Tahoma" w:hAnsi="Tahoma" w:cs="Tahoma"/>
          <w:b w:val="0"/>
          <w:sz w:val="21"/>
          <w:szCs w:val="21"/>
        </w:rPr>
        <w:t xml:space="preserve">art. 168 </w:t>
      </w:r>
      <w:r w:rsidR="00AA0552" w:rsidRPr="00470CDB">
        <w:rPr>
          <w:rStyle w:val="Pogrubienie"/>
          <w:rFonts w:ascii="Tahoma" w:hAnsi="Tahoma" w:cs="Tahoma"/>
          <w:b w:val="0"/>
          <w:sz w:val="21"/>
          <w:szCs w:val="21"/>
        </w:rPr>
        <w:t>– Prawo Oświatowe</w:t>
      </w:r>
      <w:r w:rsidRPr="004E3DF7">
        <w:rPr>
          <w:rFonts w:ascii="Tahoma" w:hAnsi="Tahoma" w:cs="Tahoma"/>
          <w:sz w:val="21"/>
          <w:szCs w:val="21"/>
        </w:rPr>
        <w:t xml:space="preserve"> oraz zatrudniającą pracowników posiadających kwalifikacje określone dla pracowników public</w:t>
      </w:r>
      <w:r w:rsidRPr="004E3DF7">
        <w:rPr>
          <w:rFonts w:ascii="Tahoma" w:hAnsi="Tahoma" w:cs="Tahoma"/>
          <w:sz w:val="21"/>
          <w:szCs w:val="21"/>
        </w:rPr>
        <w:t>z</w:t>
      </w:r>
      <w:r w:rsidRPr="004E3DF7">
        <w:rPr>
          <w:rFonts w:ascii="Tahoma" w:hAnsi="Tahoma" w:cs="Tahoma"/>
          <w:sz w:val="21"/>
          <w:szCs w:val="21"/>
        </w:rPr>
        <w:t>nych poradni psychologiczno-pedagogicznych.</w:t>
      </w:r>
    </w:p>
    <w:p w:rsidR="004A7318" w:rsidRPr="008E6BF1" w:rsidRDefault="004A7318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E6BF1">
        <w:rPr>
          <w:rFonts w:ascii="Tahoma" w:hAnsi="Tahoma" w:cs="Tahoma"/>
          <w:sz w:val="21"/>
          <w:szCs w:val="21"/>
        </w:rPr>
        <w:t>Dziecko, któremu odroczono rozpoczęcie spełniania obowiązku szkolnego zgodnie z</w:t>
      </w:r>
      <w:r w:rsidR="00F8170D">
        <w:rPr>
          <w:rFonts w:ascii="Tahoma" w:hAnsi="Tahoma" w:cs="Tahoma"/>
          <w:sz w:val="21"/>
          <w:szCs w:val="21"/>
        </w:rPr>
        <w:t xml:space="preserve"> </w:t>
      </w:r>
      <w:hyperlink w:anchor="statut_44_2" w:tooltip="statut.sz/§44.2/odroczenie_obow_szkolnego" w:history="1">
        <w:r w:rsidR="00F8170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</w:t>
        </w:r>
      </w:hyperlink>
      <w:r w:rsidRPr="008E6BF1">
        <w:rPr>
          <w:rFonts w:ascii="Tahoma" w:hAnsi="Tahoma" w:cs="Tahoma"/>
          <w:sz w:val="21"/>
          <w:szCs w:val="21"/>
        </w:rPr>
        <w:t>, kont</w:t>
      </w:r>
      <w:r w:rsidRPr="008E6BF1">
        <w:rPr>
          <w:rFonts w:ascii="Tahoma" w:hAnsi="Tahoma" w:cs="Tahoma"/>
          <w:sz w:val="21"/>
          <w:szCs w:val="21"/>
        </w:rPr>
        <w:t>y</w:t>
      </w:r>
      <w:r w:rsidRPr="008E6BF1">
        <w:rPr>
          <w:rFonts w:ascii="Tahoma" w:hAnsi="Tahoma" w:cs="Tahoma"/>
          <w:sz w:val="21"/>
          <w:szCs w:val="21"/>
        </w:rPr>
        <w:t>nuuje przygotowanie przedszkolne w przedszkolu, oddziale przedszkolnym w szkole podstawowej lub w innej formie wychowania przedszkolnego.</w:t>
      </w:r>
    </w:p>
    <w:p w:rsidR="008E6BF1" w:rsidRPr="008E6BF1" w:rsidRDefault="008E6BF1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71E00">
        <w:rPr>
          <w:rFonts w:ascii="Tahoma" w:hAnsi="Tahoma" w:cs="Tahoma"/>
          <w:sz w:val="21"/>
          <w:szCs w:val="21"/>
        </w:rPr>
        <w:t>Za spełnianie obowiązku szkolnego uznaje się również udział dzieci i młodzieży z niepełnospra</w:t>
      </w:r>
      <w:r w:rsidRPr="00371E00">
        <w:rPr>
          <w:rFonts w:ascii="Tahoma" w:hAnsi="Tahoma" w:cs="Tahoma"/>
          <w:sz w:val="21"/>
          <w:szCs w:val="21"/>
        </w:rPr>
        <w:t>w</w:t>
      </w:r>
      <w:r w:rsidRPr="00371E00">
        <w:rPr>
          <w:rFonts w:ascii="Tahoma" w:hAnsi="Tahoma" w:cs="Tahoma"/>
          <w:sz w:val="21"/>
          <w:szCs w:val="21"/>
        </w:rPr>
        <w:t>nością intelektualną w stopniu głębokim w zajęciach rewalidacyjno-wychowawczych</w:t>
      </w:r>
      <w:r w:rsidR="00AA0552">
        <w:rPr>
          <w:rFonts w:ascii="Tahoma" w:hAnsi="Tahoma" w:cs="Tahoma"/>
          <w:sz w:val="21"/>
          <w:szCs w:val="21"/>
        </w:rPr>
        <w:t>.</w:t>
      </w:r>
    </w:p>
    <w:p w:rsidR="00E65F91" w:rsidRPr="00A83DD8" w:rsidRDefault="00E65F91" w:rsidP="00614D6D">
      <w:pPr>
        <w:pStyle w:val="Akapitzlist"/>
        <w:numPr>
          <w:ilvl w:val="0"/>
          <w:numId w:val="35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83DD8">
        <w:rPr>
          <w:rFonts w:ascii="Tahoma" w:hAnsi="Tahoma" w:cs="Tahoma"/>
          <w:color w:val="000000"/>
          <w:sz w:val="21"/>
          <w:szCs w:val="21"/>
        </w:rPr>
        <w:t>Dyrektor Szkoły w sytuacji, gdy odroczenie dotyczy dziecka z poza obwodu szkoły, zawiadamia d</w:t>
      </w:r>
      <w:r w:rsidRPr="00A83DD8">
        <w:rPr>
          <w:rFonts w:ascii="Tahoma" w:hAnsi="Tahoma" w:cs="Tahoma"/>
          <w:color w:val="000000"/>
          <w:sz w:val="21"/>
          <w:szCs w:val="21"/>
        </w:rPr>
        <w:t>y</w:t>
      </w:r>
      <w:r w:rsidRPr="00A83DD8">
        <w:rPr>
          <w:rFonts w:ascii="Tahoma" w:hAnsi="Tahoma" w:cs="Tahoma"/>
          <w:color w:val="000000"/>
          <w:sz w:val="21"/>
          <w:szCs w:val="21"/>
        </w:rPr>
        <w:t>rektora szkoły „obwodowej” dla dziecka o odroczeniu przez niego spełniania obowiązku szkolnego.</w:t>
      </w:r>
    </w:p>
    <w:p w:rsidR="00A83DD8" w:rsidRDefault="00A83DD8" w:rsidP="00A83DD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83DD8" w:rsidRDefault="00A83DD8" w:rsidP="00A83DD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83DD8" w:rsidRPr="00470CDB" w:rsidRDefault="00A83DD8" w:rsidP="00A83DD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65" w:name="_§_45._Prawa"/>
      <w:bookmarkStart w:id="166" w:name="_Toc505511916"/>
      <w:bookmarkEnd w:id="165"/>
      <w:r w:rsidRPr="00470CDB">
        <w:rPr>
          <w:rFonts w:ascii="Century" w:hAnsi="Century" w:cs="Tahoma"/>
          <w:i w:val="0"/>
          <w:sz w:val="32"/>
          <w:szCs w:val="34"/>
        </w:rPr>
        <w:t>§ 4</w:t>
      </w:r>
      <w:r w:rsidR="007C5483" w:rsidRPr="00470CDB">
        <w:rPr>
          <w:rFonts w:ascii="Century" w:hAnsi="Century" w:cs="Tahoma"/>
          <w:i w:val="0"/>
          <w:sz w:val="32"/>
          <w:szCs w:val="34"/>
        </w:rPr>
        <w:t>5</w:t>
      </w:r>
      <w:r w:rsidR="00F8170D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1A07F2" w:rsidRPr="00470CDB">
        <w:rPr>
          <w:rFonts w:ascii="Tahoma" w:hAnsi="Tahoma" w:cs="Tahoma"/>
          <w:b w:val="0"/>
          <w:i w:val="0"/>
          <w:color w:val="1E731E"/>
          <w:sz w:val="36"/>
        </w:rPr>
        <w:t>Prawa ucznia</w:t>
      </w:r>
      <w:bookmarkEnd w:id="166"/>
    </w:p>
    <w:p w:rsidR="003A17BF" w:rsidRPr="00932EBD" w:rsidRDefault="003A17BF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Prawo do znajomości swoich praw:</w:t>
      </w:r>
    </w:p>
    <w:p w:rsidR="003A17BF" w:rsidRPr="00932EBD" w:rsidRDefault="003A17BF" w:rsidP="00D931E1">
      <w:pPr>
        <w:pStyle w:val="Akapitzlist"/>
        <w:numPr>
          <w:ilvl w:val="0"/>
          <w:numId w:val="1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uczeń ma prawo wiedzieć, jakie prawa mu przysługują i jakie środki może wykorzystać, gdy te prawa są naruszane;</w:t>
      </w:r>
    </w:p>
    <w:p w:rsidR="003A17BF" w:rsidRPr="00932EBD" w:rsidRDefault="003A17BF" w:rsidP="00D931E1">
      <w:pPr>
        <w:pStyle w:val="Akapitzlist"/>
        <w:numPr>
          <w:ilvl w:val="0"/>
          <w:numId w:val="1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na </w:t>
      </w:r>
      <w:r w:rsidR="00E46DFE" w:rsidRPr="00E46DFE">
        <w:rPr>
          <w:rFonts w:ascii="Tahoma" w:eastAsia="Calibri" w:hAnsi="Tahoma" w:cs="Tahoma"/>
          <w:sz w:val="21"/>
          <w:szCs w:val="21"/>
          <w:lang w:eastAsia="ar-SA"/>
        </w:rPr>
        <w:t xml:space="preserve">wychowawcy </w:t>
      </w:r>
      <w:r w:rsidR="00E21A91">
        <w:rPr>
          <w:rFonts w:ascii="Tahoma" w:eastAsia="Calibri" w:hAnsi="Tahoma" w:cs="Tahoma"/>
          <w:sz w:val="21"/>
          <w:szCs w:val="21"/>
          <w:lang w:eastAsia="ar-SA"/>
        </w:rPr>
        <w:t>oddziału</w:t>
      </w:r>
      <w:r w:rsidRPr="00932EBD">
        <w:rPr>
          <w:rFonts w:ascii="Tahoma" w:hAnsi="Tahoma" w:cs="Tahoma"/>
          <w:color w:val="000000"/>
          <w:sz w:val="21"/>
          <w:szCs w:val="21"/>
        </w:rPr>
        <w:t xml:space="preserve"> spoczywa obowiązek </w:t>
      </w:r>
      <w:r w:rsidR="00E46DFE" w:rsidRPr="00E46DFE">
        <w:rPr>
          <w:rFonts w:ascii="Tahoma" w:eastAsia="Calibri" w:hAnsi="Tahoma" w:cs="Tahoma"/>
          <w:sz w:val="21"/>
          <w:szCs w:val="21"/>
          <w:lang w:eastAsia="ar-SA"/>
        </w:rPr>
        <w:t>poinformowania ucznia o jego prawach i proc</w:t>
      </w:r>
      <w:r w:rsidR="00E46DFE" w:rsidRPr="00E46DFE">
        <w:rPr>
          <w:rFonts w:ascii="Tahoma" w:eastAsia="Calibri" w:hAnsi="Tahoma" w:cs="Tahoma"/>
          <w:sz w:val="21"/>
          <w:szCs w:val="21"/>
          <w:lang w:eastAsia="ar-SA"/>
        </w:rPr>
        <w:t>e</w:t>
      </w:r>
      <w:r w:rsidR="00E46DFE" w:rsidRPr="00E46DFE">
        <w:rPr>
          <w:rFonts w:ascii="Tahoma" w:eastAsia="Calibri" w:hAnsi="Tahoma" w:cs="Tahoma"/>
          <w:sz w:val="21"/>
          <w:szCs w:val="21"/>
          <w:lang w:eastAsia="ar-SA"/>
        </w:rPr>
        <w:t>durach odwoławczych</w:t>
      </w:r>
      <w:r w:rsidRPr="00932EBD">
        <w:rPr>
          <w:rFonts w:ascii="Tahoma" w:hAnsi="Tahoma" w:cs="Tahoma"/>
          <w:color w:val="000000"/>
          <w:sz w:val="21"/>
          <w:szCs w:val="21"/>
        </w:rPr>
        <w:t>;</w:t>
      </w:r>
    </w:p>
    <w:p w:rsidR="003A17BF" w:rsidRPr="00E46DFE" w:rsidRDefault="003A17BF" w:rsidP="00D931E1">
      <w:pPr>
        <w:pStyle w:val="Akapitzlist"/>
        <w:numPr>
          <w:ilvl w:val="0"/>
          <w:numId w:val="1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każdy uczeń jest równy wobec prawa.</w:t>
      </w:r>
    </w:p>
    <w:p w:rsidR="003A17BF" w:rsidRPr="00932EBD" w:rsidRDefault="003A17BF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Prawo do nauki:</w:t>
      </w:r>
    </w:p>
    <w:p w:rsidR="00063917" w:rsidRPr="00932EBD" w:rsidRDefault="00063917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właściwie zorganizowanego procesu kształcenia, zgodnie z zasadami higi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ny pracy umysłowej;</w:t>
      </w:r>
    </w:p>
    <w:p w:rsidR="00E96B91" w:rsidRPr="00932EBD" w:rsidRDefault="00E96B91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uczeń ma prawo do swobodnego dostępu do zajęć odbywających się w szkole;</w:t>
      </w:r>
    </w:p>
    <w:p w:rsidR="008D5F6D" w:rsidRPr="00932EBD" w:rsidRDefault="008D5F6D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bezpłatnego dostępu do </w:t>
      </w:r>
      <w:r w:rsidRPr="00932EBD">
        <w:rPr>
          <w:rFonts w:ascii="Tahoma" w:eastAsia="Times New Roman" w:hAnsi="Tahoma" w:cs="Tahoma"/>
          <w:sz w:val="21"/>
          <w:szCs w:val="21"/>
          <w:lang w:eastAsia="pl-PL"/>
        </w:rPr>
        <w:t>podręczników, materiałów edukacyjnych lub mat</w:t>
      </w:r>
      <w:r w:rsidRPr="00932EBD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932EBD">
        <w:rPr>
          <w:rFonts w:ascii="Tahoma" w:eastAsia="Times New Roman" w:hAnsi="Tahoma" w:cs="Tahoma"/>
          <w:sz w:val="21"/>
          <w:szCs w:val="21"/>
          <w:lang w:eastAsia="pl-PL"/>
        </w:rPr>
        <w:t>riałów ćwiczeniowych, przeznaczonych do obowiązkowych zajęć edukacyjnych;</w:t>
      </w:r>
    </w:p>
    <w:p w:rsidR="00063917" w:rsidRPr="00932EBD" w:rsidRDefault="009C3832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="0006391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pomocy w przypadku trudności w nauce;</w:t>
      </w:r>
    </w:p>
    <w:p w:rsidR="00063917" w:rsidRPr="00932EBD" w:rsidRDefault="009C3832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="0006391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korzystania z porad i pomocy psychologiczno-pedagogicznej oraz wych</w:t>
      </w:r>
      <w:r w:rsidR="0006391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06391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wawcy </w:t>
      </w:r>
      <w:r w:rsidR="007423B2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oddziału</w:t>
      </w:r>
      <w:r w:rsidR="0006391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063917" w:rsidRPr="00932EBD" w:rsidRDefault="007423B2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uczeń ma prawo do rozwijania swoich zdolności i zainteresowań na zajęciach pozalekcyjnych;</w:t>
      </w:r>
    </w:p>
    <w:p w:rsidR="009C3832" w:rsidRPr="00932EBD" w:rsidRDefault="009C3832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reprezentowania szkoły w konk</w:t>
      </w:r>
      <w:r w:rsidR="00003764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ursach, przeglądach, zawodach i</w:t>
      </w:r>
      <w:r w:rsidR="007C548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imprezach zgodnie ze swoimi możliwościami i umiejętnościami;</w:t>
      </w:r>
    </w:p>
    <w:p w:rsidR="007423B2" w:rsidRPr="00932EBD" w:rsidRDefault="007423B2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lastRenderedPageBreak/>
        <w:t>jeśli uczeń jest wybitnie uzdolniony – ma prawo do indywidualnego toku lub programu nauki;</w:t>
      </w:r>
    </w:p>
    <w:p w:rsidR="008D5F6D" w:rsidRPr="00E21A91" w:rsidRDefault="00E96B91" w:rsidP="00D931E1">
      <w:pPr>
        <w:pStyle w:val="Akapitzlist"/>
        <w:numPr>
          <w:ilvl w:val="0"/>
          <w:numId w:val="1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uczeń ma prawo korzystać ze zbiorów biblioteki szkolnej</w:t>
      </w:r>
      <w:r w:rsidR="00482126" w:rsidRPr="00932EBD">
        <w:rPr>
          <w:rFonts w:ascii="Tahoma" w:hAnsi="Tahoma" w:cs="Tahoma"/>
          <w:color w:val="000000"/>
          <w:sz w:val="21"/>
          <w:szCs w:val="21"/>
        </w:rPr>
        <w:t>.</w:t>
      </w:r>
    </w:p>
    <w:p w:rsidR="003A17BF" w:rsidRPr="00932EBD" w:rsidRDefault="003A17BF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Prawo do wolności wyznania i przekonań:</w:t>
      </w:r>
    </w:p>
    <w:p w:rsidR="00E96B91" w:rsidRPr="00932EBD" w:rsidRDefault="00E96B91" w:rsidP="00C336A0">
      <w:pPr>
        <w:pStyle w:val="Akapitzlist"/>
        <w:numPr>
          <w:ilvl w:val="0"/>
          <w:numId w:val="12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="005019D9" w:rsidRPr="005019D9">
        <w:rPr>
          <w:rFonts w:ascii="Tahoma" w:eastAsia="Calibri" w:hAnsi="Tahoma" w:cs="Tahoma"/>
          <w:sz w:val="21"/>
          <w:szCs w:val="21"/>
          <w:lang w:eastAsia="ar-SA"/>
        </w:rPr>
        <w:t xml:space="preserve">swobody wyrażania myśli i </w:t>
      </w:r>
      <w:r w:rsidRPr="00932EBD">
        <w:rPr>
          <w:rFonts w:ascii="Tahoma" w:hAnsi="Tahoma" w:cs="Tahoma"/>
          <w:color w:val="000000"/>
          <w:sz w:val="21"/>
          <w:szCs w:val="21"/>
        </w:rPr>
        <w:t>przekonań religijnych i światopoglądowych;</w:t>
      </w:r>
    </w:p>
    <w:p w:rsidR="00E96B91" w:rsidRPr="00932EBD" w:rsidRDefault="00E96B91" w:rsidP="00C336A0">
      <w:pPr>
        <w:pStyle w:val="Akapitzlist"/>
        <w:numPr>
          <w:ilvl w:val="0"/>
          <w:numId w:val="12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uczeń ma prawo do równego traktowania niezależnie od wyznawanej religii, światopoglądu, przynależności do mniejszości kulturow</w:t>
      </w:r>
      <w:r w:rsidR="005019D9">
        <w:rPr>
          <w:rFonts w:ascii="Tahoma" w:hAnsi="Tahoma" w:cs="Tahoma"/>
          <w:color w:val="000000"/>
          <w:sz w:val="21"/>
          <w:szCs w:val="21"/>
        </w:rPr>
        <w:t>ej</w:t>
      </w:r>
      <w:r w:rsidRPr="00932EBD">
        <w:rPr>
          <w:rFonts w:ascii="Tahoma" w:hAnsi="Tahoma" w:cs="Tahoma"/>
          <w:color w:val="000000"/>
          <w:sz w:val="21"/>
          <w:szCs w:val="21"/>
        </w:rPr>
        <w:t xml:space="preserve"> lub etniczn</w:t>
      </w:r>
      <w:r w:rsidR="005019D9">
        <w:rPr>
          <w:rFonts w:ascii="Tahoma" w:hAnsi="Tahoma" w:cs="Tahoma"/>
          <w:color w:val="000000"/>
          <w:sz w:val="21"/>
          <w:szCs w:val="21"/>
        </w:rPr>
        <w:t>ej</w:t>
      </w:r>
      <w:r w:rsidRPr="00932EBD">
        <w:rPr>
          <w:rFonts w:ascii="Tahoma" w:hAnsi="Tahoma" w:cs="Tahoma"/>
          <w:color w:val="000000"/>
          <w:sz w:val="21"/>
          <w:szCs w:val="21"/>
        </w:rPr>
        <w:t>;</w:t>
      </w:r>
    </w:p>
    <w:p w:rsidR="008D5F6D" w:rsidRPr="005019D9" w:rsidRDefault="00E96B91" w:rsidP="00C336A0">
      <w:pPr>
        <w:pStyle w:val="Akapitzlist"/>
        <w:numPr>
          <w:ilvl w:val="0"/>
          <w:numId w:val="12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nauki religii </w:t>
      </w:r>
      <w:r w:rsidR="00B258A7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(etyki) </w:t>
      </w:r>
      <w:r w:rsidRPr="00932EBD">
        <w:rPr>
          <w:rFonts w:ascii="Tahoma" w:hAnsi="Tahoma" w:cs="Tahoma"/>
          <w:color w:val="000000"/>
          <w:sz w:val="21"/>
          <w:szCs w:val="21"/>
        </w:rPr>
        <w:t>w szkole</w:t>
      </w:r>
      <w:r w:rsidR="007C5483">
        <w:rPr>
          <w:rFonts w:ascii="Tahoma" w:hAnsi="Tahoma" w:cs="Tahoma"/>
          <w:color w:val="000000"/>
          <w:sz w:val="21"/>
          <w:szCs w:val="21"/>
        </w:rPr>
        <w:t>,</w:t>
      </w:r>
      <w:r w:rsidRPr="00932EBD">
        <w:rPr>
          <w:rFonts w:ascii="Tahoma" w:hAnsi="Tahoma" w:cs="Tahoma"/>
          <w:color w:val="000000"/>
          <w:sz w:val="21"/>
          <w:szCs w:val="21"/>
        </w:rPr>
        <w:t xml:space="preserve"> na podstawie deklaracji rodziców.</w:t>
      </w:r>
    </w:p>
    <w:p w:rsidR="00E96B91" w:rsidRPr="00932EBD" w:rsidRDefault="00E96B91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>Prawo do wolności wypowiedzi, wyrażania poglądów i opinii:</w:t>
      </w:r>
    </w:p>
    <w:p w:rsidR="008D5F6D" w:rsidRPr="007A23A3" w:rsidRDefault="00B258A7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="008D5F6D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swobody wyrażania myśli i przekonań</w:t>
      </w:r>
      <w:r w:rsidR="007C548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="008D5F6D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szczególno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ści dotyczących życia szkoły, a</w:t>
      </w:r>
      <w:r w:rsidR="004D3BAF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8D5F6D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także światopoglądowych i religijnych – jeśli nie narusza tym dobra innych osób;</w:t>
      </w:r>
    </w:p>
    <w:p w:rsidR="007A23A3" w:rsidRPr="00932EBD" w:rsidRDefault="007A23A3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u</w:t>
      </w:r>
      <w:r w:rsidRPr="007A23A3">
        <w:rPr>
          <w:rFonts w:ascii="Tahoma" w:eastAsia="Calibri" w:hAnsi="Tahoma" w:cs="Tahoma"/>
          <w:sz w:val="21"/>
          <w:szCs w:val="21"/>
          <w:lang w:eastAsia="ar-SA"/>
        </w:rPr>
        <w:t xml:space="preserve">czeń ma prawo przedstawienia stanowiska (obrony) we własnej sprawie </w:t>
      </w:r>
      <w:r>
        <w:rPr>
          <w:rFonts w:ascii="Tahoma" w:eastAsia="Calibri" w:hAnsi="Tahoma" w:cs="Tahoma"/>
          <w:sz w:val="21"/>
          <w:szCs w:val="21"/>
          <w:lang w:eastAsia="ar-SA"/>
        </w:rPr>
        <w:t>w sposób zgodny z </w:t>
      </w:r>
      <w:r w:rsidRPr="007A23A3">
        <w:rPr>
          <w:rFonts w:ascii="Tahoma" w:eastAsia="Calibri" w:hAnsi="Tahoma" w:cs="Tahoma"/>
          <w:sz w:val="21"/>
          <w:szCs w:val="21"/>
          <w:lang w:eastAsia="ar-SA"/>
        </w:rPr>
        <w:t>ogólnie przyjętymi normami komunikacji i kultury słowa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E96B91" w:rsidRPr="00932EBD" w:rsidRDefault="00FA2B42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kontrowersyjne </w:t>
      </w:r>
      <w:r w:rsidR="00E96B91" w:rsidRPr="00932EBD">
        <w:rPr>
          <w:rFonts w:ascii="Tahoma" w:hAnsi="Tahoma" w:cs="Tahoma"/>
          <w:color w:val="000000"/>
          <w:sz w:val="21"/>
          <w:szCs w:val="21"/>
        </w:rPr>
        <w:t>poglądy i opinie nie mogą mieć wpływu na oceny;</w:t>
      </w:r>
    </w:p>
    <w:p w:rsidR="004E2E34" w:rsidRPr="00932EBD" w:rsidRDefault="00FA2B42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</w:t>
      </w:r>
      <w:r w:rsidR="004E2E34" w:rsidRPr="00932EBD">
        <w:rPr>
          <w:rFonts w:ascii="Tahoma" w:hAnsi="Tahoma" w:cs="Tahoma"/>
          <w:sz w:val="21"/>
          <w:szCs w:val="21"/>
        </w:rPr>
        <w:t>czniowie mają prawo do przedstawiania Dyrektorowi</w:t>
      </w:r>
      <w:r w:rsidR="007A23A3">
        <w:rPr>
          <w:rFonts w:ascii="Tahoma" w:hAnsi="Tahoma" w:cs="Tahoma"/>
          <w:sz w:val="21"/>
          <w:szCs w:val="21"/>
        </w:rPr>
        <w:t xml:space="preserve"> oraz</w:t>
      </w:r>
      <w:r w:rsidR="004E2E34" w:rsidRPr="00932EBD">
        <w:rPr>
          <w:rFonts w:ascii="Tahoma" w:hAnsi="Tahoma" w:cs="Tahoma"/>
          <w:sz w:val="21"/>
          <w:szCs w:val="21"/>
        </w:rPr>
        <w:t xml:space="preserve"> Radzie Pedagogicznej</w:t>
      </w:r>
      <w:r w:rsidR="007A23A3">
        <w:rPr>
          <w:rFonts w:ascii="Tahoma" w:hAnsi="Tahoma" w:cs="Tahoma"/>
          <w:sz w:val="21"/>
          <w:szCs w:val="21"/>
        </w:rPr>
        <w:t xml:space="preserve">, </w:t>
      </w:r>
      <w:r w:rsidR="007A23A3" w:rsidRPr="007A23A3">
        <w:rPr>
          <w:rFonts w:ascii="Tahoma" w:eastAsia="Calibri" w:hAnsi="Tahoma" w:cs="Tahoma"/>
          <w:sz w:val="21"/>
          <w:szCs w:val="21"/>
          <w:lang w:eastAsia="ar-SA"/>
        </w:rPr>
        <w:t>za pośredni</w:t>
      </w:r>
      <w:r w:rsidR="007A23A3" w:rsidRPr="007A23A3">
        <w:rPr>
          <w:rFonts w:ascii="Tahoma" w:eastAsia="Calibri" w:hAnsi="Tahoma" w:cs="Tahoma"/>
          <w:sz w:val="21"/>
          <w:szCs w:val="21"/>
          <w:lang w:eastAsia="ar-SA"/>
        </w:rPr>
        <w:t>c</w:t>
      </w:r>
      <w:r w:rsidR="007A23A3" w:rsidRPr="007A23A3">
        <w:rPr>
          <w:rFonts w:ascii="Tahoma" w:eastAsia="Calibri" w:hAnsi="Tahoma" w:cs="Tahoma"/>
          <w:sz w:val="21"/>
          <w:szCs w:val="21"/>
          <w:lang w:eastAsia="ar-SA"/>
        </w:rPr>
        <w:t xml:space="preserve">twem Samorządu </w:t>
      </w:r>
      <w:r w:rsidR="007A23A3">
        <w:rPr>
          <w:rFonts w:ascii="Tahoma" w:eastAsia="Calibri" w:hAnsi="Tahoma" w:cs="Tahoma"/>
          <w:sz w:val="21"/>
          <w:szCs w:val="21"/>
          <w:lang w:eastAsia="ar-SA"/>
        </w:rPr>
        <w:t>Uczniowskie</w:t>
      </w:r>
      <w:r w:rsidR="007A23A3" w:rsidRPr="007A23A3">
        <w:rPr>
          <w:rFonts w:ascii="Tahoma" w:eastAsia="Calibri" w:hAnsi="Tahoma" w:cs="Tahoma"/>
          <w:sz w:val="21"/>
          <w:szCs w:val="21"/>
          <w:lang w:eastAsia="ar-SA"/>
        </w:rPr>
        <w:t xml:space="preserve">go, </w:t>
      </w:r>
      <w:r w:rsidR="004E2E34" w:rsidRPr="00932EBD">
        <w:rPr>
          <w:rFonts w:ascii="Tahoma" w:hAnsi="Tahoma" w:cs="Tahoma"/>
          <w:sz w:val="21"/>
          <w:szCs w:val="21"/>
        </w:rPr>
        <w:t>wniosków i opinii</w:t>
      </w:r>
      <w:r w:rsidRPr="00932EBD">
        <w:rPr>
          <w:rFonts w:ascii="Tahoma" w:hAnsi="Tahoma" w:cs="Tahoma"/>
          <w:sz w:val="21"/>
          <w:szCs w:val="21"/>
        </w:rPr>
        <w:t xml:space="preserve"> we wszystkich sprawach szkoły;</w:t>
      </w:r>
    </w:p>
    <w:p w:rsidR="00FA2B42" w:rsidRPr="00932EBD" w:rsidRDefault="00B258A7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redagowania i wydawania gazetki szkolnej pod kierunkiem nauczyciela;</w:t>
      </w:r>
    </w:p>
    <w:p w:rsidR="00B258A7" w:rsidRPr="007A23A3" w:rsidRDefault="00B258A7" w:rsidP="00C336A0">
      <w:pPr>
        <w:pStyle w:val="Akapitzlist"/>
        <w:numPr>
          <w:ilvl w:val="0"/>
          <w:numId w:val="12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wyboru nauczyciela pełniącego rolę opiekuna samorządu.</w:t>
      </w:r>
    </w:p>
    <w:p w:rsidR="00E96B91" w:rsidRPr="00932EBD" w:rsidRDefault="004E2E34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informacji</w:t>
      </w:r>
      <w:r w:rsidR="00E96B91"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E96B91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znajomości programów nauczania, kryteriów oceniania i wymagań eduk</w:t>
      </w:r>
      <w:r w:rsidRPr="00932EBD">
        <w:rPr>
          <w:rFonts w:ascii="Tahoma" w:hAnsi="Tahoma" w:cs="Tahoma"/>
          <w:sz w:val="21"/>
          <w:szCs w:val="21"/>
        </w:rPr>
        <w:t>a</w:t>
      </w:r>
      <w:r w:rsidRPr="00932EBD">
        <w:rPr>
          <w:rFonts w:ascii="Tahoma" w:hAnsi="Tahoma" w:cs="Tahoma"/>
          <w:sz w:val="21"/>
          <w:szCs w:val="21"/>
        </w:rPr>
        <w:t>cyjnych;</w:t>
      </w:r>
    </w:p>
    <w:p w:rsidR="009805A3" w:rsidRPr="00932EBD" w:rsidRDefault="009805A3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uzyskania informacji z wyprzedzeniem o terminie i zakresie pisemnych sprawdzianów wiadomości;</w:t>
      </w:r>
    </w:p>
    <w:p w:rsidR="00B258A7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jawnej i umotywowanej oceny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postępów w nauce i zachowaniu;</w:t>
      </w:r>
    </w:p>
    <w:p w:rsidR="00D37106" w:rsidRPr="00932EBD" w:rsidRDefault="009C3832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color w:val="000000"/>
          <w:sz w:val="21"/>
          <w:szCs w:val="21"/>
        </w:rPr>
        <w:t xml:space="preserve">uczeń ma prawo do </w:t>
      </w:r>
      <w:r w:rsidR="00D37106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informacji o przewidywanej ocenie </w:t>
      </w:r>
      <w:r w:rsidR="00F9179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śródrocznej i</w:t>
      </w:r>
      <w:r w:rsidR="00F91794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7C548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rocznej</w:t>
      </w:r>
      <w:r w:rsidR="007F6E58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</w:t>
      </w:r>
      <w:r w:rsidR="00D37106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 dwa tyg</w:t>
      </w:r>
      <w:r w:rsidR="00D37106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D37106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dnie</w:t>
      </w:r>
      <w:r w:rsidR="004D3BAF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a</w:t>
      </w:r>
      <w:r w:rsidR="00F326C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7F6E58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</w:t>
      </w:r>
      <w:r w:rsidR="00F326C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D37106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przypadku oceny niedostatecznej – na miesiąc przed klasyfikacyjnym posiedzeniem Rady Pedagogicznej</w:t>
      </w:r>
      <w:r w:rsidR="004D3BAF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B258A7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dostęp do wiedzy o prawach i uprawnieniach oraz o procedurach odwoławczych;</w:t>
      </w:r>
    </w:p>
    <w:p w:rsidR="00B258A7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informacji o zasadach i kryteriach oceniania zachowania oraz możliwości odwołania się od wystawionej oceny;</w:t>
      </w:r>
    </w:p>
    <w:p w:rsidR="00B258A7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informacji o warunkach przystąpienia i trybie przeprowadzania egzaminu poprawkowego oraz zasadach poprawiania ocen;</w:t>
      </w:r>
    </w:p>
    <w:p w:rsidR="00B258A7" w:rsidRPr="00932EBD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informacji o zasadach oceniania, klasyfikowania i promowania;</w:t>
      </w:r>
    </w:p>
    <w:p w:rsidR="004E2E34" w:rsidRPr="005019D9" w:rsidRDefault="00B258A7" w:rsidP="00C336A0">
      <w:pPr>
        <w:pStyle w:val="Akapitzlist"/>
        <w:numPr>
          <w:ilvl w:val="0"/>
          <w:numId w:val="13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dostępu do informacji na temat życia szkolnego.</w:t>
      </w:r>
    </w:p>
    <w:p w:rsidR="00E96B91" w:rsidRPr="00932EBD" w:rsidRDefault="004E2E34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wolności od przemocy fizycznej i psychicznej</w:t>
      </w:r>
      <w:r w:rsidR="00E96B91"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E96B91" w:rsidRPr="00932EBD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uczeń ma prawo </w:t>
      </w:r>
      <w:r w:rsidR="00753599">
        <w:rPr>
          <w:rFonts w:ascii="Tahoma" w:hAnsi="Tahoma" w:cs="Tahoma"/>
          <w:sz w:val="21"/>
          <w:szCs w:val="21"/>
        </w:rPr>
        <w:t xml:space="preserve">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opieki wychowawczej i warunków pobytu w szkole zapewniających bezpi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czeństwo;</w:t>
      </w:r>
    </w:p>
    <w:p w:rsidR="004E2E34" w:rsidRPr="00932EBD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ochrony przed wszelkimi formami przemocy fizycznej i psychicznej;</w:t>
      </w:r>
    </w:p>
    <w:p w:rsidR="00482126" w:rsidRPr="00932EBD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życzliwego, podmiotowego traktowania w procesie </w:t>
      </w:r>
      <w:proofErr w:type="spellStart"/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dydaktyczno-wycho</w:t>
      </w:r>
      <w:r w:rsid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wawczym</w:t>
      </w:r>
      <w:proofErr w:type="spellEnd"/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4E2E34" w:rsidRPr="00932EBD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nietykalności osobistej;</w:t>
      </w:r>
    </w:p>
    <w:p w:rsidR="004E2E34" w:rsidRPr="00932EBD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poszanowania jego godności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osobistej;</w:t>
      </w:r>
    </w:p>
    <w:p w:rsidR="00482126" w:rsidRPr="00520922" w:rsidRDefault="00482126" w:rsidP="00C336A0">
      <w:pPr>
        <w:pStyle w:val="Akapitzlist"/>
        <w:numPr>
          <w:ilvl w:val="0"/>
          <w:numId w:val="12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uczeń ma prawo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ochrony przed uzależnieniami, demoralizacją, oraz innymi przejawami patologii społecznej.</w:t>
      </w:r>
    </w:p>
    <w:p w:rsidR="00E96B91" w:rsidRPr="00932EBD" w:rsidRDefault="004E2E34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ochrony prywatności</w:t>
      </w:r>
      <w:r w:rsidR="00E96B91"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E96B91" w:rsidRPr="00932EBD" w:rsidRDefault="00FA2B42" w:rsidP="00C336A0">
      <w:pPr>
        <w:pStyle w:val="Akapitzlist"/>
        <w:numPr>
          <w:ilvl w:val="0"/>
          <w:numId w:val="13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uczeń ma prawo do </w:t>
      </w: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zapewnienia dyskrecji w sprawach osobistych;</w:t>
      </w:r>
    </w:p>
    <w:p w:rsidR="004E2E34" w:rsidRPr="00042CD0" w:rsidRDefault="007423B2" w:rsidP="00C336A0">
      <w:pPr>
        <w:pStyle w:val="Akapitzlist"/>
        <w:numPr>
          <w:ilvl w:val="0"/>
          <w:numId w:val="13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t</w:t>
      </w:r>
      <w:r w:rsidR="00042CD0">
        <w:rPr>
          <w:rFonts w:ascii="Tahoma" w:hAnsi="Tahoma" w:cs="Tahoma"/>
          <w:sz w:val="21"/>
          <w:szCs w:val="21"/>
        </w:rPr>
        <w:t>ajemnicy swojej korespondencji;</w:t>
      </w:r>
    </w:p>
    <w:p w:rsidR="00D9129A" w:rsidRPr="00042CD0" w:rsidRDefault="00D9129A" w:rsidP="00C336A0">
      <w:pPr>
        <w:pStyle w:val="Akapitzlist"/>
        <w:numPr>
          <w:ilvl w:val="0"/>
          <w:numId w:val="13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42CD0">
        <w:rPr>
          <w:rFonts w:ascii="Tahoma" w:eastAsia="Calibri" w:hAnsi="Tahoma" w:cs="Tahoma"/>
          <w:sz w:val="21"/>
          <w:szCs w:val="21"/>
          <w:lang w:eastAsia="ar-SA"/>
        </w:rPr>
        <w:t>uczeń ma prawo do ochrony swojej własności.</w:t>
      </w:r>
    </w:p>
    <w:p w:rsidR="004E2E34" w:rsidRPr="00932EBD" w:rsidRDefault="004E2E34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ochrony zdrowia</w:t>
      </w:r>
      <w:r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8D5F6D" w:rsidRPr="00932EBD" w:rsidRDefault="00063917" w:rsidP="00C336A0">
      <w:pPr>
        <w:pStyle w:val="Akapitzlist"/>
        <w:numPr>
          <w:ilvl w:val="0"/>
          <w:numId w:val="12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</w:t>
      </w:r>
      <w:r w:rsidR="00622109" w:rsidRPr="00932EBD">
        <w:rPr>
          <w:rFonts w:ascii="Tahoma" w:hAnsi="Tahoma" w:cs="Tahoma"/>
          <w:sz w:val="21"/>
          <w:szCs w:val="21"/>
        </w:rPr>
        <w:t>o higienicznych</w:t>
      </w:r>
      <w:r w:rsidR="005B21A7">
        <w:rPr>
          <w:rFonts w:ascii="Tahoma" w:hAnsi="Tahoma" w:cs="Tahoma"/>
          <w:sz w:val="21"/>
          <w:szCs w:val="21"/>
        </w:rPr>
        <w:t xml:space="preserve"> i bezpiecznych</w:t>
      </w:r>
      <w:r w:rsidR="00622109" w:rsidRPr="00932EBD">
        <w:rPr>
          <w:rFonts w:ascii="Tahoma" w:hAnsi="Tahoma" w:cs="Tahoma"/>
          <w:sz w:val="21"/>
          <w:szCs w:val="21"/>
        </w:rPr>
        <w:t xml:space="preserve"> warunków</w:t>
      </w:r>
      <w:r w:rsidR="005B21A7">
        <w:rPr>
          <w:rFonts w:ascii="Tahoma" w:hAnsi="Tahoma" w:cs="Tahoma"/>
          <w:sz w:val="21"/>
          <w:szCs w:val="21"/>
        </w:rPr>
        <w:t xml:space="preserve"> pobytu w szkole</w:t>
      </w:r>
      <w:r w:rsidR="00622109" w:rsidRPr="00932EBD">
        <w:rPr>
          <w:rFonts w:ascii="Tahoma" w:hAnsi="Tahoma" w:cs="Tahoma"/>
          <w:sz w:val="21"/>
          <w:szCs w:val="21"/>
        </w:rPr>
        <w:t>;</w:t>
      </w:r>
    </w:p>
    <w:p w:rsidR="00622109" w:rsidRPr="00932EBD" w:rsidRDefault="00622109" w:rsidP="00C336A0">
      <w:pPr>
        <w:pStyle w:val="Akapitzlist"/>
        <w:numPr>
          <w:ilvl w:val="0"/>
          <w:numId w:val="12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lastRenderedPageBreak/>
        <w:t>uczeń ma prawo do odpoczynku, czasu wolnego, rozrywki i zabawy. w związku z tym:</w:t>
      </w:r>
    </w:p>
    <w:p w:rsidR="0080037D" w:rsidRPr="0080037D" w:rsidRDefault="00622109" w:rsidP="0080037D">
      <w:pPr>
        <w:pStyle w:val="Akapitzlist"/>
        <w:numPr>
          <w:ilvl w:val="0"/>
          <w:numId w:val="125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w ciągu tygodnia mogą odbyć się najwyżej </w:t>
      </w:r>
      <w:r w:rsidR="0080037D" w:rsidRPr="0080037D">
        <w:rPr>
          <w:rFonts w:ascii="Tahoma" w:hAnsi="Tahoma" w:cs="Tahoma"/>
          <w:color w:val="000000" w:themeColor="text1"/>
          <w:sz w:val="21"/>
          <w:szCs w:val="21"/>
        </w:rPr>
        <w:t xml:space="preserve">2 sprawdziany (prace klasowe) w </w:t>
      </w:r>
      <w:r w:rsidR="0080037D">
        <w:rPr>
          <w:rFonts w:ascii="Tahoma" w:hAnsi="Tahoma" w:cs="Tahoma"/>
          <w:color w:val="000000" w:themeColor="text1"/>
          <w:sz w:val="21"/>
          <w:szCs w:val="21"/>
        </w:rPr>
        <w:t>klasach IV - VI</w:t>
      </w:r>
      <w:r w:rsidR="0080037D" w:rsidRPr="0080037D">
        <w:rPr>
          <w:rFonts w:ascii="Tahoma" w:hAnsi="Tahoma" w:cs="Tahoma"/>
          <w:color w:val="000000" w:themeColor="text1"/>
          <w:sz w:val="21"/>
          <w:szCs w:val="21"/>
        </w:rPr>
        <w:t>, a w</w:t>
      </w:r>
      <w:r w:rsidR="0080037D" w:rsidRPr="0080037D">
        <w:rPr>
          <w:rFonts w:ascii="Tahoma" w:hAnsi="Tahoma" w:cs="Tahoma"/>
          <w:sz w:val="21"/>
          <w:szCs w:val="21"/>
        </w:rPr>
        <w:t> klasach VII i VIII – 3 sprawdziany</w:t>
      </w:r>
      <w:r w:rsidR="0080037D">
        <w:rPr>
          <w:rFonts w:ascii="Tahoma" w:hAnsi="Tahoma" w:cs="Tahoma"/>
          <w:sz w:val="21"/>
          <w:szCs w:val="21"/>
        </w:rPr>
        <w:t xml:space="preserve"> </w:t>
      </w:r>
      <w:r w:rsidR="0080037D" w:rsidRPr="0080037D">
        <w:rPr>
          <w:rFonts w:ascii="Tahoma" w:hAnsi="Tahoma" w:cs="Tahoma"/>
          <w:color w:val="000000" w:themeColor="text1"/>
          <w:sz w:val="21"/>
          <w:szCs w:val="21"/>
        </w:rPr>
        <w:t>(prace klasowe)</w:t>
      </w:r>
      <w:r w:rsidR="0080037D">
        <w:rPr>
          <w:rFonts w:ascii="Tahoma" w:hAnsi="Tahoma" w:cs="Tahoma"/>
          <w:color w:val="000000" w:themeColor="text1"/>
          <w:sz w:val="21"/>
          <w:szCs w:val="21"/>
        </w:rPr>
        <w:t>;</w:t>
      </w:r>
    </w:p>
    <w:p w:rsidR="00622109" w:rsidRPr="00932EBD" w:rsidRDefault="00622109" w:rsidP="001711F2">
      <w:pPr>
        <w:pStyle w:val="Akapitzlist"/>
        <w:numPr>
          <w:ilvl w:val="0"/>
          <w:numId w:val="125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okres przerw świątecznych i ferii uczniom nie zadaje się prac domowych</w:t>
      </w:r>
      <w:r w:rsidR="000370E9" w:rsidRPr="00932EB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22109" w:rsidRPr="00520922" w:rsidRDefault="00622109" w:rsidP="001711F2">
      <w:pPr>
        <w:pStyle w:val="Akapitzlist"/>
        <w:numPr>
          <w:ilvl w:val="0"/>
          <w:numId w:val="125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odpowiedniej temperatury w salach lekcyjnych</w:t>
      </w:r>
      <w:r w:rsidR="00482126" w:rsidRPr="00932EBD">
        <w:rPr>
          <w:rFonts w:ascii="Tahoma" w:hAnsi="Tahoma" w:cs="Tahoma"/>
          <w:sz w:val="21"/>
          <w:szCs w:val="21"/>
        </w:rPr>
        <w:t>.</w:t>
      </w:r>
    </w:p>
    <w:p w:rsidR="004E2E34" w:rsidRPr="00932EBD" w:rsidRDefault="008D5F6D" w:rsidP="00614D6D">
      <w:pPr>
        <w:pStyle w:val="Akapitzlist"/>
        <w:numPr>
          <w:ilvl w:val="0"/>
          <w:numId w:val="20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odpowiedniego standardu życia</w:t>
      </w:r>
      <w:r w:rsidR="004E2E34"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8D5F6D" w:rsidRPr="00932EBD" w:rsidRDefault="00622109" w:rsidP="00C336A0">
      <w:pPr>
        <w:pStyle w:val="Akapitzlist"/>
        <w:numPr>
          <w:ilvl w:val="0"/>
          <w:numId w:val="12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</w:t>
      </w:r>
      <w:r w:rsidR="008D5F6D" w:rsidRPr="00932EBD">
        <w:rPr>
          <w:rFonts w:ascii="Tahoma" w:hAnsi="Tahoma" w:cs="Tahoma"/>
          <w:sz w:val="21"/>
          <w:szCs w:val="21"/>
        </w:rPr>
        <w:t xml:space="preserve">czeń będący w trudnej sytuacji materialnej ma prawo do otrzymywania pomocy materialnej np.: </w:t>
      </w:r>
    </w:p>
    <w:p w:rsidR="008D5F6D" w:rsidRPr="00932EBD" w:rsidRDefault="00622109" w:rsidP="001711F2">
      <w:pPr>
        <w:pStyle w:val="Akapitzlist"/>
        <w:numPr>
          <w:ilvl w:val="0"/>
          <w:numId w:val="12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stypendium socjalnego,</w:t>
      </w:r>
    </w:p>
    <w:p w:rsidR="008D5F6D" w:rsidRPr="00932EBD" w:rsidRDefault="008D5F6D" w:rsidP="001711F2">
      <w:pPr>
        <w:pStyle w:val="Akapitzlist"/>
        <w:numPr>
          <w:ilvl w:val="0"/>
          <w:numId w:val="12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 xml:space="preserve">korzystania </w:t>
      </w:r>
      <w:r w:rsidR="00622109" w:rsidRPr="00932EBD">
        <w:rPr>
          <w:rFonts w:ascii="Tahoma" w:hAnsi="Tahoma" w:cs="Tahoma"/>
          <w:sz w:val="21"/>
          <w:szCs w:val="21"/>
        </w:rPr>
        <w:t>z posiłków w stołówce szkolnej,</w:t>
      </w:r>
    </w:p>
    <w:p w:rsidR="008D5F6D" w:rsidRPr="00520922" w:rsidRDefault="00622109" w:rsidP="001711F2">
      <w:pPr>
        <w:pStyle w:val="Akapitzlist"/>
        <w:numPr>
          <w:ilvl w:val="0"/>
          <w:numId w:val="129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zasiłku losowego.</w:t>
      </w:r>
    </w:p>
    <w:p w:rsidR="004E2E34" w:rsidRPr="00932EBD" w:rsidRDefault="008D5F6D" w:rsidP="00614D6D">
      <w:pPr>
        <w:pStyle w:val="Akapitzlist"/>
        <w:numPr>
          <w:ilvl w:val="0"/>
          <w:numId w:val="20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Prawo do swobodnego zrzeszania się</w:t>
      </w:r>
      <w:r w:rsidR="004E2E34"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8D5F6D" w:rsidRPr="00932EBD" w:rsidRDefault="00D37106" w:rsidP="00C336A0">
      <w:pPr>
        <w:pStyle w:val="Akapitzlist"/>
        <w:numPr>
          <w:ilvl w:val="0"/>
          <w:numId w:val="12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może należeć do organizacji i stowarzyszeń działających na terenie szkoły</w:t>
      </w:r>
      <w:r w:rsidR="00520922">
        <w:rPr>
          <w:rFonts w:ascii="Tahoma" w:hAnsi="Tahoma" w:cs="Tahoma"/>
          <w:sz w:val="21"/>
          <w:szCs w:val="21"/>
        </w:rPr>
        <w:t xml:space="preserve"> oraz poza szkołą</w:t>
      </w:r>
      <w:r w:rsidRPr="00932EBD">
        <w:rPr>
          <w:rFonts w:ascii="Tahoma" w:hAnsi="Tahoma" w:cs="Tahoma"/>
          <w:sz w:val="21"/>
          <w:szCs w:val="21"/>
        </w:rPr>
        <w:t>;</w:t>
      </w:r>
    </w:p>
    <w:p w:rsidR="008D5F6D" w:rsidRPr="00520922" w:rsidRDefault="00D37106" w:rsidP="00C336A0">
      <w:pPr>
        <w:pStyle w:val="Akapitzlist"/>
        <w:numPr>
          <w:ilvl w:val="0"/>
          <w:numId w:val="12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ma prawo do wpływania na życie szkoły poprzez działalność w samorządzie klaso</w:t>
      </w:r>
      <w:r w:rsidR="007F6E58" w:rsidRPr="00932EBD">
        <w:rPr>
          <w:rFonts w:ascii="Tahoma" w:hAnsi="Tahoma" w:cs="Tahoma"/>
          <w:sz w:val="21"/>
          <w:szCs w:val="21"/>
        </w:rPr>
        <w:t>wym i</w:t>
      </w:r>
      <w:r w:rsidR="002A5B04">
        <w:rPr>
          <w:rFonts w:ascii="Tahoma" w:hAnsi="Tahoma" w:cs="Tahoma"/>
          <w:sz w:val="21"/>
          <w:szCs w:val="21"/>
        </w:rPr>
        <w:t> </w:t>
      </w:r>
      <w:r w:rsidRPr="00932EBD">
        <w:rPr>
          <w:rFonts w:ascii="Tahoma" w:hAnsi="Tahoma" w:cs="Tahoma"/>
          <w:sz w:val="21"/>
          <w:szCs w:val="21"/>
        </w:rPr>
        <w:t>szkol</w:t>
      </w:r>
      <w:r w:rsidR="007423B2" w:rsidRPr="00932EBD">
        <w:rPr>
          <w:rFonts w:ascii="Tahoma" w:hAnsi="Tahoma" w:cs="Tahoma"/>
          <w:sz w:val="21"/>
          <w:szCs w:val="21"/>
        </w:rPr>
        <w:t>nym.</w:t>
      </w:r>
    </w:p>
    <w:p w:rsidR="008D5F6D" w:rsidRPr="00932EBD" w:rsidRDefault="008D5F6D" w:rsidP="00614D6D">
      <w:pPr>
        <w:pStyle w:val="Akapitzlist"/>
        <w:numPr>
          <w:ilvl w:val="0"/>
          <w:numId w:val="20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Prawa proceduralne</w:t>
      </w:r>
      <w:r w:rsidRPr="00932EBD">
        <w:rPr>
          <w:rFonts w:ascii="Tahoma" w:hAnsi="Tahoma" w:cs="Tahoma"/>
          <w:color w:val="000000"/>
          <w:sz w:val="21"/>
          <w:szCs w:val="21"/>
        </w:rPr>
        <w:t>:</w:t>
      </w:r>
    </w:p>
    <w:p w:rsidR="003A17BF" w:rsidRPr="00932EBD" w:rsidRDefault="007423B2" w:rsidP="0095697F">
      <w:pPr>
        <w:pStyle w:val="Akapitzlist"/>
        <w:numPr>
          <w:ilvl w:val="0"/>
          <w:numId w:val="13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uczeń i jego rodzice mają prawo do pisemnego odwołania się od decyzji organów szkoły lub n</w:t>
      </w:r>
      <w:r w:rsidRPr="00932EBD">
        <w:rPr>
          <w:rFonts w:ascii="Tahoma" w:hAnsi="Tahoma" w:cs="Tahoma"/>
          <w:sz w:val="21"/>
          <w:szCs w:val="21"/>
        </w:rPr>
        <w:t>a</w:t>
      </w:r>
      <w:r w:rsidRPr="00932EBD">
        <w:rPr>
          <w:rFonts w:ascii="Tahoma" w:hAnsi="Tahoma" w:cs="Tahoma"/>
          <w:sz w:val="21"/>
          <w:szCs w:val="21"/>
        </w:rPr>
        <w:t xml:space="preserve">łożonej kary </w:t>
      </w:r>
      <w:r w:rsidRPr="00545A91">
        <w:rPr>
          <w:rFonts w:ascii="Tahoma" w:hAnsi="Tahoma" w:cs="Tahoma"/>
          <w:sz w:val="21"/>
          <w:szCs w:val="21"/>
        </w:rPr>
        <w:t>zgodnie z procedurą opisaną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48" w:tooltip="statut.sz/§48/kary" w:history="1">
        <w:r w:rsidR="009E6B32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</w:t>
        </w:r>
        <w:r w:rsidR="00545A9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4</w:t>
        </w:r>
        <w:r w:rsidR="005667F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8.</w:t>
        </w:r>
      </w:hyperlink>
      <w:r w:rsidR="00E54934" w:rsidRPr="00932EBD">
        <w:rPr>
          <w:rFonts w:ascii="Tahoma" w:hAnsi="Tahoma" w:cs="Tahoma"/>
          <w:sz w:val="21"/>
          <w:szCs w:val="21"/>
        </w:rPr>
        <w:t xml:space="preserve"> Statutu</w:t>
      </w:r>
      <w:r w:rsidR="0095697F">
        <w:rPr>
          <w:rFonts w:ascii="Tahoma" w:hAnsi="Tahoma" w:cs="Tahoma"/>
          <w:sz w:val="21"/>
          <w:szCs w:val="21"/>
        </w:rPr>
        <w:t xml:space="preserve"> Szkoły</w:t>
      </w:r>
      <w:r w:rsidR="00E54934" w:rsidRPr="00932EBD">
        <w:rPr>
          <w:rFonts w:ascii="Tahoma" w:hAnsi="Tahoma" w:cs="Tahoma"/>
          <w:sz w:val="21"/>
          <w:szCs w:val="21"/>
        </w:rPr>
        <w:t>;</w:t>
      </w:r>
    </w:p>
    <w:p w:rsidR="003A17BF" w:rsidRPr="00520922" w:rsidRDefault="007423B2" w:rsidP="0095697F">
      <w:pPr>
        <w:pStyle w:val="Akapitzlist"/>
        <w:numPr>
          <w:ilvl w:val="0"/>
          <w:numId w:val="13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32EBD">
        <w:rPr>
          <w:rFonts w:ascii="Tahoma" w:hAnsi="Tahoma" w:cs="Tahoma"/>
          <w:sz w:val="21"/>
          <w:szCs w:val="21"/>
        </w:rPr>
        <w:t>u</w:t>
      </w:r>
      <w:r w:rsidR="003A17BF" w:rsidRPr="00932EBD">
        <w:rPr>
          <w:rFonts w:ascii="Tahoma" w:hAnsi="Tahoma" w:cs="Tahoma"/>
          <w:sz w:val="21"/>
          <w:szCs w:val="21"/>
        </w:rPr>
        <w:t>czeń i jego rodzice mają prawo do kontroli sposobu przetwarzania danych osobowych admin</w:t>
      </w:r>
      <w:r w:rsidR="003A17BF" w:rsidRPr="00932EBD">
        <w:rPr>
          <w:rFonts w:ascii="Tahoma" w:hAnsi="Tahoma" w:cs="Tahoma"/>
          <w:sz w:val="21"/>
          <w:szCs w:val="21"/>
        </w:rPr>
        <w:t>i</w:t>
      </w:r>
      <w:r w:rsidR="003A17BF" w:rsidRPr="00932EBD">
        <w:rPr>
          <w:rFonts w:ascii="Tahoma" w:hAnsi="Tahoma" w:cs="Tahoma"/>
          <w:sz w:val="21"/>
          <w:szCs w:val="21"/>
        </w:rPr>
        <w:t xml:space="preserve">strowanych przez </w:t>
      </w:r>
      <w:r w:rsidRPr="00932EBD">
        <w:rPr>
          <w:rFonts w:ascii="Tahoma" w:hAnsi="Tahoma" w:cs="Tahoma"/>
          <w:sz w:val="21"/>
          <w:szCs w:val="21"/>
        </w:rPr>
        <w:t>s</w:t>
      </w:r>
      <w:r w:rsidR="003A17BF" w:rsidRPr="00932EBD">
        <w:rPr>
          <w:rFonts w:ascii="Tahoma" w:hAnsi="Tahoma" w:cs="Tahoma"/>
          <w:sz w:val="21"/>
          <w:szCs w:val="21"/>
        </w:rPr>
        <w:t>zkołę, w szczególności wglądu do treści danych, ich modyfikacji, poprawi</w:t>
      </w:r>
      <w:r w:rsidR="003A17BF" w:rsidRPr="00932EBD">
        <w:rPr>
          <w:rFonts w:ascii="Tahoma" w:hAnsi="Tahoma" w:cs="Tahoma"/>
          <w:sz w:val="21"/>
          <w:szCs w:val="21"/>
        </w:rPr>
        <w:t>a</w:t>
      </w:r>
      <w:r w:rsidR="003A17BF" w:rsidRPr="00932EBD">
        <w:rPr>
          <w:rFonts w:ascii="Tahoma" w:hAnsi="Tahoma" w:cs="Tahoma"/>
          <w:sz w:val="21"/>
          <w:szCs w:val="21"/>
        </w:rPr>
        <w:t xml:space="preserve">nia oraz skorzystania z innych uprawnień wynikających z </w:t>
      </w:r>
      <w:r w:rsidR="007901F0" w:rsidRPr="00932EBD">
        <w:rPr>
          <w:rFonts w:ascii="Tahoma" w:hAnsi="Tahoma" w:cs="Tahoma"/>
          <w:sz w:val="21"/>
          <w:szCs w:val="21"/>
        </w:rPr>
        <w:t>u</w:t>
      </w:r>
      <w:r w:rsidR="003A17BF" w:rsidRPr="00932EBD">
        <w:rPr>
          <w:rFonts w:ascii="Tahoma" w:hAnsi="Tahoma" w:cs="Tahoma"/>
          <w:sz w:val="21"/>
          <w:szCs w:val="21"/>
        </w:rPr>
        <w:t>sta</w:t>
      </w:r>
      <w:r w:rsidRPr="00932EBD">
        <w:rPr>
          <w:rFonts w:ascii="Tahoma" w:hAnsi="Tahoma" w:cs="Tahoma"/>
          <w:sz w:val="21"/>
          <w:szCs w:val="21"/>
        </w:rPr>
        <w:t>wy o ochronie danych osobowych.</w:t>
      </w:r>
    </w:p>
    <w:p w:rsidR="00954C46" w:rsidRPr="00F610F1" w:rsidRDefault="00F610F1" w:rsidP="00614D6D">
      <w:pPr>
        <w:pStyle w:val="Akapitzlist"/>
        <w:numPr>
          <w:ilvl w:val="0"/>
          <w:numId w:val="200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610F1">
        <w:rPr>
          <w:rFonts w:ascii="Tahoma" w:eastAsia="Times New Roman" w:hAnsi="Tahoma" w:cs="Tahoma"/>
          <w:sz w:val="21"/>
          <w:szCs w:val="21"/>
          <w:lang w:eastAsia="pl-PL"/>
        </w:rPr>
        <w:t xml:space="preserve">W szkole przyjmuje się </w:t>
      </w:r>
      <w:r w:rsidRPr="00F610F1">
        <w:rPr>
          <w:rFonts w:ascii="Tahoma" w:eastAsia="Times New Roman" w:hAnsi="Tahoma" w:cs="Tahoma"/>
          <w:b/>
          <w:sz w:val="21"/>
          <w:szCs w:val="21"/>
          <w:lang w:eastAsia="pl-PL"/>
        </w:rPr>
        <w:t>tryb składania skarg w przypadku naruszenia praw ucznia</w:t>
      </w:r>
      <w:r w:rsidR="00C90565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F610F1" w:rsidRPr="00F610F1" w:rsidRDefault="00F610F1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u</w:t>
      </w:r>
      <w:r w:rsidRPr="00615789">
        <w:rPr>
          <w:rFonts w:ascii="Tahoma" w:eastAsia="Calibri" w:hAnsi="Tahoma" w:cs="Tahoma"/>
          <w:sz w:val="21"/>
          <w:szCs w:val="21"/>
          <w:lang w:eastAsia="ar-SA"/>
        </w:rPr>
        <w:t>czeń, którego prawa zostały naruszone ma prawo wniesienia skargi do wy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chowawcy oddziału lub </w:t>
      </w:r>
      <w:r w:rsidRPr="00615789">
        <w:rPr>
          <w:rFonts w:ascii="Tahoma" w:eastAsia="Calibri" w:hAnsi="Tahoma" w:cs="Tahoma"/>
          <w:sz w:val="21"/>
          <w:szCs w:val="21"/>
          <w:lang w:eastAsia="ar-SA"/>
        </w:rPr>
        <w:t>bezpośrednio do Dyrektora Szkoły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, </w:t>
      </w:r>
      <w:r w:rsidRPr="00F610F1">
        <w:rPr>
          <w:rFonts w:ascii="Tahoma" w:eastAsia="Times New Roman" w:hAnsi="Tahoma" w:cs="Tahoma"/>
          <w:sz w:val="21"/>
          <w:szCs w:val="21"/>
          <w:lang w:eastAsia="pl-PL"/>
        </w:rPr>
        <w:t>w terminie jednego tygodnia od dnia, w którym uznał, że jego prawa zostały naruszone;</w:t>
      </w:r>
    </w:p>
    <w:p w:rsidR="00954C46" w:rsidRPr="00932EBD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s</w:t>
      </w:r>
      <w:r w:rsidRPr="00615789">
        <w:rPr>
          <w:rFonts w:ascii="Tahoma" w:eastAsia="Calibri" w:hAnsi="Tahoma" w:cs="Tahoma"/>
          <w:sz w:val="21"/>
          <w:szCs w:val="21"/>
          <w:lang w:eastAsia="ar-SA"/>
        </w:rPr>
        <w:t>karga może być wniesiona indywidualnie przez ucznia</w:t>
      </w:r>
      <w:r w:rsidR="00F610F1">
        <w:rPr>
          <w:rFonts w:ascii="Tahoma" w:eastAsia="Calibri" w:hAnsi="Tahoma" w:cs="Tahoma"/>
          <w:sz w:val="21"/>
          <w:szCs w:val="21"/>
          <w:lang w:eastAsia="ar-SA"/>
        </w:rPr>
        <w:t xml:space="preserve"> lub jego rodziców</w:t>
      </w:r>
      <w:r w:rsidRPr="00615789">
        <w:rPr>
          <w:rFonts w:ascii="Tahoma" w:eastAsia="Calibri" w:hAnsi="Tahoma" w:cs="Tahoma"/>
          <w:sz w:val="21"/>
          <w:szCs w:val="21"/>
          <w:lang w:eastAsia="ar-SA"/>
        </w:rPr>
        <w:t>, grupę uczniów bądź za pośrednictwem Samorządu Uczniowskiego</w:t>
      </w:r>
      <w:r w:rsidRPr="00932EBD">
        <w:rPr>
          <w:rFonts w:ascii="Tahoma" w:hAnsi="Tahoma" w:cs="Tahoma"/>
          <w:sz w:val="21"/>
          <w:szCs w:val="21"/>
        </w:rPr>
        <w:t>;</w:t>
      </w:r>
    </w:p>
    <w:p w:rsidR="00954C46" w:rsidRPr="00954C46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s</w:t>
      </w:r>
      <w:r w:rsidRPr="00615789">
        <w:rPr>
          <w:rFonts w:ascii="Tahoma" w:eastAsia="Calibri" w:hAnsi="Tahoma" w:cs="Tahoma"/>
          <w:sz w:val="21"/>
          <w:szCs w:val="21"/>
          <w:lang w:eastAsia="ar-SA"/>
        </w:rPr>
        <w:t>kargi mogą być wnoszone pisemnie i ustnie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7939D9" w:rsidRPr="00954C46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s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kargi i wnioski nie należące do kompetencji szkoły przekazywane są do wnoszącego ze wsk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a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za</w:t>
      </w:r>
      <w:r>
        <w:rPr>
          <w:rFonts w:ascii="Tahoma" w:eastAsia="Calibri" w:hAnsi="Tahoma" w:cs="Tahoma"/>
          <w:sz w:val="21"/>
          <w:szCs w:val="21"/>
          <w:lang w:eastAsia="ar-SA"/>
        </w:rPr>
        <w:t>niem właściwego adresata;</w:t>
      </w:r>
    </w:p>
    <w:p w:rsidR="007939D9" w:rsidRPr="00954C46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w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nioski i skargi nie zawierające imienia i nazwiska wnoszącego pozostawia się bez rozpatrze</w:t>
      </w:r>
      <w:r>
        <w:rPr>
          <w:rFonts w:ascii="Tahoma" w:eastAsia="Calibri" w:hAnsi="Tahoma" w:cs="Tahoma"/>
          <w:sz w:val="21"/>
          <w:szCs w:val="21"/>
          <w:lang w:eastAsia="ar-SA"/>
        </w:rPr>
        <w:t>nia;</w:t>
      </w:r>
    </w:p>
    <w:p w:rsidR="007939D9" w:rsidRPr="00954C46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z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 xml:space="preserve"> wyjaśnienia skargi/wniosku należy sporządzić dokumentację w postaci notatki służbowej o</w:t>
      </w:r>
      <w:r>
        <w:rPr>
          <w:rFonts w:ascii="Tahoma" w:eastAsia="Calibri" w:hAnsi="Tahoma" w:cs="Tahoma"/>
          <w:sz w:val="21"/>
          <w:szCs w:val="21"/>
          <w:lang w:eastAsia="ar-SA"/>
        </w:rPr>
        <w:t> 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sposobach załatwienia sprawy i wynik</w:t>
      </w:r>
      <w:r>
        <w:rPr>
          <w:rFonts w:ascii="Tahoma" w:eastAsia="Calibri" w:hAnsi="Tahoma" w:cs="Tahoma"/>
          <w:sz w:val="21"/>
          <w:szCs w:val="21"/>
          <w:lang w:eastAsia="ar-SA"/>
        </w:rPr>
        <w:t>ach postępowania wyjaśniającego;</w:t>
      </w:r>
    </w:p>
    <w:p w:rsidR="007939D9" w:rsidRPr="00F610F1" w:rsidRDefault="00954C46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w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>noszący skar</w:t>
      </w:r>
      <w:r w:rsidR="00615789" w:rsidRPr="00954C46">
        <w:rPr>
          <w:rFonts w:ascii="Tahoma" w:eastAsia="Calibri" w:hAnsi="Tahoma" w:cs="Tahoma"/>
          <w:sz w:val="21"/>
          <w:szCs w:val="21"/>
          <w:lang w:eastAsia="ar-SA"/>
        </w:rPr>
        <w:t>gę otrzymuje informację pisemną</w:t>
      </w:r>
      <w:r w:rsidR="00C90565">
        <w:rPr>
          <w:rFonts w:ascii="Tahoma" w:eastAsia="Calibri" w:hAnsi="Tahoma" w:cs="Tahoma"/>
          <w:sz w:val="21"/>
          <w:szCs w:val="21"/>
          <w:lang w:eastAsia="ar-SA"/>
        </w:rPr>
        <w:t xml:space="preserve"> lub ustną (</w:t>
      </w:r>
      <w:r w:rsidR="00C90565" w:rsidRPr="00F610F1">
        <w:rPr>
          <w:rFonts w:ascii="Tahoma" w:eastAsia="Times New Roman" w:hAnsi="Tahoma" w:cs="Tahoma"/>
          <w:sz w:val="21"/>
          <w:szCs w:val="21"/>
          <w:lang w:eastAsia="pl-PL"/>
        </w:rPr>
        <w:t>stosownie do formy złożonej skargi</w:t>
      </w:r>
      <w:r w:rsidR="00C90565">
        <w:rPr>
          <w:rFonts w:ascii="Tahoma" w:eastAsia="Calibri" w:hAnsi="Tahoma" w:cs="Tahoma"/>
          <w:sz w:val="21"/>
          <w:szCs w:val="21"/>
          <w:lang w:eastAsia="ar-SA"/>
        </w:rPr>
        <w:t>)</w:t>
      </w:r>
      <w:r w:rsidR="00615789" w:rsidRPr="00954C46">
        <w:rPr>
          <w:rFonts w:ascii="Tahoma" w:eastAsia="Calibri" w:hAnsi="Tahoma" w:cs="Tahoma"/>
          <w:sz w:val="21"/>
          <w:szCs w:val="21"/>
          <w:lang w:eastAsia="ar-SA"/>
        </w:rPr>
        <w:t xml:space="preserve"> </w:t>
      </w:r>
      <w:r w:rsidR="007939D9" w:rsidRPr="00954C46">
        <w:rPr>
          <w:rFonts w:ascii="Tahoma" w:eastAsia="Calibri" w:hAnsi="Tahoma" w:cs="Tahoma"/>
          <w:sz w:val="21"/>
          <w:szCs w:val="21"/>
          <w:lang w:eastAsia="ar-SA"/>
        </w:rPr>
        <w:t xml:space="preserve">o </w:t>
      </w:r>
      <w:r w:rsidR="00C90565" w:rsidRPr="00F610F1">
        <w:rPr>
          <w:rFonts w:ascii="Tahoma" w:eastAsia="Times New Roman" w:hAnsi="Tahoma" w:cs="Tahoma"/>
          <w:sz w:val="21"/>
          <w:szCs w:val="21"/>
          <w:lang w:eastAsia="pl-PL"/>
        </w:rPr>
        <w:t>przyjętych ustaleniach i podjętych krokach zaradczych bądź oddala skargę w wyniku ustalenia nienaruszenia praw ucznia</w:t>
      </w:r>
      <w:r w:rsidR="00F610F1"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7939D9" w:rsidRPr="00F610F1" w:rsidRDefault="00F610F1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j</w:t>
      </w:r>
      <w:r w:rsidR="007939D9" w:rsidRPr="00F610F1">
        <w:rPr>
          <w:rFonts w:ascii="Tahoma" w:eastAsia="Calibri" w:hAnsi="Tahoma" w:cs="Tahoma"/>
          <w:sz w:val="21"/>
          <w:szCs w:val="21"/>
          <w:lang w:eastAsia="ar-SA"/>
        </w:rPr>
        <w:t>eśli sprawa tego wymaga, pisemną informację o sposobie rozstrzygnięcia sprawy, otrzymuje również organ prowadzący oraz organ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 sprawujący nadzór pedagogiczny;</w:t>
      </w:r>
    </w:p>
    <w:p w:rsidR="00615789" w:rsidRPr="00F610F1" w:rsidRDefault="00F610F1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z</w:t>
      </w:r>
      <w:r w:rsidR="007939D9" w:rsidRPr="00F610F1">
        <w:rPr>
          <w:rFonts w:ascii="Tahoma" w:eastAsia="Calibri" w:hAnsi="Tahoma" w:cs="Tahoma"/>
          <w:sz w:val="21"/>
          <w:szCs w:val="21"/>
          <w:lang w:eastAsia="ar-SA"/>
        </w:rPr>
        <w:t>a jakość i prawidłowe wykonanie, załatwienie skargi/wniosku odpowiadają osoby, na które d</w:t>
      </w:r>
      <w:r w:rsidR="007939D9" w:rsidRPr="00F610F1">
        <w:rPr>
          <w:rFonts w:ascii="Tahoma" w:eastAsia="Calibri" w:hAnsi="Tahoma" w:cs="Tahoma"/>
          <w:sz w:val="21"/>
          <w:szCs w:val="21"/>
          <w:lang w:eastAsia="ar-SA"/>
        </w:rPr>
        <w:t>e</w:t>
      </w:r>
      <w:r w:rsidR="007939D9" w:rsidRPr="00F610F1">
        <w:rPr>
          <w:rFonts w:ascii="Tahoma" w:eastAsia="Calibri" w:hAnsi="Tahoma" w:cs="Tahoma"/>
          <w:sz w:val="21"/>
          <w:szCs w:val="21"/>
          <w:lang w:eastAsia="ar-SA"/>
        </w:rPr>
        <w:t>kreto</w:t>
      </w:r>
      <w:r>
        <w:rPr>
          <w:rFonts w:ascii="Tahoma" w:eastAsia="Calibri" w:hAnsi="Tahoma" w:cs="Tahoma"/>
          <w:sz w:val="21"/>
          <w:szCs w:val="21"/>
          <w:lang w:eastAsia="ar-SA"/>
        </w:rPr>
        <w:t>wano skargę;</w:t>
      </w:r>
    </w:p>
    <w:p w:rsidR="007939D9" w:rsidRPr="00F610F1" w:rsidRDefault="00F610F1" w:rsidP="00614D6D">
      <w:pPr>
        <w:pStyle w:val="Akapitzlist"/>
        <w:numPr>
          <w:ilvl w:val="0"/>
          <w:numId w:val="395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r</w:t>
      </w:r>
      <w:r w:rsidR="007939D9" w:rsidRPr="00F610F1">
        <w:rPr>
          <w:rFonts w:ascii="Tahoma" w:eastAsia="Calibri" w:hAnsi="Tahoma" w:cs="Tahoma"/>
          <w:sz w:val="21"/>
          <w:szCs w:val="21"/>
          <w:lang w:eastAsia="ar-SA"/>
        </w:rPr>
        <w:t>ozpatrzenie każdej skargi winno odbyć się w możliwie najszybszym terminie.</w:t>
      </w:r>
    </w:p>
    <w:p w:rsidR="007939D9" w:rsidRDefault="007939D9" w:rsidP="007D6EC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32EBD" w:rsidRDefault="00932EBD" w:rsidP="003A17B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41F83" w:rsidRDefault="00E41F83" w:rsidP="003A17B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764C7" w:rsidRDefault="004764C7" w:rsidP="003A17B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764C7" w:rsidRDefault="004764C7" w:rsidP="003A17B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41F83" w:rsidRPr="00932EBD" w:rsidRDefault="00E41F83" w:rsidP="003A17B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604DA" w:rsidRPr="00470CDB" w:rsidRDefault="003604DA" w:rsidP="003604D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67" w:name="_§_46._Obowiązki"/>
      <w:bookmarkStart w:id="168" w:name="_Toc505511917"/>
      <w:bookmarkEnd w:id="167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830A15" w:rsidRPr="00470CDB">
        <w:rPr>
          <w:rFonts w:ascii="Century" w:hAnsi="Century" w:cs="Tahoma"/>
          <w:i w:val="0"/>
          <w:sz w:val="32"/>
          <w:szCs w:val="34"/>
        </w:rPr>
        <w:t>4</w:t>
      </w:r>
      <w:r w:rsidR="00F610F1" w:rsidRPr="00470CDB">
        <w:rPr>
          <w:rFonts w:ascii="Century" w:hAnsi="Century" w:cs="Tahoma"/>
          <w:i w:val="0"/>
          <w:sz w:val="32"/>
          <w:szCs w:val="34"/>
        </w:rPr>
        <w:t>6</w:t>
      </w:r>
      <w:r w:rsidR="000042BB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Obowiązki ucznia</w:t>
      </w:r>
      <w:bookmarkEnd w:id="168"/>
    </w:p>
    <w:p w:rsidR="00673F80" w:rsidRPr="00F9430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 ma obowiązek przestrzega</w:t>
      </w:r>
      <w:r w:rsidR="00771F3E" w:rsidRPr="00F94303">
        <w:rPr>
          <w:rFonts w:ascii="Tahoma" w:hAnsi="Tahoma" w:cs="Tahoma"/>
          <w:color w:val="000000"/>
          <w:sz w:val="21"/>
          <w:szCs w:val="21"/>
        </w:rPr>
        <w:t>nia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 postanowień zawartych w Statucie Szkoły</w:t>
      </w:r>
      <w:r w:rsidR="00980C38" w:rsidRPr="00980C38">
        <w:rPr>
          <w:rFonts w:ascii="Tahoma" w:eastAsia="Calibri" w:hAnsi="Tahoma" w:cs="Tahoma"/>
          <w:sz w:val="21"/>
          <w:szCs w:val="21"/>
          <w:lang w:eastAsia="ar-SA"/>
        </w:rPr>
        <w:t xml:space="preserve"> oraz</w:t>
      </w:r>
      <w:r w:rsidR="00980C38">
        <w:rPr>
          <w:rFonts w:ascii="Tahoma" w:eastAsia="Calibri" w:hAnsi="Tahoma" w:cs="Tahoma"/>
          <w:sz w:val="21"/>
          <w:szCs w:val="21"/>
          <w:lang w:eastAsia="ar-SA"/>
        </w:rPr>
        <w:t xml:space="preserve"> w</w:t>
      </w:r>
      <w:r w:rsidR="00980C38" w:rsidRPr="00980C38">
        <w:rPr>
          <w:rFonts w:ascii="Tahoma" w:eastAsia="Calibri" w:hAnsi="Tahoma" w:cs="Tahoma"/>
          <w:sz w:val="21"/>
          <w:szCs w:val="21"/>
          <w:lang w:eastAsia="ar-SA"/>
        </w:rPr>
        <w:t xml:space="preserve"> innych r</w:t>
      </w:r>
      <w:r w:rsidR="00980C38" w:rsidRPr="00980C38">
        <w:rPr>
          <w:rFonts w:ascii="Tahoma" w:eastAsia="Calibri" w:hAnsi="Tahoma" w:cs="Tahoma"/>
          <w:sz w:val="21"/>
          <w:szCs w:val="21"/>
          <w:lang w:eastAsia="ar-SA"/>
        </w:rPr>
        <w:t>e</w:t>
      </w:r>
      <w:r w:rsidR="00980C38" w:rsidRPr="00980C38">
        <w:rPr>
          <w:rFonts w:ascii="Tahoma" w:eastAsia="Calibri" w:hAnsi="Tahoma" w:cs="Tahoma"/>
          <w:sz w:val="21"/>
          <w:szCs w:val="21"/>
          <w:lang w:eastAsia="ar-SA"/>
        </w:rPr>
        <w:t>gulamin</w:t>
      </w:r>
      <w:r w:rsidR="00980C38">
        <w:rPr>
          <w:rFonts w:ascii="Tahoma" w:eastAsia="Calibri" w:hAnsi="Tahoma" w:cs="Tahoma"/>
          <w:sz w:val="21"/>
          <w:szCs w:val="21"/>
          <w:lang w:eastAsia="ar-SA"/>
        </w:rPr>
        <w:t>ach</w:t>
      </w:r>
      <w:r w:rsidR="00980C38" w:rsidRPr="00980C38">
        <w:rPr>
          <w:rFonts w:ascii="Tahoma" w:eastAsia="Calibri" w:hAnsi="Tahoma" w:cs="Tahoma"/>
          <w:sz w:val="21"/>
          <w:szCs w:val="21"/>
          <w:lang w:eastAsia="ar-SA"/>
        </w:rPr>
        <w:t xml:space="preserve"> wewnątrzszkolnych</w:t>
      </w:r>
      <w:r w:rsidRPr="00F94303">
        <w:rPr>
          <w:rFonts w:ascii="Tahoma" w:hAnsi="Tahoma" w:cs="Tahoma"/>
          <w:color w:val="000000"/>
          <w:sz w:val="21"/>
          <w:szCs w:val="21"/>
        </w:rPr>
        <w:t>.</w:t>
      </w:r>
    </w:p>
    <w:p w:rsidR="004D5FF7" w:rsidRPr="00F94303" w:rsidRDefault="004D5FF7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 ma obowiązek podporządkowywania się zaleceniom i zarządzeniom Dyrektora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Szkoły</w:t>
      </w:r>
      <w:r w:rsidRPr="00F94303">
        <w:rPr>
          <w:rFonts w:ascii="Tahoma" w:hAnsi="Tahoma" w:cs="Tahoma"/>
          <w:color w:val="000000"/>
          <w:sz w:val="21"/>
          <w:szCs w:val="21"/>
        </w:rPr>
        <w:t>, Rady Pedagogicznej, wychowawcy</w:t>
      </w:r>
      <w:r w:rsidR="00F94303">
        <w:rPr>
          <w:rFonts w:ascii="Tahoma" w:hAnsi="Tahoma" w:cs="Tahoma"/>
          <w:color w:val="000000"/>
          <w:sz w:val="21"/>
          <w:szCs w:val="21"/>
        </w:rPr>
        <w:t xml:space="preserve"> oddziału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 oraz ustaleniom Samorządu </w:t>
      </w:r>
      <w:r w:rsidR="00B017B1">
        <w:rPr>
          <w:rFonts w:ascii="Tahoma" w:hAnsi="Tahoma" w:cs="Tahoma"/>
          <w:color w:val="000000"/>
          <w:sz w:val="21"/>
          <w:szCs w:val="21"/>
        </w:rPr>
        <w:t>Uczniowskiego</w:t>
      </w:r>
      <w:r w:rsidR="00C70193" w:rsidRPr="00F94303">
        <w:rPr>
          <w:rFonts w:ascii="Tahoma" w:hAnsi="Tahoma" w:cs="Tahoma"/>
          <w:color w:val="000000"/>
          <w:sz w:val="21"/>
          <w:szCs w:val="21"/>
        </w:rPr>
        <w:t>.</w:t>
      </w:r>
    </w:p>
    <w:p w:rsidR="00673F80" w:rsidRPr="00592D2F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ma obowiązek 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postępowa</w:t>
      </w:r>
      <w:r w:rsidR="00771F3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nia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zgodne</w:t>
      </w:r>
      <w:r w:rsidR="00771F3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 dobrem społeczności szkolnej,</w:t>
      </w:r>
      <w:r w:rsidR="006604B1" w:rsidRPr="00F94303">
        <w:rPr>
          <w:rFonts w:ascii="Tahoma" w:hAnsi="Tahoma" w:cs="Tahoma"/>
          <w:color w:val="000000"/>
          <w:sz w:val="21"/>
          <w:szCs w:val="21"/>
        </w:rPr>
        <w:t xml:space="preserve"> dba</w:t>
      </w:r>
      <w:r w:rsidR="00771F3E" w:rsidRPr="00F94303">
        <w:rPr>
          <w:rFonts w:ascii="Tahoma" w:hAnsi="Tahoma" w:cs="Tahoma"/>
          <w:color w:val="000000"/>
          <w:sz w:val="21"/>
          <w:szCs w:val="21"/>
        </w:rPr>
        <w:t>nia</w:t>
      </w:r>
      <w:r w:rsidR="006604B1" w:rsidRPr="00F9430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94303">
        <w:rPr>
          <w:rFonts w:ascii="Tahoma" w:hAnsi="Tahoma" w:cs="Tahoma"/>
          <w:color w:val="000000"/>
          <w:sz w:val="21"/>
          <w:szCs w:val="21"/>
        </w:rPr>
        <w:t>o ho</w:t>
      </w:r>
      <w:r w:rsidR="007F6E58" w:rsidRPr="00F94303">
        <w:rPr>
          <w:rFonts w:ascii="Tahoma" w:hAnsi="Tahoma" w:cs="Tahoma"/>
          <w:color w:val="000000"/>
          <w:sz w:val="21"/>
          <w:szCs w:val="21"/>
        </w:rPr>
        <w:t>nor i</w:t>
      </w:r>
      <w:r w:rsidR="00F94303">
        <w:rPr>
          <w:rFonts w:ascii="Tahoma" w:hAnsi="Tahoma" w:cs="Tahoma"/>
          <w:color w:val="000000"/>
          <w:sz w:val="21"/>
          <w:szCs w:val="21"/>
        </w:rPr>
        <w:t> 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tradycję </w:t>
      </w:r>
      <w:r w:rsidR="006604B1" w:rsidRPr="00F94303">
        <w:rPr>
          <w:rFonts w:ascii="Tahoma" w:hAnsi="Tahoma" w:cs="Tahoma"/>
          <w:color w:val="000000"/>
          <w:sz w:val="21"/>
          <w:szCs w:val="21"/>
        </w:rPr>
        <w:t>s</w:t>
      </w:r>
      <w:r w:rsidRPr="00F94303">
        <w:rPr>
          <w:rFonts w:ascii="Tahoma" w:hAnsi="Tahoma" w:cs="Tahoma"/>
          <w:color w:val="000000"/>
          <w:sz w:val="21"/>
          <w:szCs w:val="21"/>
        </w:rPr>
        <w:t>zkoły</w:t>
      </w:r>
      <w:r w:rsidR="006604B1" w:rsidRPr="00F9430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współtworz</w:t>
      </w:r>
      <w:r w:rsidR="00771F3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enia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jej autorytet</w:t>
      </w:r>
      <w:r w:rsidR="00771F3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592D2F" w:rsidRPr="00F94303" w:rsidRDefault="00592D2F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 ma obowiązek</w:t>
      </w:r>
      <w:r w:rsidRPr="00592D2F">
        <w:rPr>
          <w:rFonts w:ascii="Tahoma" w:eastAsia="Calibri" w:hAnsi="Tahoma" w:cs="Tahoma"/>
          <w:sz w:val="21"/>
          <w:szCs w:val="21"/>
          <w:lang w:eastAsia="ar-SA"/>
        </w:rPr>
        <w:t xml:space="preserve"> </w:t>
      </w:r>
      <w:r w:rsidRPr="00980C38">
        <w:rPr>
          <w:rFonts w:ascii="Tahoma" w:eastAsia="Calibri" w:hAnsi="Tahoma" w:cs="Tahoma"/>
          <w:sz w:val="21"/>
          <w:szCs w:val="21"/>
          <w:lang w:eastAsia="ar-SA"/>
        </w:rPr>
        <w:t>okazywani</w:t>
      </w:r>
      <w:r>
        <w:rPr>
          <w:rFonts w:ascii="Tahoma" w:eastAsia="Calibri" w:hAnsi="Tahoma" w:cs="Tahoma"/>
          <w:sz w:val="21"/>
          <w:szCs w:val="21"/>
          <w:lang w:eastAsia="ar-SA"/>
        </w:rPr>
        <w:t>a</w:t>
      </w:r>
      <w:r w:rsidRPr="00980C38">
        <w:rPr>
          <w:rFonts w:ascii="Tahoma" w:eastAsia="Calibri" w:hAnsi="Tahoma" w:cs="Tahoma"/>
          <w:sz w:val="21"/>
          <w:szCs w:val="21"/>
          <w:lang w:eastAsia="ar-SA"/>
        </w:rPr>
        <w:t xml:space="preserve"> szacunku dla symboli narodowych, religijnych i szkolnych</w:t>
      </w:r>
      <w:r>
        <w:rPr>
          <w:rFonts w:ascii="Tahoma" w:eastAsia="Calibri" w:hAnsi="Tahoma" w:cs="Tahoma"/>
          <w:sz w:val="21"/>
          <w:szCs w:val="21"/>
          <w:lang w:eastAsia="ar-SA"/>
        </w:rPr>
        <w:t>.</w:t>
      </w:r>
    </w:p>
    <w:p w:rsidR="00673F80" w:rsidRPr="00F94303" w:rsidRDefault="004D5FF7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ma obowiązek </w:t>
      </w:r>
      <w:r w:rsidR="00673F80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godnego, kulturalnego zachowania się w szkole i poza nią</w:t>
      </w:r>
      <w:r w:rsidR="007901F0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</w:t>
      </w:r>
      <w:r w:rsidR="00C70193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dbania o</w:t>
      </w:r>
      <w:r w:rsid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="00673F80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piękno mowy ojczystej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BB7C21" w:rsidRPr="00F94303" w:rsidRDefault="00BB7C21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obowiązany jest do 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stosowania form grzecznościowych w stosunku do wszystkich –pracowników szkoły oraz koleżanek i kolegów.</w:t>
      </w:r>
    </w:p>
    <w:p w:rsidR="00673F80" w:rsidRPr="00F94303" w:rsidRDefault="004D5FF7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ma obowiązek </w:t>
      </w:r>
      <w:r w:rsidR="00673F80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przeciwstawiania się przejawom brutalności i wulgarności</w:t>
      </w:r>
      <w:r w:rsidR="00592D2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</w:t>
      </w:r>
      <w:r w:rsidR="00592D2F" w:rsidRPr="00F94303">
        <w:rPr>
          <w:rFonts w:ascii="Tahoma" w:hAnsi="Tahoma" w:cs="Tahoma"/>
          <w:color w:val="000000"/>
          <w:sz w:val="21"/>
          <w:szCs w:val="21"/>
        </w:rPr>
        <w:t>dbania o be</w:t>
      </w:r>
      <w:r w:rsidR="00592D2F" w:rsidRPr="00F94303">
        <w:rPr>
          <w:rFonts w:ascii="Tahoma" w:hAnsi="Tahoma" w:cs="Tahoma"/>
          <w:color w:val="000000"/>
          <w:sz w:val="21"/>
          <w:szCs w:val="21"/>
        </w:rPr>
        <w:t>z</w:t>
      </w:r>
      <w:r w:rsidR="00592D2F" w:rsidRPr="00F94303">
        <w:rPr>
          <w:rFonts w:ascii="Tahoma" w:hAnsi="Tahoma" w:cs="Tahoma"/>
          <w:color w:val="000000"/>
          <w:sz w:val="21"/>
          <w:szCs w:val="21"/>
        </w:rPr>
        <w:t>pieczeństwo, zdrowie własne i swoich kolegów</w:t>
      </w:r>
      <w:r w:rsidR="00592D2F">
        <w:rPr>
          <w:rFonts w:ascii="Tahoma" w:hAnsi="Tahoma" w:cs="Tahoma"/>
          <w:color w:val="000000"/>
          <w:sz w:val="21"/>
          <w:szCs w:val="21"/>
        </w:rPr>
        <w:t>.</w:t>
      </w:r>
    </w:p>
    <w:p w:rsidR="00673F80" w:rsidRPr="00F9430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 ma obowiązek szanowa</w:t>
      </w:r>
      <w:r w:rsidR="004D5FF7" w:rsidRPr="00F94303">
        <w:rPr>
          <w:rFonts w:ascii="Tahoma" w:hAnsi="Tahoma" w:cs="Tahoma"/>
          <w:color w:val="000000"/>
          <w:sz w:val="21"/>
          <w:szCs w:val="21"/>
        </w:rPr>
        <w:t>nia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pogląd</w:t>
      </w:r>
      <w:r w:rsidR="004D5FF7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ów</w:t>
      </w:r>
      <w:r w:rsidR="006604B1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przekona</w:t>
      </w:r>
      <w:r w:rsidR="004D5FF7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ń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604B1" w:rsidRPr="00F94303">
        <w:rPr>
          <w:rFonts w:ascii="Tahoma" w:hAnsi="Tahoma" w:cs="Tahoma"/>
          <w:color w:val="000000"/>
          <w:sz w:val="21"/>
          <w:szCs w:val="21"/>
        </w:rPr>
        <w:t>oraz</w:t>
      </w:r>
      <w:r w:rsidR="004D5FF7" w:rsidRPr="00F94303">
        <w:rPr>
          <w:rFonts w:ascii="Tahoma" w:hAnsi="Tahoma" w:cs="Tahoma"/>
          <w:color w:val="000000"/>
          <w:sz w:val="21"/>
          <w:szCs w:val="21"/>
        </w:rPr>
        <w:t xml:space="preserve"> własności</w:t>
      </w:r>
      <w:r w:rsidR="008004B4">
        <w:rPr>
          <w:rFonts w:ascii="Tahoma" w:hAnsi="Tahoma" w:cs="Tahoma"/>
          <w:color w:val="000000"/>
          <w:sz w:val="21"/>
          <w:szCs w:val="21"/>
        </w:rPr>
        <w:t xml:space="preserve"> własnej i </w:t>
      </w:r>
      <w:r w:rsidRPr="00F94303">
        <w:rPr>
          <w:rFonts w:ascii="Tahoma" w:hAnsi="Tahoma" w:cs="Tahoma"/>
          <w:color w:val="000000"/>
          <w:sz w:val="21"/>
          <w:szCs w:val="21"/>
        </w:rPr>
        <w:t>innych osób.</w:t>
      </w:r>
    </w:p>
    <w:p w:rsidR="008004B4" w:rsidRPr="008004B4" w:rsidRDefault="00F94303" w:rsidP="00614D6D">
      <w:pPr>
        <w:pStyle w:val="Akapitzlist"/>
        <w:numPr>
          <w:ilvl w:val="0"/>
          <w:numId w:val="39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A2A71">
        <w:rPr>
          <w:rFonts w:ascii="Tahoma" w:hAnsi="Tahoma" w:cs="Tahoma"/>
          <w:color w:val="000000"/>
          <w:sz w:val="21"/>
          <w:szCs w:val="21"/>
        </w:rPr>
        <w:t xml:space="preserve">Uczeń </w:t>
      </w:r>
      <w:r w:rsidR="002B2188" w:rsidRPr="001A2A71">
        <w:rPr>
          <w:rFonts w:ascii="Tahoma" w:hAnsi="Tahoma" w:cs="Tahoma"/>
          <w:sz w:val="21"/>
          <w:szCs w:val="21"/>
        </w:rPr>
        <w:t xml:space="preserve">ma obowiązek </w:t>
      </w:r>
      <w:r w:rsidR="008004B4">
        <w:rPr>
          <w:rFonts w:ascii="Tahoma" w:hAnsi="Tahoma" w:cs="Tahoma"/>
          <w:sz w:val="21"/>
          <w:szCs w:val="21"/>
        </w:rPr>
        <w:t xml:space="preserve">troszczyć się o </w:t>
      </w:r>
      <w:r w:rsidR="002B2188" w:rsidRPr="001A2A71">
        <w:rPr>
          <w:rFonts w:ascii="Tahoma" w:hAnsi="Tahoma" w:cs="Tahoma"/>
          <w:sz w:val="21"/>
          <w:szCs w:val="21"/>
        </w:rPr>
        <w:t>mienie Szkoły</w:t>
      </w:r>
      <w:r w:rsidR="008004B4">
        <w:rPr>
          <w:rFonts w:ascii="Tahoma" w:hAnsi="Tahoma" w:cs="Tahoma"/>
          <w:sz w:val="21"/>
          <w:szCs w:val="21"/>
        </w:rPr>
        <w:t xml:space="preserve"> i jej estetyczny wygląd</w:t>
      </w:r>
      <w:r w:rsidR="002B2188" w:rsidRPr="001A2A71">
        <w:rPr>
          <w:rFonts w:ascii="Tahoma" w:hAnsi="Tahoma" w:cs="Tahoma"/>
          <w:sz w:val="21"/>
          <w:szCs w:val="21"/>
        </w:rPr>
        <w:t xml:space="preserve">. </w:t>
      </w:r>
      <w:r w:rsidR="00371B6E" w:rsidRPr="00F94303">
        <w:rPr>
          <w:rFonts w:ascii="Tahoma" w:hAnsi="Tahoma" w:cs="Tahoma"/>
          <w:sz w:val="21"/>
          <w:szCs w:val="21"/>
        </w:rPr>
        <w:t>Za zniszczenia</w:t>
      </w:r>
      <w:r w:rsidR="00371B6E">
        <w:rPr>
          <w:rFonts w:ascii="Tahoma" w:hAnsi="Tahoma" w:cs="Tahoma"/>
          <w:sz w:val="21"/>
          <w:szCs w:val="21"/>
        </w:rPr>
        <w:t>,</w:t>
      </w:r>
      <w:r w:rsidR="00371B6E" w:rsidRPr="00F94303">
        <w:rPr>
          <w:rFonts w:ascii="Tahoma" w:hAnsi="Tahoma" w:cs="Tahoma"/>
          <w:sz w:val="21"/>
          <w:szCs w:val="21"/>
        </w:rPr>
        <w:t xml:space="preserve"> odp</w:t>
      </w:r>
      <w:r w:rsidR="00371B6E" w:rsidRPr="00F94303">
        <w:rPr>
          <w:rFonts w:ascii="Tahoma" w:hAnsi="Tahoma" w:cs="Tahoma"/>
          <w:sz w:val="21"/>
          <w:szCs w:val="21"/>
        </w:rPr>
        <w:t>o</w:t>
      </w:r>
      <w:r w:rsidR="00371B6E" w:rsidRPr="00F94303">
        <w:rPr>
          <w:rFonts w:ascii="Tahoma" w:hAnsi="Tahoma" w:cs="Tahoma"/>
          <w:sz w:val="21"/>
          <w:szCs w:val="21"/>
        </w:rPr>
        <w:t>wiedzialność materialną ponoszą rodzice ucznia, który dokonał zniszczenia.</w:t>
      </w:r>
    </w:p>
    <w:p w:rsidR="00673F80" w:rsidRPr="00F9430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obowiązany jest </w:t>
      </w:r>
      <w:r w:rsidR="00BB47D6" w:rsidRPr="00980C38">
        <w:rPr>
          <w:rFonts w:ascii="Tahoma" w:eastAsia="Calibri" w:hAnsi="Tahoma" w:cs="Tahoma"/>
          <w:sz w:val="21"/>
          <w:szCs w:val="21"/>
          <w:lang w:eastAsia="ar-SA"/>
        </w:rPr>
        <w:t xml:space="preserve">systematyczne i punktualne </w:t>
      </w:r>
      <w:r w:rsidRPr="00F94303">
        <w:rPr>
          <w:rFonts w:ascii="Tahoma" w:hAnsi="Tahoma" w:cs="Tahoma"/>
          <w:color w:val="000000"/>
          <w:sz w:val="21"/>
          <w:szCs w:val="21"/>
        </w:rPr>
        <w:t xml:space="preserve">uczęszczać na zajęcia </w:t>
      </w:r>
      <w:r w:rsidR="00BB47D6" w:rsidRPr="00980C38">
        <w:rPr>
          <w:rFonts w:ascii="Tahoma" w:eastAsia="Calibri" w:hAnsi="Tahoma" w:cs="Tahoma"/>
          <w:sz w:val="21"/>
          <w:szCs w:val="21"/>
          <w:lang w:eastAsia="ar-SA"/>
        </w:rPr>
        <w:t>edukacyjne</w:t>
      </w:r>
      <w:r w:rsidRPr="00F94303">
        <w:rPr>
          <w:rFonts w:ascii="Tahoma" w:hAnsi="Tahoma" w:cs="Tahoma"/>
          <w:color w:val="000000"/>
          <w:sz w:val="21"/>
          <w:szCs w:val="21"/>
        </w:rPr>
        <w:t>.</w:t>
      </w:r>
    </w:p>
    <w:p w:rsidR="004D5FF7" w:rsidRPr="001A2A71" w:rsidRDefault="004D5FF7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A2A71">
        <w:rPr>
          <w:rFonts w:ascii="Tahoma" w:hAnsi="Tahoma" w:cs="Tahoma"/>
          <w:color w:val="000000"/>
          <w:sz w:val="21"/>
          <w:szCs w:val="21"/>
        </w:rPr>
        <w:t xml:space="preserve">Uczeń ma obowiązek </w:t>
      </w:r>
      <w:r w:rsidRPr="001A2A7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systematycznego i aktywnego uczestnictwa w obowiązkowych zajęciach edukacyjnych poprzez: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regularne odrabianie zadań domowych;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sumienne przygotowywanie się do zajęć lekcyjnych;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przestrzeganie ustalonych zasad i porządku w czasie trwania zajęć;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prowadzenie zeszytu przedmiotowego, zeszytów ćwiczeń i innych wymaganych przez naucz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ciela;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przynoszenie niezbędnych podręczników i przyborów szkolnych;</w:t>
      </w:r>
    </w:p>
    <w:p w:rsidR="004D5FF7" w:rsidRPr="00F94303" w:rsidRDefault="004D5FF7" w:rsidP="00236938">
      <w:pPr>
        <w:pStyle w:val="Akapitzlist"/>
        <w:numPr>
          <w:ilvl w:val="0"/>
          <w:numId w:val="13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miarę swoich możliwości wkładania wysiłku w wywiązywanie się z obowiązków podczas z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jęć z wychowania fizycznego.</w:t>
      </w:r>
    </w:p>
    <w:p w:rsidR="00673F80" w:rsidRPr="00545A91" w:rsidRDefault="002B2188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A91">
        <w:rPr>
          <w:rFonts w:ascii="Tahoma" w:hAnsi="Tahoma" w:cs="Tahoma"/>
          <w:sz w:val="21"/>
          <w:szCs w:val="21"/>
        </w:rPr>
        <w:t xml:space="preserve">Uczeń zobowiązany jest do </w:t>
      </w:r>
      <w:r w:rsidR="00673F80" w:rsidRPr="00545A91">
        <w:rPr>
          <w:rFonts w:ascii="Tahoma" w:hAnsi="Tahoma" w:cs="Tahoma"/>
          <w:sz w:val="21"/>
          <w:szCs w:val="21"/>
        </w:rPr>
        <w:t>uzupełnia</w:t>
      </w:r>
      <w:r w:rsidRPr="00545A91">
        <w:rPr>
          <w:rFonts w:ascii="Tahoma" w:hAnsi="Tahoma" w:cs="Tahoma"/>
          <w:sz w:val="21"/>
          <w:szCs w:val="21"/>
        </w:rPr>
        <w:t>nia</w:t>
      </w:r>
      <w:r w:rsidR="00673F80" w:rsidRPr="00545A91">
        <w:rPr>
          <w:rFonts w:ascii="Tahoma" w:hAnsi="Tahoma" w:cs="Tahoma"/>
          <w:sz w:val="21"/>
          <w:szCs w:val="21"/>
        </w:rPr>
        <w:t xml:space="preserve"> brak</w:t>
      </w:r>
      <w:r w:rsidRPr="00545A91">
        <w:rPr>
          <w:rFonts w:ascii="Tahoma" w:hAnsi="Tahoma" w:cs="Tahoma"/>
          <w:sz w:val="21"/>
          <w:szCs w:val="21"/>
        </w:rPr>
        <w:t>ów i zaniedbań w nauce</w:t>
      </w:r>
      <w:r w:rsidR="00673F80" w:rsidRPr="00545A91">
        <w:rPr>
          <w:rFonts w:ascii="Tahoma" w:hAnsi="Tahoma" w:cs="Tahoma"/>
          <w:sz w:val="21"/>
          <w:szCs w:val="21"/>
        </w:rPr>
        <w:t xml:space="preserve"> wynikając</w:t>
      </w:r>
      <w:r w:rsidRPr="00545A91">
        <w:rPr>
          <w:rFonts w:ascii="Tahoma" w:hAnsi="Tahoma" w:cs="Tahoma"/>
          <w:sz w:val="21"/>
          <w:szCs w:val="21"/>
        </w:rPr>
        <w:t>ych</w:t>
      </w:r>
      <w:r w:rsidR="00673F80" w:rsidRPr="00545A91">
        <w:rPr>
          <w:rFonts w:ascii="Tahoma" w:hAnsi="Tahoma" w:cs="Tahoma"/>
          <w:sz w:val="21"/>
          <w:szCs w:val="21"/>
        </w:rPr>
        <w:t xml:space="preserve"> z absencji</w:t>
      </w:r>
      <w:r w:rsidR="00C70193" w:rsidRPr="00545A91">
        <w:rPr>
          <w:rFonts w:ascii="Tahoma" w:hAnsi="Tahoma" w:cs="Tahoma"/>
          <w:sz w:val="21"/>
          <w:szCs w:val="21"/>
        </w:rPr>
        <w:t>.</w:t>
      </w:r>
    </w:p>
    <w:p w:rsidR="00355B45" w:rsidRPr="00545A91" w:rsidRDefault="00355B45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A91">
        <w:rPr>
          <w:rFonts w:ascii="Tahoma" w:hAnsi="Tahoma" w:cs="Tahoma"/>
          <w:sz w:val="21"/>
          <w:szCs w:val="21"/>
        </w:rPr>
        <w:t xml:space="preserve">Uczeń ma obowiązek </w:t>
      </w:r>
      <w:r w:rsidRPr="00545A91">
        <w:rPr>
          <w:rFonts w:ascii="Tahoma" w:eastAsia="Times New Roman" w:hAnsi="Tahoma" w:cs="Tahoma"/>
          <w:sz w:val="21"/>
          <w:szCs w:val="21"/>
          <w:lang w:eastAsia="pl-PL"/>
        </w:rPr>
        <w:t>usprawiedliwiania nieobecności i spóźnień na zajęciach obowiązkowych, ka</w:t>
      </w:r>
      <w:r w:rsidRPr="00545A91">
        <w:rPr>
          <w:rFonts w:ascii="Tahoma" w:eastAsia="Times New Roman" w:hAnsi="Tahoma" w:cs="Tahoma"/>
          <w:sz w:val="21"/>
          <w:szCs w:val="21"/>
          <w:lang w:eastAsia="pl-PL"/>
        </w:rPr>
        <w:t>ż</w:t>
      </w:r>
      <w:r w:rsidRPr="00545A91">
        <w:rPr>
          <w:rFonts w:ascii="Tahoma" w:eastAsia="Times New Roman" w:hAnsi="Tahoma" w:cs="Tahoma"/>
          <w:sz w:val="21"/>
          <w:szCs w:val="21"/>
          <w:lang w:eastAsia="pl-PL"/>
        </w:rPr>
        <w:t xml:space="preserve">da nieobecność ucznia na zajęciach obowiązkowych winna być usprawiedliwiona pisemnie przez rodziców lub udokumentowana zwolnieniem lekarskim, </w:t>
      </w:r>
      <w:r w:rsidRPr="00545A91">
        <w:rPr>
          <w:rFonts w:ascii="Tahoma" w:hAnsi="Tahoma" w:cs="Tahoma"/>
          <w:sz w:val="21"/>
          <w:szCs w:val="21"/>
        </w:rPr>
        <w:t>w ciągu tygodnia od jej zakończenia, p</w:t>
      </w:r>
      <w:r w:rsidRPr="00545A91">
        <w:rPr>
          <w:rFonts w:ascii="Tahoma" w:hAnsi="Tahoma" w:cs="Tahoma"/>
          <w:sz w:val="21"/>
          <w:szCs w:val="21"/>
        </w:rPr>
        <w:t>o</w:t>
      </w:r>
      <w:r w:rsidRPr="00545A91">
        <w:rPr>
          <w:rFonts w:ascii="Tahoma" w:hAnsi="Tahoma" w:cs="Tahoma"/>
          <w:sz w:val="21"/>
          <w:szCs w:val="21"/>
        </w:rPr>
        <w:t>przez przekazanie wychowawcy dokumentu uzasadniającego nieobecność lub za pośrednictwem dziennika elektronicznego, zawierając w prośbie o usprawiedliwienie: datę nieobecności oraz jej przyczynę.</w:t>
      </w:r>
    </w:p>
    <w:p w:rsidR="006E278A" w:rsidRPr="00545A91" w:rsidRDefault="006E278A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5A91">
        <w:rPr>
          <w:rFonts w:ascii="Tahoma" w:hAnsi="Tahoma" w:cs="Tahoma"/>
          <w:sz w:val="21"/>
          <w:szCs w:val="21"/>
        </w:rPr>
        <w:t xml:space="preserve">Uczeń ma obowiązek </w:t>
      </w:r>
      <w:r w:rsidR="00F11E22" w:rsidRPr="00545A91">
        <w:rPr>
          <w:rFonts w:ascii="Tahoma" w:eastAsia="Times New Roman" w:hAnsi="Tahoma" w:cs="Tahoma"/>
          <w:sz w:val="21"/>
          <w:szCs w:val="21"/>
          <w:lang w:eastAsia="pl-PL"/>
        </w:rPr>
        <w:t xml:space="preserve">przestrzegania </w:t>
      </w:r>
      <w:r w:rsidRPr="00545A91">
        <w:rPr>
          <w:rFonts w:ascii="Tahoma" w:hAnsi="Tahoma" w:cs="Tahoma"/>
          <w:sz w:val="21"/>
          <w:szCs w:val="21"/>
        </w:rPr>
        <w:t>regulaminów pomies</w:t>
      </w:r>
      <w:r w:rsidR="00C70193" w:rsidRPr="00545A91">
        <w:rPr>
          <w:rFonts w:ascii="Tahoma" w:hAnsi="Tahoma" w:cs="Tahoma"/>
          <w:sz w:val="21"/>
          <w:szCs w:val="21"/>
        </w:rPr>
        <w:t>zczeń szkolnych, wynikających z</w:t>
      </w:r>
      <w:r w:rsidR="00355B45" w:rsidRPr="00545A91">
        <w:rPr>
          <w:rFonts w:ascii="Tahoma" w:hAnsi="Tahoma" w:cs="Tahoma"/>
          <w:sz w:val="21"/>
          <w:szCs w:val="21"/>
        </w:rPr>
        <w:t xml:space="preserve"> </w:t>
      </w:r>
      <w:r w:rsidRPr="00545A91">
        <w:rPr>
          <w:rFonts w:ascii="Tahoma" w:hAnsi="Tahoma" w:cs="Tahoma"/>
          <w:sz w:val="21"/>
          <w:szCs w:val="21"/>
        </w:rPr>
        <w:t>ich sp</w:t>
      </w:r>
      <w:r w:rsidRPr="00545A91">
        <w:rPr>
          <w:rFonts w:ascii="Tahoma" w:hAnsi="Tahoma" w:cs="Tahoma"/>
          <w:sz w:val="21"/>
          <w:szCs w:val="21"/>
        </w:rPr>
        <w:t>e</w:t>
      </w:r>
      <w:r w:rsidRPr="00545A91">
        <w:rPr>
          <w:rFonts w:ascii="Tahoma" w:hAnsi="Tahoma" w:cs="Tahoma"/>
          <w:sz w:val="21"/>
          <w:szCs w:val="21"/>
        </w:rPr>
        <w:t>cyfiki (pracownie, świetlica, biblioteka, szatnia, sala gimnastyczna, sala gimnastyki korekcyjnej).</w:t>
      </w:r>
    </w:p>
    <w:p w:rsidR="002B2188" w:rsidRPr="00F94303" w:rsidRDefault="00F11E22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 xml:space="preserve">Uczeń ma obowiązek 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przestrzegania regulaminu zachowania się podczas przerw.</w:t>
      </w:r>
    </w:p>
    <w:p w:rsidR="00F11E22" w:rsidRPr="00F94303" w:rsidRDefault="00F11E22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 jest zobowiązany do pełnienia dyżurów w klasie i na korytarzach zgodnie z uprzednio ust</w:t>
      </w:r>
      <w:r w:rsidRPr="00F94303">
        <w:rPr>
          <w:rFonts w:ascii="Tahoma" w:hAnsi="Tahoma" w:cs="Tahoma"/>
          <w:color w:val="000000"/>
          <w:sz w:val="21"/>
          <w:szCs w:val="21"/>
        </w:rPr>
        <w:t>a</w:t>
      </w:r>
      <w:r w:rsidRPr="00F94303">
        <w:rPr>
          <w:rFonts w:ascii="Tahoma" w:hAnsi="Tahoma" w:cs="Tahoma"/>
          <w:color w:val="000000"/>
          <w:sz w:val="21"/>
          <w:szCs w:val="21"/>
        </w:rPr>
        <w:t>lonym harmonogramem.</w:t>
      </w:r>
    </w:p>
    <w:p w:rsidR="00F11E22" w:rsidRPr="00F94303" w:rsidRDefault="00F11E22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>Każdy uczeń ma obowiązek korzystania z szatni.</w:t>
      </w:r>
    </w:p>
    <w:p w:rsidR="00F11E22" w:rsidRPr="00F94303" w:rsidRDefault="00355B45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</w:t>
      </w:r>
      <w:r w:rsidR="00F11E22" w:rsidRPr="00F94303">
        <w:rPr>
          <w:rFonts w:ascii="Tahoma" w:hAnsi="Tahoma" w:cs="Tahoma"/>
          <w:sz w:val="21"/>
          <w:szCs w:val="21"/>
        </w:rPr>
        <w:t>nie mo</w:t>
      </w:r>
      <w:r>
        <w:rPr>
          <w:rFonts w:ascii="Tahoma" w:hAnsi="Tahoma" w:cs="Tahoma"/>
          <w:sz w:val="21"/>
          <w:szCs w:val="21"/>
        </w:rPr>
        <w:t>że</w:t>
      </w:r>
      <w:r w:rsidR="00F11E22" w:rsidRPr="00F94303">
        <w:rPr>
          <w:rFonts w:ascii="Tahoma" w:hAnsi="Tahoma" w:cs="Tahoma"/>
          <w:sz w:val="21"/>
          <w:szCs w:val="21"/>
        </w:rPr>
        <w:t xml:space="preserve"> opuszczać terenu szkoły podczas lekcji, imprez klasowych i przerw.</w:t>
      </w:r>
    </w:p>
    <w:p w:rsidR="00F11E22" w:rsidRPr="00F94303" w:rsidRDefault="00355B45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>Uczeń</w:t>
      </w:r>
      <w:r w:rsidR="00F11E22" w:rsidRPr="00F94303">
        <w:rPr>
          <w:rFonts w:ascii="Tahoma" w:hAnsi="Tahoma" w:cs="Tahoma"/>
          <w:sz w:val="21"/>
          <w:szCs w:val="21"/>
        </w:rPr>
        <w:t xml:space="preserve">, który z uzasadnionych powodów przebywa na terenie szkoły poza godzinami swoich zajęć lekcyjnych, ma obowiązek pozostawać </w:t>
      </w:r>
      <w:r w:rsidR="00F91794">
        <w:rPr>
          <w:rFonts w:ascii="Tahoma" w:hAnsi="Tahoma" w:cs="Tahoma"/>
          <w:sz w:val="21"/>
          <w:szCs w:val="21"/>
        </w:rPr>
        <w:t>w</w:t>
      </w:r>
      <w:r w:rsidR="00E238FC" w:rsidRPr="00F94303">
        <w:rPr>
          <w:rFonts w:ascii="Tahoma" w:hAnsi="Tahoma" w:cs="Tahoma"/>
          <w:sz w:val="21"/>
          <w:szCs w:val="21"/>
        </w:rPr>
        <w:t xml:space="preserve"> </w:t>
      </w:r>
      <w:r w:rsidR="00F11E22" w:rsidRPr="00F94303">
        <w:rPr>
          <w:rFonts w:ascii="Tahoma" w:hAnsi="Tahoma" w:cs="Tahoma"/>
          <w:sz w:val="21"/>
          <w:szCs w:val="21"/>
        </w:rPr>
        <w:t>świetlicy.</w:t>
      </w:r>
    </w:p>
    <w:p w:rsidR="00673F80" w:rsidRPr="005574D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lastRenderedPageBreak/>
        <w:t>Ucznio</w:t>
      </w:r>
      <w:r w:rsidR="00355B45">
        <w:rPr>
          <w:rFonts w:ascii="Tahoma" w:hAnsi="Tahoma" w:cs="Tahoma"/>
          <w:sz w:val="21"/>
          <w:szCs w:val="21"/>
        </w:rPr>
        <w:t>wi</w:t>
      </w:r>
      <w:r w:rsidRPr="00F94303">
        <w:rPr>
          <w:rFonts w:ascii="Tahoma" w:hAnsi="Tahoma" w:cs="Tahoma"/>
          <w:sz w:val="21"/>
          <w:szCs w:val="21"/>
        </w:rPr>
        <w:t xml:space="preserve"> zabrania się wnoszenia na teren </w:t>
      </w:r>
      <w:r w:rsidR="00C70193" w:rsidRPr="00F94303">
        <w:rPr>
          <w:rFonts w:ascii="Tahoma" w:hAnsi="Tahoma" w:cs="Tahoma"/>
          <w:sz w:val="21"/>
          <w:szCs w:val="21"/>
        </w:rPr>
        <w:t>s</w:t>
      </w:r>
      <w:r w:rsidRPr="00F94303">
        <w:rPr>
          <w:rFonts w:ascii="Tahoma" w:hAnsi="Tahoma" w:cs="Tahoma"/>
          <w:sz w:val="21"/>
          <w:szCs w:val="21"/>
        </w:rPr>
        <w:t>zkoły przedmiotów i środków zagrażających ży</w:t>
      </w:r>
      <w:r w:rsidR="00355B45">
        <w:rPr>
          <w:rFonts w:ascii="Tahoma" w:hAnsi="Tahoma" w:cs="Tahoma"/>
          <w:sz w:val="21"/>
          <w:szCs w:val="21"/>
        </w:rPr>
        <w:t>ciu i </w:t>
      </w:r>
      <w:r w:rsidRPr="00F94303">
        <w:rPr>
          <w:rFonts w:ascii="Tahoma" w:hAnsi="Tahoma" w:cs="Tahoma"/>
          <w:sz w:val="21"/>
          <w:szCs w:val="21"/>
        </w:rPr>
        <w:t>zdro</w:t>
      </w:r>
      <w:r w:rsidR="00C70193" w:rsidRPr="00F94303">
        <w:rPr>
          <w:rFonts w:ascii="Tahoma" w:hAnsi="Tahoma" w:cs="Tahoma"/>
          <w:sz w:val="21"/>
          <w:szCs w:val="21"/>
        </w:rPr>
        <w:t>wiu jego i innych.</w:t>
      </w:r>
    </w:p>
    <w:p w:rsidR="006A7B65" w:rsidRPr="00F94303" w:rsidRDefault="00355B45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color w:val="000000"/>
          <w:sz w:val="21"/>
          <w:szCs w:val="21"/>
        </w:rPr>
        <w:t xml:space="preserve">Uczeń </w:t>
      </w:r>
      <w:r w:rsidR="006453EE" w:rsidRPr="00F94303">
        <w:rPr>
          <w:rFonts w:ascii="Tahoma" w:hAnsi="Tahoma" w:cs="Tahoma"/>
          <w:sz w:val="21"/>
          <w:szCs w:val="21"/>
        </w:rPr>
        <w:t>nie mo</w:t>
      </w:r>
      <w:r>
        <w:rPr>
          <w:rFonts w:ascii="Tahoma" w:hAnsi="Tahoma" w:cs="Tahoma"/>
          <w:sz w:val="21"/>
          <w:szCs w:val="21"/>
        </w:rPr>
        <w:t>że</w:t>
      </w:r>
      <w:r w:rsidR="006453EE" w:rsidRPr="00F94303">
        <w:rPr>
          <w:rFonts w:ascii="Tahoma" w:hAnsi="Tahoma" w:cs="Tahoma"/>
          <w:sz w:val="21"/>
          <w:szCs w:val="21"/>
        </w:rPr>
        <w:t xml:space="preserve"> </w:t>
      </w:r>
      <w:r w:rsidR="006453E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używa</w:t>
      </w:r>
      <w:r w:rsidR="006453EE" w:rsidRPr="00F94303">
        <w:rPr>
          <w:rFonts w:ascii="Tahoma" w:hAnsi="Tahoma" w:cs="Tahoma"/>
          <w:sz w:val="21"/>
          <w:szCs w:val="21"/>
        </w:rPr>
        <w:t xml:space="preserve">ć 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posiadan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ego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telefon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komórkow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ego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innych urządzeń elektronicz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nych w 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czasie zajęć lekcyjnych i pozalekcyjnych, posiadane przez uczni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telefony komórkowe i</w:t>
      </w:r>
      <w:r w:rsidR="006453EE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6A7B6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inne urządzenia elektroniczne:</w:t>
      </w:r>
    </w:p>
    <w:p w:rsidR="006A7B65" w:rsidRPr="00B45278" w:rsidRDefault="006A7B65" w:rsidP="00236938">
      <w:pPr>
        <w:pStyle w:val="Akapitzlist"/>
        <w:numPr>
          <w:ilvl w:val="0"/>
          <w:numId w:val="1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czasie zajęć</w:t>
      </w:r>
      <w:r w:rsidR="003625B9"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lekcyjnych, pozalekcyjnych i przerw</w:t>
      </w:r>
      <w:r w:rsidR="001B4964"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muszą być wyłączone i schowane</w:t>
      </w:r>
      <w:r w:rsidR="0010382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do plec</w:t>
      </w:r>
      <w:r w:rsidR="0010382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</w:t>
      </w:r>
      <w:r w:rsidR="0010382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ka</w:t>
      </w:r>
      <w:r w:rsidR="00B45278"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;</w:t>
      </w:r>
    </w:p>
    <w:p w:rsidR="0051400F" w:rsidRPr="00B45278" w:rsidRDefault="0051400F" w:rsidP="00B45278">
      <w:pPr>
        <w:pStyle w:val="Akapitzlist"/>
        <w:numPr>
          <w:ilvl w:val="0"/>
          <w:numId w:val="1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czasie przerw międzylekcyjnych, w uzasadnionych przypadkach, uczeń może skorzystać z t</w:t>
      </w: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e</w:t>
      </w: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lefonu komórkowego za zgodą nauczyciela;</w:t>
      </w:r>
    </w:p>
    <w:p w:rsidR="006A7B65" w:rsidRPr="0051400F" w:rsidRDefault="006A7B65" w:rsidP="00236938">
      <w:pPr>
        <w:pStyle w:val="Akapitzlist"/>
        <w:numPr>
          <w:ilvl w:val="0"/>
          <w:numId w:val="1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>nagrywanie dźwięku i obrazu jest zabronione</w:t>
      </w:r>
      <w:r w:rsidR="0051400F">
        <w:rPr>
          <w:rFonts w:ascii="Tahoma" w:hAnsi="Tahoma" w:cs="Tahoma"/>
          <w:sz w:val="21"/>
          <w:szCs w:val="21"/>
        </w:rPr>
        <w:t>,</w:t>
      </w:r>
    </w:p>
    <w:p w:rsidR="0051400F" w:rsidRPr="00B45278" w:rsidRDefault="0051400F" w:rsidP="00236938">
      <w:pPr>
        <w:pStyle w:val="Akapitzlist"/>
        <w:numPr>
          <w:ilvl w:val="0"/>
          <w:numId w:val="134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i/>
          <w:color w:val="000000" w:themeColor="text1"/>
          <w:sz w:val="21"/>
          <w:szCs w:val="21"/>
          <w:lang w:eastAsia="pl-PL"/>
        </w:rPr>
      </w:pP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szczegółowe zasady korzystania z telefonów komórkowych i innych urządzeń elektronicznych reguluj</w:t>
      </w:r>
      <w:r w:rsidR="00D861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ą</w:t>
      </w: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3235C9"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„</w:t>
      </w: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Procedur</w:t>
      </w:r>
      <w:r w:rsidR="00D861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</w:t>
      </w:r>
      <w:r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Bezpieczeństwa Szkoły Podstawowej im. Marii Konopnickiej w Gozdowie</w:t>
      </w:r>
      <w:r w:rsidR="003235C9" w:rsidRPr="00B4527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”.</w:t>
      </w:r>
    </w:p>
    <w:p w:rsidR="005F7984" w:rsidRPr="00F94303" w:rsidRDefault="005F7984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 xml:space="preserve">Każdy uczeń </w:t>
      </w:r>
      <w:r w:rsidR="006453EE" w:rsidRPr="00F94303">
        <w:rPr>
          <w:rFonts w:ascii="Tahoma" w:hAnsi="Tahoma" w:cs="Tahoma"/>
          <w:color w:val="000000"/>
          <w:sz w:val="21"/>
          <w:szCs w:val="21"/>
        </w:rPr>
        <w:t xml:space="preserve">zobowiązany jest do </w:t>
      </w:r>
      <w:r w:rsidRPr="00F94303">
        <w:rPr>
          <w:rFonts w:ascii="Tahoma" w:hAnsi="Tahoma" w:cs="Tahoma"/>
          <w:sz w:val="21"/>
          <w:szCs w:val="21"/>
        </w:rPr>
        <w:t>dba</w:t>
      </w:r>
      <w:r w:rsidR="006453EE" w:rsidRPr="00F94303">
        <w:rPr>
          <w:rFonts w:ascii="Tahoma" w:hAnsi="Tahoma" w:cs="Tahoma"/>
          <w:sz w:val="21"/>
          <w:szCs w:val="21"/>
        </w:rPr>
        <w:t>nia</w:t>
      </w:r>
      <w:r w:rsidRPr="00F94303">
        <w:rPr>
          <w:rFonts w:ascii="Tahoma" w:hAnsi="Tahoma" w:cs="Tahoma"/>
          <w:sz w:val="21"/>
          <w:szCs w:val="21"/>
        </w:rPr>
        <w:t xml:space="preserve"> o schludny wygląd:</w:t>
      </w:r>
    </w:p>
    <w:p w:rsidR="002319EA" w:rsidRPr="002319EA" w:rsidRDefault="005F7984" w:rsidP="00236938">
      <w:pPr>
        <w:pStyle w:val="Akapitzlist"/>
        <w:numPr>
          <w:ilvl w:val="0"/>
          <w:numId w:val="13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 xml:space="preserve">noszenia stroju galowego </w:t>
      </w:r>
      <w:r w:rsidR="006453EE" w:rsidRPr="00F94303">
        <w:rPr>
          <w:rFonts w:ascii="Tahoma" w:hAnsi="Tahoma" w:cs="Tahoma"/>
          <w:sz w:val="21"/>
          <w:szCs w:val="21"/>
        </w:rPr>
        <w:t xml:space="preserve">(biała koszula lub bluzka, czarne lub granatowe spodnie, spódnica) </w:t>
      </w:r>
      <w:r w:rsidRPr="00F94303">
        <w:rPr>
          <w:rFonts w:ascii="Tahoma" w:hAnsi="Tahoma" w:cs="Tahoma"/>
          <w:sz w:val="21"/>
          <w:szCs w:val="21"/>
        </w:rPr>
        <w:t>podczas</w:t>
      </w:r>
      <w:r w:rsidR="002319EA">
        <w:rPr>
          <w:rFonts w:ascii="Tahoma" w:hAnsi="Tahoma" w:cs="Tahoma"/>
          <w:sz w:val="21"/>
          <w:szCs w:val="21"/>
        </w:rPr>
        <w:t>:</w:t>
      </w:r>
    </w:p>
    <w:p w:rsidR="0015501A" w:rsidRDefault="0015501A" w:rsidP="00236938">
      <w:pPr>
        <w:pStyle w:val="Akapitzlist"/>
        <w:numPr>
          <w:ilvl w:val="0"/>
          <w:numId w:val="13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F87A5D">
        <w:rPr>
          <w:rFonts w:ascii="Tahoma" w:hAnsi="Tahoma" w:cs="Tahoma"/>
          <w:sz w:val="21"/>
          <w:szCs w:val="21"/>
        </w:rPr>
        <w:t>uroczystości szkolnych</w:t>
      </w:r>
      <w:r>
        <w:rPr>
          <w:rFonts w:ascii="Tahoma" w:hAnsi="Tahoma" w:cs="Tahoma"/>
          <w:sz w:val="21"/>
          <w:szCs w:val="21"/>
        </w:rPr>
        <w:t>, gminnych,</w:t>
      </w:r>
    </w:p>
    <w:p w:rsidR="006453EE" w:rsidRPr="00F94303" w:rsidRDefault="005F774B" w:rsidP="00236938">
      <w:pPr>
        <w:pStyle w:val="Akapitzlist"/>
        <w:numPr>
          <w:ilvl w:val="0"/>
          <w:numId w:val="13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egzami</w:t>
      </w:r>
      <w:r w:rsidR="005F7984" w:rsidRPr="00F94303">
        <w:rPr>
          <w:rFonts w:ascii="Tahoma" w:hAnsi="Tahoma" w:cs="Tahoma"/>
          <w:sz w:val="21"/>
          <w:szCs w:val="21"/>
        </w:rPr>
        <w:t xml:space="preserve">nu </w:t>
      </w:r>
      <w:r>
        <w:rPr>
          <w:rFonts w:ascii="Tahoma" w:hAnsi="Tahoma" w:cs="Tahoma"/>
          <w:sz w:val="21"/>
          <w:szCs w:val="21"/>
        </w:rPr>
        <w:t>ósmoklasisty</w:t>
      </w:r>
      <w:r w:rsidR="005F7984" w:rsidRPr="00F94303">
        <w:rPr>
          <w:rFonts w:ascii="Tahoma" w:hAnsi="Tahoma" w:cs="Tahoma"/>
          <w:sz w:val="21"/>
          <w:szCs w:val="21"/>
        </w:rPr>
        <w:t>,</w:t>
      </w:r>
    </w:p>
    <w:p w:rsidR="00BB0135" w:rsidRPr="00F94303" w:rsidRDefault="00BB0135" w:rsidP="00236938">
      <w:pPr>
        <w:pStyle w:val="Akapitzlist"/>
        <w:numPr>
          <w:ilvl w:val="0"/>
          <w:numId w:val="13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F94303">
        <w:rPr>
          <w:rFonts w:ascii="Tahoma" w:hAnsi="Tahoma" w:cs="Tahoma"/>
          <w:sz w:val="21"/>
          <w:szCs w:val="21"/>
        </w:rPr>
        <w:t>imprez okolicznościowych, jeśli taką decyzję podejmie Dyrektor Szkoły lub wychowawca</w:t>
      </w:r>
      <w:r w:rsidR="000C2A0C" w:rsidRPr="00F94303">
        <w:rPr>
          <w:rFonts w:ascii="Tahoma" w:hAnsi="Tahoma" w:cs="Tahoma"/>
          <w:sz w:val="21"/>
          <w:szCs w:val="21"/>
        </w:rPr>
        <w:t xml:space="preserve"> o</w:t>
      </w:r>
      <w:r w:rsidR="000C2A0C" w:rsidRPr="00F94303">
        <w:rPr>
          <w:rFonts w:ascii="Tahoma" w:hAnsi="Tahoma" w:cs="Tahoma"/>
          <w:sz w:val="21"/>
          <w:szCs w:val="21"/>
        </w:rPr>
        <w:t>d</w:t>
      </w:r>
      <w:r w:rsidR="000C2A0C" w:rsidRPr="00F94303">
        <w:rPr>
          <w:rFonts w:ascii="Tahoma" w:hAnsi="Tahoma" w:cs="Tahoma"/>
          <w:sz w:val="21"/>
          <w:szCs w:val="21"/>
        </w:rPr>
        <w:t>działu</w:t>
      </w:r>
      <w:r w:rsidRPr="00F94303">
        <w:rPr>
          <w:rFonts w:ascii="Tahoma" w:hAnsi="Tahoma" w:cs="Tahoma"/>
          <w:sz w:val="21"/>
          <w:szCs w:val="21"/>
        </w:rPr>
        <w:t>,</w:t>
      </w:r>
    </w:p>
    <w:p w:rsidR="006453EE" w:rsidRPr="00F94303" w:rsidRDefault="006453EE" w:rsidP="00236938">
      <w:pPr>
        <w:pStyle w:val="Akapitzlist"/>
        <w:numPr>
          <w:ilvl w:val="0"/>
          <w:numId w:val="13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F94303">
        <w:rPr>
          <w:rFonts w:ascii="Tahoma" w:hAnsi="Tahoma" w:cs="Tahoma"/>
          <w:sz w:val="21"/>
          <w:szCs w:val="21"/>
        </w:rPr>
        <w:t>udziału w konkursach,</w:t>
      </w:r>
    </w:p>
    <w:p w:rsidR="005F7984" w:rsidRPr="00F94303" w:rsidRDefault="005F7984" w:rsidP="00236938">
      <w:pPr>
        <w:pStyle w:val="Akapitzlist"/>
        <w:numPr>
          <w:ilvl w:val="0"/>
          <w:numId w:val="136"/>
        </w:numPr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F94303">
        <w:rPr>
          <w:rFonts w:ascii="Tahoma" w:hAnsi="Tahoma" w:cs="Tahoma"/>
          <w:sz w:val="21"/>
          <w:szCs w:val="21"/>
        </w:rPr>
        <w:t xml:space="preserve">grupowych lub indywidualnych wyjść poza teren szkoły w charakterze </w:t>
      </w:r>
      <w:r w:rsidR="00BB0135" w:rsidRPr="00F94303">
        <w:rPr>
          <w:rFonts w:ascii="Tahoma" w:hAnsi="Tahoma" w:cs="Tahoma"/>
          <w:sz w:val="21"/>
          <w:szCs w:val="21"/>
        </w:rPr>
        <w:t>reprezentacji;</w:t>
      </w:r>
    </w:p>
    <w:p w:rsidR="005F7984" w:rsidRPr="00F94303" w:rsidRDefault="005F7984" w:rsidP="00236938">
      <w:pPr>
        <w:pStyle w:val="Akapitzlist"/>
        <w:numPr>
          <w:ilvl w:val="0"/>
          <w:numId w:val="13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>noszenia stroju uczniowskiego (koszu</w:t>
      </w:r>
      <w:r w:rsidR="0006333B">
        <w:rPr>
          <w:rFonts w:ascii="Tahoma" w:hAnsi="Tahoma" w:cs="Tahoma"/>
          <w:sz w:val="21"/>
          <w:szCs w:val="21"/>
        </w:rPr>
        <w:t>le, bluzki zakrywające ramiona</w:t>
      </w:r>
      <w:r w:rsidR="00710014">
        <w:rPr>
          <w:rFonts w:ascii="Tahoma" w:hAnsi="Tahoma" w:cs="Tahoma"/>
          <w:sz w:val="21"/>
          <w:szCs w:val="21"/>
        </w:rPr>
        <w:t xml:space="preserve"> i brzuch</w:t>
      </w:r>
      <w:r w:rsidR="0006333B">
        <w:rPr>
          <w:rFonts w:ascii="Tahoma" w:hAnsi="Tahoma" w:cs="Tahoma"/>
          <w:sz w:val="21"/>
          <w:szCs w:val="21"/>
        </w:rPr>
        <w:t xml:space="preserve">, odpowiedniej długości, </w:t>
      </w:r>
      <w:r w:rsidRPr="00F94303">
        <w:rPr>
          <w:rFonts w:ascii="Tahoma" w:hAnsi="Tahoma" w:cs="Tahoma"/>
          <w:sz w:val="21"/>
          <w:szCs w:val="21"/>
        </w:rPr>
        <w:t>bez nadmiernych dekol</w:t>
      </w:r>
      <w:r w:rsidR="00EE472B">
        <w:rPr>
          <w:rFonts w:ascii="Tahoma" w:hAnsi="Tahoma" w:cs="Tahoma"/>
          <w:sz w:val="21"/>
          <w:szCs w:val="21"/>
        </w:rPr>
        <w:t>t</w:t>
      </w:r>
      <w:r w:rsidR="0006333B">
        <w:rPr>
          <w:rFonts w:ascii="Tahoma" w:hAnsi="Tahoma" w:cs="Tahoma"/>
          <w:sz w:val="21"/>
          <w:szCs w:val="21"/>
        </w:rPr>
        <w:t xml:space="preserve">ów, spodnie długie, spodenki przed kolano, z wykluczeniem krótkich, </w:t>
      </w:r>
      <w:r w:rsidR="00BB0135" w:rsidRPr="00F94303">
        <w:rPr>
          <w:rFonts w:ascii="Tahoma" w:hAnsi="Tahoma" w:cs="Tahoma"/>
          <w:sz w:val="21"/>
          <w:szCs w:val="21"/>
        </w:rPr>
        <w:t>spódnice odpowiedniej długości</w:t>
      </w:r>
      <w:r w:rsidR="0006333B">
        <w:rPr>
          <w:rFonts w:ascii="Tahoma" w:hAnsi="Tahoma" w:cs="Tahoma"/>
          <w:sz w:val="21"/>
          <w:szCs w:val="21"/>
        </w:rPr>
        <w:t>, z wykluczeniem mini</w:t>
      </w:r>
      <w:r w:rsidR="005B3366">
        <w:rPr>
          <w:rFonts w:ascii="Tahoma" w:hAnsi="Tahoma" w:cs="Tahoma"/>
          <w:sz w:val="21"/>
          <w:szCs w:val="21"/>
        </w:rPr>
        <w:t>, ubrania bez niestosownych n</w:t>
      </w:r>
      <w:r w:rsidR="005B3366">
        <w:rPr>
          <w:rFonts w:ascii="Tahoma" w:hAnsi="Tahoma" w:cs="Tahoma"/>
          <w:sz w:val="21"/>
          <w:szCs w:val="21"/>
        </w:rPr>
        <w:t>a</w:t>
      </w:r>
      <w:r w:rsidR="005B3366">
        <w:rPr>
          <w:rFonts w:ascii="Tahoma" w:hAnsi="Tahoma" w:cs="Tahoma"/>
          <w:sz w:val="21"/>
          <w:szCs w:val="21"/>
        </w:rPr>
        <w:t>pisów i emblematów</w:t>
      </w:r>
      <w:r w:rsidR="005F774B">
        <w:rPr>
          <w:rFonts w:ascii="Tahoma" w:hAnsi="Tahoma" w:cs="Tahoma"/>
          <w:sz w:val="21"/>
          <w:szCs w:val="21"/>
        </w:rPr>
        <w:t>)</w:t>
      </w:r>
      <w:r w:rsidR="00BB0135" w:rsidRPr="00F94303">
        <w:rPr>
          <w:rFonts w:ascii="Tahoma" w:hAnsi="Tahoma" w:cs="Tahoma"/>
          <w:sz w:val="21"/>
          <w:szCs w:val="21"/>
        </w:rPr>
        <w:t>;</w:t>
      </w:r>
    </w:p>
    <w:p w:rsidR="00AF0484" w:rsidRPr="00B45278" w:rsidRDefault="00AF0484" w:rsidP="00236938">
      <w:pPr>
        <w:pStyle w:val="Akapitzlist"/>
        <w:numPr>
          <w:ilvl w:val="0"/>
          <w:numId w:val="13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 xml:space="preserve">noszenia </w:t>
      </w:r>
      <w:r w:rsidRPr="00B45278">
        <w:rPr>
          <w:rFonts w:ascii="Tahoma" w:hAnsi="Tahoma" w:cs="Tahoma"/>
          <w:color w:val="000000" w:themeColor="text1"/>
          <w:sz w:val="21"/>
          <w:szCs w:val="21"/>
        </w:rPr>
        <w:t>stroju</w:t>
      </w:r>
      <w:r w:rsidR="0083067D" w:rsidRPr="00B45278">
        <w:rPr>
          <w:rFonts w:ascii="Tahoma" w:hAnsi="Tahoma" w:cs="Tahoma"/>
          <w:color w:val="000000" w:themeColor="text1"/>
          <w:sz w:val="21"/>
          <w:szCs w:val="21"/>
        </w:rPr>
        <w:t xml:space="preserve"> na </w:t>
      </w:r>
      <w:r w:rsidR="00DC6EC2" w:rsidRPr="00B45278">
        <w:rPr>
          <w:rFonts w:ascii="Tahoma" w:hAnsi="Tahoma" w:cs="Tahoma"/>
          <w:color w:val="000000" w:themeColor="text1"/>
          <w:sz w:val="21"/>
          <w:szCs w:val="21"/>
        </w:rPr>
        <w:t>zajęciach wychowania fizycznego</w:t>
      </w:r>
      <w:r w:rsidR="00242192" w:rsidRPr="00B45278">
        <w:rPr>
          <w:rFonts w:ascii="Tahoma" w:hAnsi="Tahoma" w:cs="Tahoma"/>
          <w:color w:val="000000" w:themeColor="text1"/>
          <w:sz w:val="21"/>
          <w:szCs w:val="21"/>
        </w:rPr>
        <w:t xml:space="preserve"> (biała koszulka na krótki rękaw, krótkie</w:t>
      </w:r>
      <w:r w:rsidR="00103823">
        <w:rPr>
          <w:rFonts w:ascii="Tahoma" w:hAnsi="Tahoma" w:cs="Tahoma"/>
          <w:color w:val="000000" w:themeColor="text1"/>
          <w:sz w:val="21"/>
          <w:szCs w:val="21"/>
        </w:rPr>
        <w:t xml:space="preserve"> granatowe lub czarne spodenki, </w:t>
      </w:r>
      <w:r w:rsidR="00B212CA" w:rsidRPr="00B45278">
        <w:rPr>
          <w:rFonts w:ascii="Tahoma" w:hAnsi="Tahoma" w:cs="Tahoma"/>
          <w:color w:val="000000" w:themeColor="text1"/>
          <w:sz w:val="21"/>
          <w:szCs w:val="21"/>
        </w:rPr>
        <w:t xml:space="preserve">skarpetki, </w:t>
      </w:r>
      <w:r w:rsidR="00560191" w:rsidRPr="00B45278">
        <w:rPr>
          <w:rFonts w:ascii="Tahoma" w:hAnsi="Tahoma" w:cs="Tahoma"/>
          <w:color w:val="000000" w:themeColor="text1"/>
          <w:sz w:val="21"/>
          <w:szCs w:val="21"/>
        </w:rPr>
        <w:t xml:space="preserve">związane lub upięte włosy </w:t>
      </w:r>
      <w:r w:rsidR="00242192" w:rsidRPr="00B45278">
        <w:rPr>
          <w:rFonts w:ascii="Tahoma" w:hAnsi="Tahoma" w:cs="Tahoma"/>
          <w:color w:val="000000" w:themeColor="text1"/>
          <w:sz w:val="21"/>
          <w:szCs w:val="21"/>
        </w:rPr>
        <w:t>w uzasadnionych prz</w:t>
      </w:r>
      <w:r w:rsidR="00242192" w:rsidRPr="00B45278">
        <w:rPr>
          <w:rFonts w:ascii="Tahoma" w:hAnsi="Tahoma" w:cs="Tahoma"/>
          <w:color w:val="000000" w:themeColor="text1"/>
          <w:sz w:val="21"/>
          <w:szCs w:val="21"/>
        </w:rPr>
        <w:t>y</w:t>
      </w:r>
      <w:r w:rsidR="00242192" w:rsidRPr="00B45278">
        <w:rPr>
          <w:rFonts w:ascii="Tahoma" w:hAnsi="Tahoma" w:cs="Tahoma"/>
          <w:color w:val="000000" w:themeColor="text1"/>
          <w:sz w:val="21"/>
          <w:szCs w:val="21"/>
        </w:rPr>
        <w:t>padkach ustalenie z nauczycielem</w:t>
      </w:r>
      <w:r w:rsidR="00B45278" w:rsidRPr="00B45278">
        <w:rPr>
          <w:rFonts w:ascii="Tahoma" w:hAnsi="Tahoma" w:cs="Tahoma"/>
          <w:color w:val="000000" w:themeColor="text1"/>
          <w:sz w:val="21"/>
          <w:szCs w:val="21"/>
        </w:rPr>
        <w:t xml:space="preserve"> innego stroju</w:t>
      </w:r>
      <w:r w:rsidR="00242192" w:rsidRPr="00B45278">
        <w:rPr>
          <w:rFonts w:ascii="Tahoma" w:hAnsi="Tahoma" w:cs="Tahoma"/>
          <w:color w:val="000000" w:themeColor="text1"/>
          <w:sz w:val="21"/>
          <w:szCs w:val="21"/>
        </w:rPr>
        <w:t>);</w:t>
      </w:r>
    </w:p>
    <w:p w:rsidR="005F7984" w:rsidRPr="00B45278" w:rsidRDefault="005F7984" w:rsidP="00236938">
      <w:pPr>
        <w:pStyle w:val="Akapitzlist"/>
        <w:numPr>
          <w:ilvl w:val="0"/>
          <w:numId w:val="13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B45278">
        <w:rPr>
          <w:rFonts w:ascii="Tahoma" w:hAnsi="Tahoma" w:cs="Tahoma"/>
          <w:color w:val="000000" w:themeColor="text1"/>
          <w:sz w:val="21"/>
          <w:szCs w:val="21"/>
        </w:rPr>
        <w:t xml:space="preserve">noszenia obuwia na zmianę </w:t>
      </w:r>
      <w:r w:rsidR="00BB0135" w:rsidRPr="00B45278">
        <w:rPr>
          <w:rFonts w:ascii="Tahoma" w:hAnsi="Tahoma" w:cs="Tahoma"/>
          <w:color w:val="000000" w:themeColor="text1"/>
          <w:sz w:val="21"/>
          <w:szCs w:val="21"/>
        </w:rPr>
        <w:t>–</w:t>
      </w:r>
      <w:r w:rsidRPr="00B45278">
        <w:rPr>
          <w:rFonts w:ascii="Tahoma" w:hAnsi="Tahoma" w:cs="Tahoma"/>
          <w:color w:val="000000" w:themeColor="text1"/>
          <w:sz w:val="21"/>
          <w:szCs w:val="21"/>
        </w:rPr>
        <w:t xml:space="preserve"> wymagane przez szkołę</w:t>
      </w:r>
      <w:r w:rsidR="00C70193" w:rsidRPr="00B45278">
        <w:rPr>
          <w:rFonts w:ascii="Tahoma" w:hAnsi="Tahoma" w:cs="Tahoma"/>
          <w:color w:val="000000" w:themeColor="text1"/>
          <w:sz w:val="21"/>
          <w:szCs w:val="21"/>
        </w:rPr>
        <w:t xml:space="preserve"> –</w:t>
      </w:r>
      <w:r w:rsidR="0006333B" w:rsidRPr="00B4527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B45278">
        <w:rPr>
          <w:rFonts w:ascii="Tahoma" w:hAnsi="Tahoma" w:cs="Tahoma"/>
          <w:color w:val="000000" w:themeColor="text1"/>
          <w:sz w:val="21"/>
          <w:szCs w:val="21"/>
        </w:rPr>
        <w:t>lekkie, na jasnej i miękkiej podeszwie</w:t>
      </w:r>
      <w:r w:rsidR="00BB0135" w:rsidRPr="00B45278">
        <w:rPr>
          <w:rFonts w:ascii="Tahoma" w:hAnsi="Tahoma" w:cs="Tahoma"/>
          <w:color w:val="000000" w:themeColor="text1"/>
          <w:sz w:val="21"/>
          <w:szCs w:val="21"/>
        </w:rPr>
        <w:t>;</w:t>
      </w:r>
    </w:p>
    <w:p w:rsidR="005F7984" w:rsidRPr="00B45278" w:rsidRDefault="005F7984" w:rsidP="00236938">
      <w:pPr>
        <w:pStyle w:val="Akapitzlist"/>
        <w:numPr>
          <w:ilvl w:val="0"/>
          <w:numId w:val="13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B45278">
        <w:rPr>
          <w:rFonts w:ascii="Tahoma" w:hAnsi="Tahoma" w:cs="Tahoma"/>
          <w:color w:val="000000" w:themeColor="text1"/>
          <w:sz w:val="21"/>
          <w:szCs w:val="21"/>
        </w:rPr>
        <w:t>zachowania w ubraniu stylu godnego ucznia szkoły (uczniom szkoły nie wolno robić makijażu, malować</w:t>
      </w:r>
      <w:r w:rsidR="00280E89" w:rsidRPr="00B45278">
        <w:rPr>
          <w:rFonts w:ascii="Tahoma" w:hAnsi="Tahoma" w:cs="Tahoma"/>
          <w:color w:val="000000" w:themeColor="text1"/>
          <w:sz w:val="21"/>
          <w:szCs w:val="21"/>
        </w:rPr>
        <w:t>, przedłużać</w:t>
      </w:r>
      <w:r w:rsidRPr="00B45278">
        <w:rPr>
          <w:rFonts w:ascii="Tahoma" w:hAnsi="Tahoma" w:cs="Tahoma"/>
          <w:color w:val="000000" w:themeColor="text1"/>
          <w:sz w:val="21"/>
          <w:szCs w:val="21"/>
        </w:rPr>
        <w:t xml:space="preserve"> paznokci, naklejać na nie ozdób, farbować włosów i nosić </w:t>
      </w:r>
      <w:r w:rsidR="00280E89" w:rsidRPr="00B45278">
        <w:rPr>
          <w:rFonts w:ascii="Tahoma" w:hAnsi="Tahoma" w:cs="Tahoma"/>
          <w:color w:val="000000" w:themeColor="text1"/>
          <w:sz w:val="21"/>
          <w:szCs w:val="21"/>
        </w:rPr>
        <w:t xml:space="preserve">nieodpowiedniej </w:t>
      </w:r>
      <w:r w:rsidRPr="00B45278">
        <w:rPr>
          <w:rFonts w:ascii="Tahoma" w:hAnsi="Tahoma" w:cs="Tahoma"/>
          <w:color w:val="000000" w:themeColor="text1"/>
          <w:sz w:val="21"/>
          <w:szCs w:val="21"/>
        </w:rPr>
        <w:t>biżuterii)</w:t>
      </w:r>
      <w:r w:rsidR="00BB0135" w:rsidRPr="00B45278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673F80" w:rsidRPr="00F9430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hAnsi="Tahoma" w:cs="Tahoma"/>
          <w:sz w:val="21"/>
          <w:szCs w:val="21"/>
        </w:rPr>
        <w:t>Uczeń ma obowiązek przestrzegać zasad higieny osobistej i estetyki.</w:t>
      </w:r>
    </w:p>
    <w:p w:rsidR="00673F80" w:rsidRPr="00F94303" w:rsidRDefault="00673F80" w:rsidP="00614D6D">
      <w:pPr>
        <w:pStyle w:val="Akapitzlist"/>
        <w:numPr>
          <w:ilvl w:val="0"/>
          <w:numId w:val="39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zakresie postawy społeczno</w:t>
      </w:r>
      <w:r w:rsidR="00BB013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moralnej oczekuje się od ucznia:</w:t>
      </w:r>
    </w:p>
    <w:p w:rsidR="00673F80" w:rsidRPr="00F94303" w:rsidRDefault="00673F80" w:rsidP="00236938">
      <w:pPr>
        <w:pStyle w:val="Akapitzlist"/>
        <w:numPr>
          <w:ilvl w:val="0"/>
          <w:numId w:val="1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reprezentowania klasy i szkoły w konkursach przedmiotowych i zawodach sportowych</w:t>
      </w:r>
      <w:r w:rsidR="00BB013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73F80" w:rsidRPr="00F94303" w:rsidRDefault="00673F80" w:rsidP="00236938">
      <w:pPr>
        <w:pStyle w:val="Akapitzlist"/>
        <w:numPr>
          <w:ilvl w:val="0"/>
          <w:numId w:val="1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uczestniczenia w pracach użytecznych na rzecz klasy, szkoły i środowiska</w:t>
      </w:r>
      <w:r w:rsidR="00BB013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73F80" w:rsidRPr="00F94303" w:rsidRDefault="00673F80" w:rsidP="00236938">
      <w:pPr>
        <w:pStyle w:val="Akapitzlist"/>
        <w:numPr>
          <w:ilvl w:val="0"/>
          <w:numId w:val="1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koleżeństwa, prawdomówności i uczciwości, kształtowania życzliwych stosunków w kla</w:t>
      </w:r>
      <w:r w:rsidR="00E54934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sie i</w:t>
      </w:r>
      <w:r w:rsidR="005F774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="00E54934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</w:t>
      </w:r>
      <w:r w:rsidR="005F774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szkole</w:t>
      </w:r>
      <w:r w:rsidR="00BB013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73F80" w:rsidRPr="00F94303" w:rsidRDefault="00673F80" w:rsidP="00236938">
      <w:pPr>
        <w:pStyle w:val="Akapitzlist"/>
        <w:numPr>
          <w:ilvl w:val="0"/>
          <w:numId w:val="13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rozbudzania wrażliwości na potrzeby uczniów, którzy znajdują się w trudnych warunkach</w:t>
      </w:r>
      <w:r w:rsidR="00BB0135" w:rsidRPr="00F9430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371B6E" w:rsidRDefault="00371B6E" w:rsidP="00FA7FC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A5B04" w:rsidRPr="00F94303" w:rsidRDefault="002A5B04" w:rsidP="00FA7FC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604DA" w:rsidRPr="00470CDB" w:rsidRDefault="003604DA" w:rsidP="003604D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325523"/>
          <w:sz w:val="36"/>
        </w:rPr>
      </w:pPr>
      <w:bookmarkStart w:id="169" w:name="_§_47._Nagrody"/>
      <w:bookmarkStart w:id="170" w:name="_Toc505511918"/>
      <w:bookmarkEnd w:id="169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7D773C" w:rsidRPr="00470CDB">
        <w:rPr>
          <w:rFonts w:ascii="Century" w:hAnsi="Century" w:cs="Tahoma"/>
          <w:i w:val="0"/>
          <w:sz w:val="32"/>
          <w:szCs w:val="34"/>
        </w:rPr>
        <w:t>4</w:t>
      </w:r>
      <w:r w:rsidR="00F610F1" w:rsidRPr="00470CDB">
        <w:rPr>
          <w:rFonts w:ascii="Century" w:hAnsi="Century" w:cs="Tahoma"/>
          <w:i w:val="0"/>
          <w:sz w:val="32"/>
          <w:szCs w:val="34"/>
        </w:rPr>
        <w:t>7</w:t>
      </w:r>
      <w:r w:rsidR="000042BB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325523"/>
          <w:sz w:val="36"/>
        </w:rPr>
        <w:t>Nagrody</w:t>
      </w:r>
      <w:bookmarkEnd w:id="170"/>
    </w:p>
    <w:p w:rsidR="00FA7FCC" w:rsidRPr="00B9070A" w:rsidRDefault="00D9698A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 xml:space="preserve">Uczeń może otrzymać </w:t>
      </w:r>
      <w:r w:rsidRPr="00B9070A">
        <w:rPr>
          <w:rFonts w:ascii="Tahoma" w:hAnsi="Tahoma" w:cs="Tahoma"/>
          <w:bCs/>
          <w:color w:val="000000"/>
          <w:sz w:val="21"/>
          <w:szCs w:val="21"/>
        </w:rPr>
        <w:t xml:space="preserve">nagrody i wyróżnienia </w:t>
      </w:r>
      <w:r w:rsidRPr="00B9070A">
        <w:rPr>
          <w:rFonts w:ascii="Tahoma" w:hAnsi="Tahoma" w:cs="Tahoma"/>
          <w:color w:val="000000"/>
          <w:sz w:val="21"/>
          <w:szCs w:val="21"/>
        </w:rPr>
        <w:t>za:</w:t>
      </w:r>
    </w:p>
    <w:p w:rsidR="00D9698A" w:rsidRPr="00B9070A" w:rsidRDefault="00D9698A" w:rsidP="00236938">
      <w:pPr>
        <w:pStyle w:val="Akapitzlist"/>
        <w:numPr>
          <w:ilvl w:val="0"/>
          <w:numId w:val="1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rzetelną naukę;</w:t>
      </w:r>
    </w:p>
    <w:p w:rsidR="00D9698A" w:rsidRPr="00B9070A" w:rsidRDefault="00D9698A" w:rsidP="00236938">
      <w:pPr>
        <w:pStyle w:val="Akapitzlist"/>
        <w:numPr>
          <w:ilvl w:val="0"/>
          <w:numId w:val="1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wzorową postawę;</w:t>
      </w:r>
    </w:p>
    <w:p w:rsidR="00D9698A" w:rsidRPr="00BD6A30" w:rsidRDefault="00D9698A" w:rsidP="00236938">
      <w:pPr>
        <w:pStyle w:val="Akapitzlist"/>
        <w:numPr>
          <w:ilvl w:val="0"/>
          <w:numId w:val="1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wybitne osiągnięcia;</w:t>
      </w:r>
    </w:p>
    <w:p w:rsidR="00BD6A30" w:rsidRPr="00B9070A" w:rsidRDefault="00BD6A30" w:rsidP="00236938">
      <w:pPr>
        <w:pStyle w:val="Akapitzlist"/>
        <w:numPr>
          <w:ilvl w:val="0"/>
          <w:numId w:val="1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100%</w:t>
      </w:r>
      <w:r w:rsidRPr="00B9070A">
        <w:rPr>
          <w:rFonts w:ascii="Tahoma" w:hAnsi="Tahoma" w:cs="Tahoma"/>
          <w:color w:val="000000"/>
          <w:sz w:val="21"/>
          <w:szCs w:val="21"/>
        </w:rPr>
        <w:t xml:space="preserve"> frekwencję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D9698A" w:rsidRPr="00BD6A30" w:rsidRDefault="00D9698A" w:rsidP="00236938">
      <w:pPr>
        <w:pStyle w:val="Akapitzlist"/>
        <w:numPr>
          <w:ilvl w:val="0"/>
          <w:numId w:val="157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lastRenderedPageBreak/>
        <w:t>pracę na rzecz szkoły i środowiska</w:t>
      </w:r>
      <w:r w:rsidRPr="00BD6A30">
        <w:rPr>
          <w:rFonts w:ascii="Tahoma" w:hAnsi="Tahoma" w:cs="Tahoma"/>
          <w:color w:val="000000"/>
          <w:sz w:val="21"/>
          <w:szCs w:val="21"/>
        </w:rPr>
        <w:t>.</w:t>
      </w:r>
    </w:p>
    <w:p w:rsidR="00D9698A" w:rsidRPr="00B9070A" w:rsidRDefault="004D3E24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Nagrody i wyróżnienia, mogą być przyznane w następującej w formie: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 xml:space="preserve">pochwały nauczyciela, w tym wychowawcy </w:t>
      </w:r>
      <w:r w:rsidR="00F74D78" w:rsidRPr="00B9070A">
        <w:rPr>
          <w:rFonts w:ascii="Tahoma" w:hAnsi="Tahoma" w:cs="Tahoma"/>
          <w:color w:val="000000"/>
          <w:sz w:val="21"/>
          <w:szCs w:val="21"/>
        </w:rPr>
        <w:t>oddziału</w:t>
      </w:r>
      <w:r w:rsidR="00BD6A30">
        <w:rPr>
          <w:rFonts w:ascii="Tahoma" w:hAnsi="Tahoma" w:cs="Tahoma"/>
          <w:color w:val="000000"/>
          <w:sz w:val="21"/>
          <w:szCs w:val="21"/>
        </w:rPr>
        <w:t>, wobec klasy</w:t>
      </w:r>
      <w:r w:rsidRPr="00B9070A">
        <w:rPr>
          <w:rFonts w:ascii="Tahoma" w:hAnsi="Tahoma" w:cs="Tahoma"/>
          <w:color w:val="000000"/>
          <w:sz w:val="21"/>
          <w:szCs w:val="21"/>
        </w:rPr>
        <w:t>;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pochwały Dyrektora wobec klasy;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pochwał</w:t>
      </w:r>
      <w:r w:rsidR="00F91794">
        <w:rPr>
          <w:rFonts w:ascii="Tahoma" w:hAnsi="Tahoma" w:cs="Tahoma"/>
          <w:color w:val="000000"/>
          <w:sz w:val="21"/>
          <w:szCs w:val="21"/>
        </w:rPr>
        <w:t>y</w:t>
      </w:r>
      <w:r w:rsidRPr="00B9070A">
        <w:rPr>
          <w:rFonts w:ascii="Tahoma" w:hAnsi="Tahoma" w:cs="Tahoma"/>
          <w:color w:val="000000"/>
          <w:sz w:val="21"/>
          <w:szCs w:val="21"/>
        </w:rPr>
        <w:t xml:space="preserve"> Dyrektora wobec </w:t>
      </w:r>
      <w:r w:rsidR="00BD6A30">
        <w:rPr>
          <w:rFonts w:ascii="Tahoma" w:hAnsi="Tahoma" w:cs="Tahoma"/>
          <w:color w:val="000000"/>
          <w:sz w:val="21"/>
          <w:szCs w:val="21"/>
        </w:rPr>
        <w:t>całej społeczności</w:t>
      </w:r>
      <w:r w:rsidRPr="00B9070A">
        <w:rPr>
          <w:rFonts w:ascii="Tahoma" w:hAnsi="Tahoma" w:cs="Tahoma"/>
          <w:color w:val="000000"/>
          <w:sz w:val="21"/>
          <w:szCs w:val="21"/>
        </w:rPr>
        <w:t xml:space="preserve"> szko</w:t>
      </w:r>
      <w:r w:rsidR="00BD6A30">
        <w:rPr>
          <w:rFonts w:ascii="Tahoma" w:hAnsi="Tahoma" w:cs="Tahoma"/>
          <w:color w:val="000000"/>
          <w:sz w:val="21"/>
          <w:szCs w:val="21"/>
        </w:rPr>
        <w:t>lnej</w:t>
      </w:r>
      <w:r w:rsidRPr="00B9070A">
        <w:rPr>
          <w:rFonts w:ascii="Tahoma" w:hAnsi="Tahoma" w:cs="Tahoma"/>
          <w:color w:val="000000"/>
          <w:sz w:val="21"/>
          <w:szCs w:val="21"/>
        </w:rPr>
        <w:t>;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dyplomu uznania;</w:t>
      </w:r>
    </w:p>
    <w:p w:rsidR="004D3E24" w:rsidRPr="00B9070A" w:rsidRDefault="00E5493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l</w:t>
      </w:r>
      <w:r w:rsidR="004D3E24" w:rsidRPr="00B9070A">
        <w:rPr>
          <w:rFonts w:ascii="Tahoma" w:hAnsi="Tahoma" w:cs="Tahoma"/>
          <w:color w:val="000000"/>
          <w:sz w:val="21"/>
          <w:szCs w:val="21"/>
        </w:rPr>
        <w:t>istu pochwalnego do rodziców;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świadectwa szkolnego z wyróżnieniem;</w:t>
      </w:r>
    </w:p>
    <w:p w:rsidR="004D3E24" w:rsidRPr="00B9070A" w:rsidRDefault="004D3E24" w:rsidP="00236938">
      <w:pPr>
        <w:pStyle w:val="Akapitzlist"/>
        <w:numPr>
          <w:ilvl w:val="0"/>
          <w:numId w:val="15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nagrody książkowej za:</w:t>
      </w:r>
    </w:p>
    <w:p w:rsidR="004D3E24" w:rsidRPr="00B9070A" w:rsidRDefault="004D3E24" w:rsidP="00236938">
      <w:pPr>
        <w:pStyle w:val="Akapitzlist"/>
        <w:numPr>
          <w:ilvl w:val="0"/>
          <w:numId w:val="156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promocję lub ukończenie szkoły, gdy średnia ocen wynosi co najmniej 4,75 i wzorowe lub bardzo dobre zachowanie w klasach IV - VI</w:t>
      </w:r>
      <w:r w:rsid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II</w:t>
      </w: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wyróżniające osiągnię</w:t>
      </w:r>
      <w:r w:rsid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cia edukacyjne w </w:t>
      </w: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klasach I - III,</w:t>
      </w:r>
    </w:p>
    <w:p w:rsidR="004D3E24" w:rsidRPr="00B9070A" w:rsidRDefault="004D3E24" w:rsidP="00236938">
      <w:pPr>
        <w:pStyle w:val="Akapitzlist"/>
        <w:numPr>
          <w:ilvl w:val="0"/>
          <w:numId w:val="156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zajęcie I miejsca w szkolnych konkursach przedmiotowych lub artystycznych,</w:t>
      </w:r>
    </w:p>
    <w:p w:rsidR="004D3E24" w:rsidRPr="00B9070A" w:rsidRDefault="004D3E24" w:rsidP="00236938">
      <w:pPr>
        <w:pStyle w:val="Akapitzlist"/>
        <w:numPr>
          <w:ilvl w:val="0"/>
          <w:numId w:val="156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aktywną pracę w organizacjach szkolnych</w:t>
      </w:r>
      <w:r w:rsidR="00F74D78"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4D3E24" w:rsidRPr="00B9070A" w:rsidRDefault="004D3E24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hAnsi="Tahoma" w:cs="Tahoma"/>
          <w:color w:val="000000"/>
          <w:sz w:val="21"/>
          <w:szCs w:val="21"/>
        </w:rPr>
        <w:t>Nagrody i wyróżnienia przyznawane są na wniosek wychowawcy, z jego inicjatywy, z inicjatywy różnych organów szkoły lub nauczycieli.</w:t>
      </w:r>
    </w:p>
    <w:p w:rsidR="00D9698A" w:rsidRPr="00B9070A" w:rsidRDefault="00D9698A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Nagrody</w:t>
      </w:r>
      <w:r w:rsidR="00F87A5D"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F87A5D"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zakończenie roku szkolnego</w:t>
      </w: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są fundowane przez Radę Rodziców lub innych spons</w:t>
      </w: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rów.</w:t>
      </w:r>
    </w:p>
    <w:p w:rsidR="00D9698A" w:rsidRPr="00156D54" w:rsidRDefault="00D9698A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907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Przydział nagród uzależniony jest od środków pozyskanych przez szkołę.</w:t>
      </w:r>
    </w:p>
    <w:p w:rsidR="00156D54" w:rsidRDefault="00156D54" w:rsidP="0015501A">
      <w:pPr>
        <w:pStyle w:val="Akapitzlist"/>
        <w:numPr>
          <w:ilvl w:val="0"/>
          <w:numId w:val="11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Przyjmuje się tryb wnoszenia zastrzeżeń do przyznanej nagrody</w:t>
      </w:r>
      <w:r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156D54" w:rsidRDefault="00156D54" w:rsidP="00614D6D">
      <w:pPr>
        <w:pStyle w:val="Akapitzlist"/>
        <w:numPr>
          <w:ilvl w:val="1"/>
          <w:numId w:val="33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 xml:space="preserve"> przypadku zastrzeżeń do przyznanej nagrody osoba lub organ szkoły mo</w:t>
      </w:r>
      <w:r>
        <w:rPr>
          <w:rFonts w:ascii="Tahoma" w:eastAsia="Times New Roman" w:hAnsi="Tahoma" w:cs="Tahoma"/>
          <w:sz w:val="21"/>
          <w:szCs w:val="21"/>
          <w:lang w:eastAsia="pl-PL"/>
        </w:rPr>
        <w:t>gą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 xml:space="preserve"> złożyć uzasadni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ny pisemny wniosek do Dyrektora Szkoły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, a 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w przypadku nagrody przyznanej przez Dyrektora Szkoły – do organu prowadzącego szkołę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156D54" w:rsidRDefault="00156D54" w:rsidP="00614D6D">
      <w:pPr>
        <w:pStyle w:val="Akapitzlist"/>
        <w:numPr>
          <w:ilvl w:val="1"/>
          <w:numId w:val="33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niosek z zastrzeżeniem do przyznanej nagrody Dyrektor Szkoły (odpowiednio organ prow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 xml:space="preserve">dzący szkołę) rozpatruje niezwłocznie w terminie do </w:t>
      </w:r>
      <w:r w:rsidR="00214F31">
        <w:rPr>
          <w:rFonts w:ascii="Tahoma" w:eastAsia="Times New Roman" w:hAnsi="Tahoma" w:cs="Tahoma"/>
          <w:sz w:val="21"/>
          <w:szCs w:val="21"/>
          <w:lang w:eastAsia="pl-PL"/>
        </w:rPr>
        <w:t>3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 xml:space="preserve"> dni</w:t>
      </w:r>
      <w:r w:rsidR="00214F31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214F31" w:rsidRPr="00156D54" w:rsidRDefault="00214F31" w:rsidP="00614D6D">
      <w:pPr>
        <w:pStyle w:val="Akapitzlist"/>
        <w:numPr>
          <w:ilvl w:val="1"/>
          <w:numId w:val="33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6D54">
        <w:rPr>
          <w:rFonts w:ascii="Tahoma" w:eastAsia="Times New Roman" w:hAnsi="Tahoma" w:cs="Tahoma"/>
          <w:sz w:val="21"/>
          <w:szCs w:val="21"/>
          <w:lang w:eastAsia="pl-PL"/>
        </w:rPr>
        <w:t xml:space="preserve">Dyrektor </w:t>
      </w:r>
      <w:r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Pr="00156D54">
        <w:rPr>
          <w:rFonts w:ascii="Tahoma" w:eastAsia="Times New Roman" w:hAnsi="Tahoma" w:cs="Tahoma"/>
          <w:sz w:val="21"/>
          <w:szCs w:val="21"/>
          <w:lang w:eastAsia="pl-PL"/>
        </w:rPr>
        <w:t>zkoły (odpowiednio organ prowadzący szkołę) uwzględnia wniosek i podejmuje kroki zmierzające do uchylenia niesłusznie przyznanej nagrody albo oddala wniosek, uzasadniając go poczynionymi ustaleniami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156D54" w:rsidRPr="00156D54" w:rsidRDefault="00156D54" w:rsidP="00B6036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43E33" w:rsidRDefault="00543E33" w:rsidP="004D3E2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604DA" w:rsidRPr="00470CDB" w:rsidRDefault="003604DA" w:rsidP="003604D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325523"/>
          <w:sz w:val="36"/>
        </w:rPr>
      </w:pPr>
      <w:bookmarkStart w:id="171" w:name="_§_48._Kary"/>
      <w:bookmarkStart w:id="172" w:name="_Toc505511919"/>
      <w:bookmarkEnd w:id="171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7D773C" w:rsidRPr="00470CDB">
        <w:rPr>
          <w:rFonts w:ascii="Century" w:hAnsi="Century" w:cs="Tahoma"/>
          <w:i w:val="0"/>
          <w:sz w:val="32"/>
          <w:szCs w:val="34"/>
        </w:rPr>
        <w:t>4</w:t>
      </w:r>
      <w:r w:rsidR="00511DEE" w:rsidRPr="00470CDB">
        <w:rPr>
          <w:rFonts w:ascii="Century" w:hAnsi="Century" w:cs="Tahoma"/>
          <w:i w:val="0"/>
          <w:sz w:val="32"/>
          <w:szCs w:val="34"/>
        </w:rPr>
        <w:t>8</w:t>
      </w:r>
      <w:r w:rsidR="000042BB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bookmarkStart w:id="173" w:name="statut_48"/>
      <w:r w:rsidRPr="00470CDB">
        <w:rPr>
          <w:rFonts w:ascii="Tahoma" w:hAnsi="Tahoma" w:cs="Tahoma"/>
          <w:b w:val="0"/>
          <w:i w:val="0"/>
          <w:color w:val="325523"/>
          <w:sz w:val="36"/>
        </w:rPr>
        <w:t>Kary</w:t>
      </w:r>
      <w:bookmarkEnd w:id="172"/>
      <w:bookmarkEnd w:id="173"/>
    </w:p>
    <w:p w:rsidR="00F734CA" w:rsidRPr="00F734CA" w:rsidRDefault="00F734CA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74" w:name="statut_48_1"/>
      <w:r w:rsidRPr="00F734CA">
        <w:rPr>
          <w:rFonts w:ascii="Tahoma" w:eastAsia="Calibri" w:hAnsi="Tahoma" w:cs="Tahoma"/>
          <w:sz w:val="21"/>
          <w:szCs w:val="21"/>
          <w:lang w:eastAsia="ar-SA"/>
        </w:rPr>
        <w:t>W przypadku udowodnienia winy uczeń może otrzymać karę za:</w:t>
      </w:r>
    </w:p>
    <w:p w:rsidR="00F734CA" w:rsidRPr="00F734CA" w:rsidRDefault="00F734CA" w:rsidP="00614D6D">
      <w:pPr>
        <w:pStyle w:val="Akapitzlist"/>
        <w:numPr>
          <w:ilvl w:val="0"/>
          <w:numId w:val="3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 xml:space="preserve">nieprzestrzeganie 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zapisów 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Statutu</w:t>
      </w:r>
      <w:r>
        <w:rPr>
          <w:rFonts w:ascii="Tahoma" w:eastAsia="Calibri" w:hAnsi="Tahoma" w:cs="Tahoma"/>
          <w:sz w:val="21"/>
          <w:szCs w:val="21"/>
          <w:lang w:eastAsia="ar-SA"/>
        </w:rPr>
        <w:t xml:space="preserve"> Szkoły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F734CA" w:rsidRPr="00F734CA" w:rsidRDefault="00F734CA" w:rsidP="00614D6D">
      <w:pPr>
        <w:pStyle w:val="Akapitzlist"/>
        <w:numPr>
          <w:ilvl w:val="0"/>
          <w:numId w:val="3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>nieusprawiedliwione nieobecności na lekcjach;</w:t>
      </w:r>
    </w:p>
    <w:p w:rsidR="00F734CA" w:rsidRPr="00F734CA" w:rsidRDefault="00F734CA" w:rsidP="00614D6D">
      <w:pPr>
        <w:pStyle w:val="Akapitzlist"/>
        <w:numPr>
          <w:ilvl w:val="0"/>
          <w:numId w:val="3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>posiadanie, używania i rozprowadzanie środków odurzających;</w:t>
      </w:r>
    </w:p>
    <w:p w:rsidR="00F734CA" w:rsidRPr="00F734CA" w:rsidRDefault="00F734CA" w:rsidP="00614D6D">
      <w:pPr>
        <w:pStyle w:val="Akapitzlist"/>
        <w:numPr>
          <w:ilvl w:val="0"/>
          <w:numId w:val="3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>zastraszanie, wymuszanie, zastosowanie przemocy fizycznej, kradzież mienia, nagminne uż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y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wanie wulgaryzmów;</w:t>
      </w:r>
    </w:p>
    <w:p w:rsidR="00F734CA" w:rsidRPr="00F734CA" w:rsidRDefault="00F734CA" w:rsidP="00614D6D">
      <w:pPr>
        <w:pStyle w:val="Akapitzlist"/>
        <w:numPr>
          <w:ilvl w:val="0"/>
          <w:numId w:val="396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>wykroczenie zagrażające życiu i zdrowiu innych członków społeczności szkolnej.</w:t>
      </w:r>
    </w:p>
    <w:p w:rsidR="00F4025B" w:rsidRPr="00F87A5D" w:rsidRDefault="00373548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W stosunku do ucznia nieprzestrzegającego obowiązków</w:t>
      </w:r>
      <w:bookmarkEnd w:id="174"/>
      <w:r w:rsidRPr="00F87A5D">
        <w:rPr>
          <w:rFonts w:ascii="Tahoma" w:hAnsi="Tahoma" w:cs="Tahoma"/>
          <w:color w:val="000000"/>
          <w:sz w:val="21"/>
          <w:szCs w:val="21"/>
        </w:rPr>
        <w:t xml:space="preserve">, o których mowa w Statucie Szkoły, może być zastosowana jedna z następujących </w:t>
      </w:r>
      <w:r w:rsidRPr="00F87A5D">
        <w:rPr>
          <w:rFonts w:ascii="Tahoma" w:hAnsi="Tahoma" w:cs="Tahoma"/>
          <w:bCs/>
          <w:color w:val="000000"/>
          <w:sz w:val="21"/>
          <w:szCs w:val="21"/>
        </w:rPr>
        <w:t>kar:</w:t>
      </w:r>
    </w:p>
    <w:p w:rsidR="00DA40B5" w:rsidRPr="00DA40B5" w:rsidRDefault="00DA40B5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75" w:name="statut_48_1_1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pisemna uwaga nauczyciela wpisana </w:t>
      </w:r>
      <w:bookmarkEnd w:id="175"/>
      <w:r>
        <w:rPr>
          <w:rFonts w:ascii="Tahoma" w:eastAsia="Times New Roman" w:hAnsi="Tahoma" w:cs="Tahoma"/>
          <w:sz w:val="21"/>
          <w:szCs w:val="21"/>
          <w:lang w:eastAsia="pl-PL"/>
        </w:rPr>
        <w:t>do dziennika lekcyjnego;</w:t>
      </w:r>
    </w:p>
    <w:p w:rsidR="00373548" w:rsidRPr="00F87A5D" w:rsidRDefault="00631426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upomnienie wychowawcy wobec klasy;</w:t>
      </w:r>
    </w:p>
    <w:p w:rsidR="00631426" w:rsidRPr="00F87A5D" w:rsidRDefault="00631426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nagana wychowawcy;</w:t>
      </w:r>
    </w:p>
    <w:p w:rsidR="00631426" w:rsidRPr="00F87A5D" w:rsidRDefault="00631426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upomnienie Dyrektora Szkoły;</w:t>
      </w:r>
    </w:p>
    <w:p w:rsidR="00631426" w:rsidRPr="00156D54" w:rsidRDefault="00631426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nagana Dyrektora Szkoły;</w:t>
      </w:r>
    </w:p>
    <w:p w:rsidR="00156D54" w:rsidRPr="00F87A5D" w:rsidRDefault="00156D54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F121C">
        <w:rPr>
          <w:rFonts w:ascii="Tahoma" w:eastAsia="Calibri" w:hAnsi="Tahoma" w:cs="Tahoma"/>
          <w:sz w:val="21"/>
          <w:szCs w:val="21"/>
          <w:lang w:eastAsia="ar-SA"/>
        </w:rPr>
        <w:t>zakaz udziału w wycieczce klasowej lub innych zajęciach wyjazdowych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631426" w:rsidRPr="00F87A5D" w:rsidRDefault="00631426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lastRenderedPageBreak/>
        <w:t>nagana Dyrektora z czasowym zawieszeniem w prawach ucznia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;</w:t>
      </w:r>
    </w:p>
    <w:p w:rsidR="00A45740" w:rsidRPr="000F121C" w:rsidRDefault="00A45740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 xml:space="preserve">przeniesienie ucznia do </w:t>
      </w: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równoległego </w:t>
      </w:r>
      <w:r w:rsidRPr="00F87A5D">
        <w:rPr>
          <w:rFonts w:ascii="Tahoma" w:hAnsi="Tahoma" w:cs="Tahoma"/>
          <w:color w:val="000000"/>
          <w:sz w:val="21"/>
          <w:szCs w:val="21"/>
        </w:rPr>
        <w:t xml:space="preserve">oddziału </w:t>
      </w: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swojej szkole</w:t>
      </w:r>
      <w:r w:rsidR="00DA40B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r w:rsidR="00DA40B5" w:rsidRPr="00DA40B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podstawie uchwały Rady Pedagogicznej</w:t>
      </w:r>
      <w:r w:rsidRPr="00F87A5D">
        <w:rPr>
          <w:rFonts w:ascii="Tahoma" w:hAnsi="Tahoma" w:cs="Tahoma"/>
          <w:color w:val="000000"/>
          <w:sz w:val="21"/>
          <w:szCs w:val="21"/>
        </w:rPr>
        <w:t>;</w:t>
      </w:r>
    </w:p>
    <w:p w:rsidR="00B017B1" w:rsidRPr="00DA40B5" w:rsidRDefault="00A45740" w:rsidP="00236938">
      <w:pPr>
        <w:pStyle w:val="Akapitzlist"/>
        <w:numPr>
          <w:ilvl w:val="0"/>
          <w:numId w:val="15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017B1">
        <w:rPr>
          <w:rFonts w:ascii="Tahoma" w:hAnsi="Tahoma" w:cs="Tahoma"/>
          <w:color w:val="000000"/>
          <w:sz w:val="21"/>
          <w:szCs w:val="21"/>
        </w:rPr>
        <w:t>wnioskowanie</w:t>
      </w:r>
      <w:r w:rsidR="00DA40B5" w:rsidRPr="00DA40B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DA40B5" w:rsidRPr="00F87A5D">
        <w:rPr>
          <w:rFonts w:ascii="Tahoma" w:hAnsi="Tahoma" w:cs="Tahoma"/>
          <w:color w:val="000000"/>
          <w:sz w:val="21"/>
          <w:szCs w:val="21"/>
        </w:rPr>
        <w:t>Dyrektora Szkoły</w:t>
      </w:r>
      <w:r w:rsidRPr="00B017B1">
        <w:rPr>
          <w:rFonts w:ascii="Tahoma" w:hAnsi="Tahoma" w:cs="Tahoma"/>
          <w:color w:val="000000"/>
          <w:sz w:val="21"/>
          <w:szCs w:val="21"/>
        </w:rPr>
        <w:t xml:space="preserve"> do Kuratora Oświaty o przeniesienie ucznia do innej szkoły</w:t>
      </w:r>
      <w:r w:rsidR="00B017B1" w:rsidRPr="00B017B1">
        <w:rPr>
          <w:rFonts w:ascii="Tahoma" w:hAnsi="Tahoma" w:cs="Tahoma"/>
          <w:color w:val="000000"/>
          <w:sz w:val="21"/>
          <w:szCs w:val="21"/>
        </w:rPr>
        <w:t>.</w:t>
      </w:r>
    </w:p>
    <w:p w:rsidR="00246C8B" w:rsidRPr="00446910" w:rsidRDefault="001235FF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 xml:space="preserve">Kary przyznawane są uczniom na wniosek wychowawcy, z jego inicjatywy lub inicjatywy organów </w:t>
      </w:r>
      <w:r w:rsidR="0015501A">
        <w:rPr>
          <w:rFonts w:ascii="Tahoma" w:hAnsi="Tahoma" w:cs="Tahoma"/>
          <w:color w:val="000000"/>
          <w:sz w:val="21"/>
          <w:szCs w:val="21"/>
        </w:rPr>
        <w:t>s</w:t>
      </w:r>
      <w:r w:rsidRPr="00F87A5D">
        <w:rPr>
          <w:rFonts w:ascii="Tahoma" w:hAnsi="Tahoma" w:cs="Tahoma"/>
          <w:color w:val="000000"/>
          <w:sz w:val="21"/>
          <w:szCs w:val="21"/>
        </w:rPr>
        <w:t>zkoły.</w:t>
      </w:r>
    </w:p>
    <w:p w:rsidR="00246C8B" w:rsidRPr="001235FF" w:rsidRDefault="001235FF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  <w:lang w:eastAsia="ar-SA"/>
        </w:rPr>
        <w:t>K</w:t>
      </w:r>
      <w:r w:rsidRPr="000F121C">
        <w:rPr>
          <w:rFonts w:ascii="Tahoma" w:eastAsia="Calibri" w:hAnsi="Tahoma" w:cs="Tahoma"/>
          <w:sz w:val="21"/>
          <w:szCs w:val="21"/>
          <w:lang w:eastAsia="ar-SA"/>
        </w:rPr>
        <w:t>ara nie może naruszać nietykalności i godności osobistej ucznia</w:t>
      </w:r>
      <w:r>
        <w:rPr>
          <w:rFonts w:ascii="Tahoma" w:eastAsia="Calibri" w:hAnsi="Tahoma" w:cs="Tahoma"/>
          <w:sz w:val="21"/>
          <w:szCs w:val="21"/>
          <w:lang w:eastAsia="ar-SA"/>
        </w:rPr>
        <w:t>.</w:t>
      </w:r>
    </w:p>
    <w:p w:rsidR="001235FF" w:rsidRPr="001235FF" w:rsidRDefault="001235FF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235FF">
        <w:rPr>
          <w:rFonts w:ascii="Tahoma" w:hAnsi="Tahoma" w:cs="Tahoma"/>
          <w:sz w:val="21"/>
          <w:szCs w:val="21"/>
        </w:rPr>
        <w:t>Wymierzenie kary jest działaniem ostatecznym i zawsze winno być poprzedzone stosowaniem i</w:t>
      </w:r>
      <w:r w:rsidRPr="001235FF">
        <w:rPr>
          <w:rFonts w:ascii="Tahoma" w:hAnsi="Tahoma" w:cs="Tahoma"/>
          <w:sz w:val="21"/>
          <w:szCs w:val="21"/>
        </w:rPr>
        <w:t>n</w:t>
      </w:r>
      <w:r w:rsidRPr="001235FF">
        <w:rPr>
          <w:rFonts w:ascii="Tahoma" w:hAnsi="Tahoma" w:cs="Tahoma"/>
          <w:sz w:val="21"/>
          <w:szCs w:val="21"/>
        </w:rPr>
        <w:t>nych środków wychowawczych i korygujących postawy ucznia</w:t>
      </w:r>
      <w:r>
        <w:rPr>
          <w:rFonts w:ascii="Tahoma" w:hAnsi="Tahoma" w:cs="Tahoma"/>
          <w:sz w:val="21"/>
          <w:szCs w:val="21"/>
        </w:rPr>
        <w:t>.</w:t>
      </w:r>
    </w:p>
    <w:p w:rsidR="001235FF" w:rsidRPr="00210C5A" w:rsidRDefault="001235FF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 xml:space="preserve">Jednorazowo może być zastosowana tylko jedna kara spośród wymienionych w </w:t>
      </w:r>
      <w:hyperlink w:anchor="statut_48_1" w:tooltip="statut.sz/§48.1/kar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F734C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2</w:t>
        </w:r>
      </w:hyperlink>
      <w:r w:rsidRPr="00F87A5D">
        <w:rPr>
          <w:rFonts w:ascii="Tahoma" w:hAnsi="Tahoma" w:cs="Tahoma"/>
          <w:color w:val="000000"/>
          <w:sz w:val="21"/>
          <w:szCs w:val="21"/>
        </w:rPr>
        <w:t>. Nie jest wymagana gradacja kar. Rodzaj zastosowanej kary zależy od wagi przewinienia ucznia.</w:t>
      </w:r>
    </w:p>
    <w:p w:rsidR="00210C5A" w:rsidRPr="00F734CA" w:rsidRDefault="00210C5A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O udzielonych karach, o których mowa w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hyperlink w:anchor="statut_48_1" w:tooltip="statut.sz/§48.1/kar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F734C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2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pkt 2-9</w:t>
        </w:r>
      </w:hyperlink>
      <w:r w:rsidRPr="00F87A5D">
        <w:rPr>
          <w:rFonts w:ascii="Tahoma" w:hAnsi="Tahoma" w:cs="Tahoma"/>
          <w:color w:val="000000"/>
          <w:sz w:val="21"/>
          <w:szCs w:val="21"/>
        </w:rPr>
        <w:t xml:space="preserve">, wychowawca </w:t>
      </w:r>
      <w:r>
        <w:rPr>
          <w:rFonts w:ascii="Tahoma" w:hAnsi="Tahoma" w:cs="Tahoma"/>
          <w:color w:val="000000"/>
          <w:sz w:val="21"/>
          <w:szCs w:val="21"/>
        </w:rPr>
        <w:t>oddziału</w:t>
      </w:r>
      <w:r w:rsidRPr="00F87A5D">
        <w:rPr>
          <w:rFonts w:ascii="Tahoma" w:hAnsi="Tahoma" w:cs="Tahoma"/>
          <w:color w:val="000000"/>
          <w:sz w:val="21"/>
          <w:szCs w:val="21"/>
        </w:rPr>
        <w:t>, w terminie do 7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F87A5D">
        <w:rPr>
          <w:rFonts w:ascii="Tahoma" w:hAnsi="Tahoma" w:cs="Tahoma"/>
          <w:color w:val="000000"/>
          <w:sz w:val="21"/>
          <w:szCs w:val="21"/>
        </w:rPr>
        <w:t>dni od daty wymierzenia kary, zawiadamia rodziców ucznia.</w:t>
      </w:r>
    </w:p>
    <w:p w:rsidR="00F734CA" w:rsidRPr="00210C5A" w:rsidRDefault="00F734CA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Uczeń, który swoim postępowaniem spowodował krzywdę innej osobie, jest zobowiązany do jej przeproszenia i zadośćuczynienia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210C5A" w:rsidRPr="00210C5A" w:rsidRDefault="00210C5A" w:rsidP="00236938">
      <w:pPr>
        <w:pStyle w:val="Akapitzlist"/>
        <w:numPr>
          <w:ilvl w:val="0"/>
          <w:numId w:val="1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Rodzice zobowiązani są do pokrycia strat materialnych spowodowanych celowym i świadomym działaniem ich dziecka, powodującym zniszczenie mienia szkoły</w:t>
      </w:r>
      <w:r w:rsidR="00F734CA" w:rsidRP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lub innych osób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C0639A" w:rsidRPr="00F734CA" w:rsidRDefault="00C0639A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eastAsia="Calibri" w:hAnsi="Tahoma" w:cs="Tahoma"/>
          <w:sz w:val="21"/>
          <w:szCs w:val="21"/>
          <w:lang w:eastAsia="ar-SA"/>
        </w:rPr>
        <w:t>Po wpłynięciu wniosku do Dyrektora Szkoły skierowanego przez wychowawcę lub pedagoga Szk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o</w:t>
      </w:r>
      <w:r w:rsidRPr="00F734CA">
        <w:rPr>
          <w:rFonts w:ascii="Tahoma" w:eastAsia="Calibri" w:hAnsi="Tahoma" w:cs="Tahoma"/>
          <w:sz w:val="21"/>
          <w:szCs w:val="21"/>
          <w:lang w:eastAsia="ar-SA"/>
        </w:rPr>
        <w:t>ły o przeniesienie ucznia do innej klasy:</w:t>
      </w:r>
    </w:p>
    <w:p w:rsidR="00C0639A" w:rsidRDefault="00C0639A" w:rsidP="00614D6D">
      <w:pPr>
        <w:numPr>
          <w:ilvl w:val="1"/>
          <w:numId w:val="394"/>
        </w:numPr>
        <w:tabs>
          <w:tab w:val="left" w:pos="644"/>
        </w:tabs>
        <w:suppressAutoHyphens/>
        <w:spacing w:before="30" w:after="0"/>
        <w:ind w:left="624" w:hanging="255"/>
        <w:jc w:val="both"/>
        <w:rPr>
          <w:rFonts w:ascii="Tahoma" w:eastAsia="Calibri" w:hAnsi="Tahoma" w:cs="Tahoma"/>
          <w:sz w:val="21"/>
          <w:szCs w:val="21"/>
          <w:lang w:eastAsia="ar-SA"/>
        </w:rPr>
      </w:pPr>
      <w:r w:rsidRPr="00511DEE">
        <w:rPr>
          <w:rFonts w:ascii="Tahoma" w:eastAsia="Calibri" w:hAnsi="Tahoma" w:cs="Tahoma"/>
          <w:sz w:val="21"/>
          <w:szCs w:val="21"/>
          <w:lang w:eastAsia="ar-SA"/>
        </w:rPr>
        <w:t>Dyrektor Szkoły zwołuje posiedzenie Rady Pedagogicznej, na której wychowawca lub pedagog przedstawia kompleksową opinię o zachowaniu ucznia, o jego przewinieniach, udzielanych karach i sytuacji rodzinnej;</w:t>
      </w:r>
    </w:p>
    <w:p w:rsidR="00C0639A" w:rsidRDefault="00C0639A" w:rsidP="00614D6D">
      <w:pPr>
        <w:numPr>
          <w:ilvl w:val="1"/>
          <w:numId w:val="394"/>
        </w:numPr>
        <w:tabs>
          <w:tab w:val="left" w:pos="644"/>
        </w:tabs>
        <w:suppressAutoHyphens/>
        <w:spacing w:before="30" w:after="0"/>
        <w:ind w:left="624" w:hanging="255"/>
        <w:jc w:val="both"/>
        <w:rPr>
          <w:rFonts w:ascii="Tahoma" w:eastAsia="Calibri" w:hAnsi="Tahoma" w:cs="Tahoma"/>
          <w:sz w:val="21"/>
          <w:szCs w:val="21"/>
          <w:lang w:eastAsia="ar-SA"/>
        </w:rPr>
      </w:pPr>
      <w:r w:rsidRPr="00B6036C">
        <w:rPr>
          <w:rFonts w:ascii="Tahoma" w:eastAsia="Calibri" w:hAnsi="Tahoma" w:cs="Tahoma"/>
          <w:sz w:val="21"/>
          <w:szCs w:val="21"/>
          <w:lang w:eastAsia="ar-SA"/>
        </w:rPr>
        <w:t>Rada Pedagogiczna w toku dyskusji zastanawia się, czy przeniesienie ucznia do innej klasy przyniesie oczekiwane rezultaty;</w:t>
      </w:r>
    </w:p>
    <w:p w:rsidR="00C0639A" w:rsidRDefault="00C0639A" w:rsidP="00614D6D">
      <w:pPr>
        <w:numPr>
          <w:ilvl w:val="1"/>
          <w:numId w:val="394"/>
        </w:numPr>
        <w:tabs>
          <w:tab w:val="left" w:pos="644"/>
        </w:tabs>
        <w:suppressAutoHyphens/>
        <w:spacing w:before="30" w:after="0"/>
        <w:ind w:left="624" w:hanging="255"/>
        <w:jc w:val="both"/>
        <w:rPr>
          <w:rFonts w:ascii="Tahoma" w:eastAsia="Calibri" w:hAnsi="Tahoma" w:cs="Tahoma"/>
          <w:sz w:val="21"/>
          <w:szCs w:val="21"/>
          <w:lang w:eastAsia="ar-SA"/>
        </w:rPr>
      </w:pPr>
      <w:r w:rsidRPr="00B6036C">
        <w:rPr>
          <w:rFonts w:ascii="Tahoma" w:eastAsia="Calibri" w:hAnsi="Tahoma" w:cs="Tahoma"/>
          <w:sz w:val="21"/>
          <w:szCs w:val="21"/>
          <w:lang w:eastAsia="ar-SA"/>
        </w:rPr>
        <w:t>uchwała zostaje podjęta poprzez głosowanie</w:t>
      </w:r>
      <w:r w:rsidR="00B6036C">
        <w:rPr>
          <w:rFonts w:ascii="Tahoma" w:eastAsia="Calibri" w:hAnsi="Tahoma" w:cs="Tahoma"/>
          <w:sz w:val="21"/>
          <w:szCs w:val="21"/>
          <w:lang w:eastAsia="ar-SA"/>
        </w:rPr>
        <w:t xml:space="preserve"> </w:t>
      </w:r>
      <m:oMath>
        <m:f>
          <m:fPr>
            <m:type m:val="skw"/>
            <m:ctrlPr>
              <w:rPr>
                <w:rFonts w:ascii="Cambria Math" w:eastAsia="Calibri" w:hAnsi="Tahoma" w:cs="Tahoma"/>
                <w:i/>
                <w:sz w:val="16"/>
                <w:szCs w:val="16"/>
                <w:lang w:eastAsia="ar-SA"/>
              </w:rPr>
            </m:ctrlPr>
          </m:fPr>
          <m:num>
            <m:r>
              <m:rPr>
                <m:nor/>
              </m:rPr>
              <w:rPr>
                <w:rFonts w:ascii="Tahoma" w:eastAsia="Calibri" w:hAnsi="Tahoma" w:cs="Tahoma"/>
                <w:sz w:val="16"/>
                <w:szCs w:val="16"/>
                <w:lang w:eastAsia="ar-SA"/>
              </w:rPr>
              <m:t>2</m:t>
            </m:r>
          </m:num>
          <m:den>
            <m:r>
              <m:rPr>
                <m:nor/>
              </m:rPr>
              <w:rPr>
                <w:rFonts w:ascii="Tahoma" w:eastAsia="Calibri" w:hAnsi="Tahoma" w:cs="Tahoma"/>
                <w:sz w:val="16"/>
                <w:szCs w:val="16"/>
                <w:lang w:eastAsia="ar-SA"/>
              </w:rPr>
              <m:t>3</m:t>
            </m:r>
          </m:den>
        </m:f>
      </m:oMath>
      <w:r w:rsidRPr="00B6036C">
        <w:rPr>
          <w:rFonts w:ascii="Tahoma" w:eastAsia="Calibri" w:hAnsi="Tahoma" w:cs="Tahoma"/>
          <w:sz w:val="21"/>
          <w:szCs w:val="21"/>
          <w:lang w:eastAsia="ar-SA"/>
        </w:rPr>
        <w:t xml:space="preserve"> członków Rady Pedagogicznej;</w:t>
      </w:r>
    </w:p>
    <w:p w:rsidR="00C0639A" w:rsidRPr="00B6036C" w:rsidRDefault="00C0639A" w:rsidP="00614D6D">
      <w:pPr>
        <w:numPr>
          <w:ilvl w:val="1"/>
          <w:numId w:val="394"/>
        </w:numPr>
        <w:tabs>
          <w:tab w:val="left" w:pos="644"/>
        </w:tabs>
        <w:suppressAutoHyphens/>
        <w:spacing w:before="30" w:after="0"/>
        <w:ind w:left="624" w:hanging="255"/>
        <w:jc w:val="both"/>
        <w:rPr>
          <w:rFonts w:ascii="Tahoma" w:eastAsia="Calibri" w:hAnsi="Tahoma" w:cs="Tahoma"/>
          <w:sz w:val="21"/>
          <w:szCs w:val="21"/>
          <w:lang w:eastAsia="ar-SA"/>
        </w:rPr>
      </w:pPr>
      <w:r w:rsidRPr="00B6036C">
        <w:rPr>
          <w:rFonts w:ascii="Tahoma" w:eastAsia="Calibri" w:hAnsi="Tahoma" w:cs="Tahoma"/>
          <w:sz w:val="21"/>
          <w:szCs w:val="21"/>
          <w:lang w:eastAsia="ar-SA"/>
        </w:rPr>
        <w:t>Dyrektor Szkoły na podstawie uchwały Rady Pedagogicznej podejmuje decyzję o przeniesieniu ucznia do innej klasy.</w:t>
      </w:r>
    </w:p>
    <w:p w:rsidR="00A45740" w:rsidRPr="00B8158A" w:rsidRDefault="00A45740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76" w:name="statut_48_7"/>
      <w:r w:rsidRPr="00B8158A">
        <w:rPr>
          <w:rFonts w:ascii="Tahoma" w:hAnsi="Tahoma" w:cs="Tahoma"/>
          <w:color w:val="000000"/>
          <w:sz w:val="21"/>
          <w:szCs w:val="21"/>
        </w:rPr>
        <w:t>Dyrektor Szkoły może wnioskować do Kuratora Oświaty o przenie</w:t>
      </w:r>
      <w:r w:rsidR="00344BA8" w:rsidRPr="00B8158A">
        <w:rPr>
          <w:rFonts w:ascii="Tahoma" w:hAnsi="Tahoma" w:cs="Tahoma"/>
          <w:color w:val="000000"/>
          <w:sz w:val="21"/>
          <w:szCs w:val="21"/>
        </w:rPr>
        <w:t>sienie ucznia do innej szkoły</w:t>
      </w:r>
      <w:bookmarkEnd w:id="176"/>
      <w:r w:rsidR="00344BA8" w:rsidRPr="00B8158A">
        <w:rPr>
          <w:rFonts w:ascii="Tahoma" w:hAnsi="Tahoma" w:cs="Tahoma"/>
          <w:color w:val="000000"/>
          <w:sz w:val="21"/>
          <w:szCs w:val="21"/>
        </w:rPr>
        <w:t xml:space="preserve"> w</w:t>
      </w:r>
      <w:r w:rsidR="00F87A5D" w:rsidRPr="00B8158A">
        <w:rPr>
          <w:rFonts w:ascii="Tahoma" w:hAnsi="Tahoma" w:cs="Tahoma"/>
          <w:color w:val="000000"/>
          <w:sz w:val="21"/>
          <w:szCs w:val="21"/>
        </w:rPr>
        <w:t> </w:t>
      </w:r>
      <w:r w:rsidRPr="00B8158A">
        <w:rPr>
          <w:rFonts w:ascii="Tahoma" w:hAnsi="Tahoma" w:cs="Tahoma"/>
          <w:color w:val="000000"/>
          <w:sz w:val="21"/>
          <w:szCs w:val="21"/>
        </w:rPr>
        <w:t>przypadku:</w:t>
      </w:r>
    </w:p>
    <w:p w:rsidR="00B6036C" w:rsidRDefault="00B6036C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6036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wyczerpani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przewidzianych w </w:t>
      </w:r>
      <w:hyperlink w:anchor="statut_48_1_1" w:tooltip="statut.sz/§48.1.1/kar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</w:t>
        </w:r>
        <w:r w:rsidR="00F734C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2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pkt 1-8</w:t>
        </w:r>
      </w:hyperlink>
      <w:r w:rsidRPr="00B6036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kar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A45740" w:rsidRDefault="00A45740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 xml:space="preserve">ciężkiego naruszenia nietykalności fizycznej </w:t>
      </w:r>
      <w:r w:rsidR="0028269A" w:rsidRPr="00B6036C">
        <w:rPr>
          <w:rFonts w:ascii="Tahoma" w:hAnsi="Tahoma" w:cs="Tahoma"/>
          <w:sz w:val="21"/>
          <w:szCs w:val="21"/>
        </w:rPr>
        <w:t>uczni</w:t>
      </w:r>
      <w:r w:rsidR="0028269A">
        <w:rPr>
          <w:rFonts w:ascii="Tahoma" w:hAnsi="Tahoma" w:cs="Tahoma"/>
          <w:sz w:val="21"/>
          <w:szCs w:val="21"/>
        </w:rPr>
        <w:t>a</w:t>
      </w:r>
      <w:r w:rsidR="0028269A" w:rsidRPr="00B6036C">
        <w:rPr>
          <w:rFonts w:ascii="Tahoma" w:hAnsi="Tahoma" w:cs="Tahoma"/>
          <w:sz w:val="21"/>
          <w:szCs w:val="21"/>
        </w:rPr>
        <w:t>, nauczyciel</w:t>
      </w:r>
      <w:r w:rsidR="0028269A">
        <w:rPr>
          <w:rFonts w:ascii="Tahoma" w:hAnsi="Tahoma" w:cs="Tahoma"/>
          <w:sz w:val="21"/>
          <w:szCs w:val="21"/>
        </w:rPr>
        <w:t>a lub innego</w:t>
      </w:r>
      <w:r w:rsidR="0028269A" w:rsidRPr="00B6036C">
        <w:rPr>
          <w:rFonts w:ascii="Tahoma" w:hAnsi="Tahoma" w:cs="Tahoma"/>
          <w:sz w:val="21"/>
          <w:szCs w:val="21"/>
        </w:rPr>
        <w:t xml:space="preserve"> pracownik</w:t>
      </w:r>
      <w:r w:rsidR="0028269A">
        <w:rPr>
          <w:rFonts w:ascii="Tahoma" w:hAnsi="Tahoma" w:cs="Tahoma"/>
          <w:sz w:val="21"/>
          <w:szCs w:val="21"/>
        </w:rPr>
        <w:t>a</w:t>
      </w:r>
      <w:r w:rsidR="0028269A" w:rsidRPr="00B6036C">
        <w:rPr>
          <w:rFonts w:ascii="Tahoma" w:hAnsi="Tahoma" w:cs="Tahoma"/>
          <w:sz w:val="21"/>
          <w:szCs w:val="21"/>
        </w:rPr>
        <w:t xml:space="preserve"> szkoły</w:t>
      </w:r>
      <w:r w:rsidRPr="00F87A5D">
        <w:rPr>
          <w:rFonts w:ascii="Tahoma" w:hAnsi="Tahoma" w:cs="Tahoma"/>
          <w:color w:val="000000"/>
          <w:sz w:val="21"/>
          <w:szCs w:val="21"/>
        </w:rPr>
        <w:t>;</w:t>
      </w:r>
    </w:p>
    <w:p w:rsidR="0028269A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stwarzani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sytuacji zagrożenia bezpieczeństwa własnego i innych uczniów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lub pracowników szkoły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28269A" w:rsidRPr="00F87A5D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spożywani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alkoholu </w:t>
      </w:r>
      <w:r>
        <w:rPr>
          <w:rFonts w:ascii="Tahoma" w:eastAsia="Times New Roman" w:hAnsi="Tahoma" w:cs="Tahoma"/>
          <w:sz w:val="21"/>
          <w:szCs w:val="21"/>
          <w:lang w:eastAsia="pl-PL"/>
        </w:rPr>
        <w:t>lub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przebywani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pod jego wpływem na terenie szkoły oraz na impre</w:t>
      </w:r>
      <w:r>
        <w:rPr>
          <w:rFonts w:ascii="Tahoma" w:eastAsia="Times New Roman" w:hAnsi="Tahoma" w:cs="Tahoma"/>
          <w:sz w:val="21"/>
          <w:szCs w:val="21"/>
          <w:lang w:eastAsia="pl-PL"/>
        </w:rPr>
        <w:t>zach i 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wycieczkach organizowanych przez szkołę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A45740" w:rsidRPr="00F87A5D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posiadani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, rozprowadzani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>lub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używani</w:t>
      </w: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 xml:space="preserve"> substancji psychoaktywnych, materiałów pornogr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B6036C">
        <w:rPr>
          <w:rFonts w:ascii="Tahoma" w:eastAsia="Times New Roman" w:hAnsi="Tahoma" w:cs="Tahoma"/>
          <w:sz w:val="21"/>
          <w:szCs w:val="21"/>
          <w:lang w:eastAsia="pl-PL"/>
        </w:rPr>
        <w:t>ficznych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;</w:t>
      </w:r>
    </w:p>
    <w:p w:rsidR="00A45740" w:rsidRDefault="004B3BDE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i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nnych ciężkich naruszeń norm wspó</w:t>
      </w:r>
      <w:r w:rsidR="00B017B1">
        <w:rPr>
          <w:rFonts w:ascii="Tahoma" w:hAnsi="Tahoma" w:cs="Tahoma"/>
          <w:color w:val="000000"/>
          <w:sz w:val="21"/>
          <w:szCs w:val="21"/>
        </w:rPr>
        <w:t>łżycia społecznego, przejawianych</w:t>
      </w:r>
      <w:r w:rsidR="00F13885" w:rsidRPr="00F87A5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również w cyberprz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e</w:t>
      </w:r>
      <w:r w:rsidR="00A45740" w:rsidRPr="00F87A5D">
        <w:rPr>
          <w:rFonts w:ascii="Tahoma" w:hAnsi="Tahoma" w:cs="Tahoma"/>
          <w:color w:val="000000"/>
          <w:sz w:val="21"/>
          <w:szCs w:val="21"/>
        </w:rPr>
        <w:t>strzeni;</w:t>
      </w:r>
    </w:p>
    <w:p w:rsidR="0028269A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dopuszczenia się chuligańskich czynów, rozbojów lub kradzieży;</w:t>
      </w:r>
    </w:p>
    <w:p w:rsidR="0028269A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511DEE">
        <w:rPr>
          <w:rFonts w:ascii="Tahoma" w:eastAsia="Calibri" w:hAnsi="Tahoma" w:cs="Tahoma"/>
          <w:sz w:val="21"/>
          <w:szCs w:val="21"/>
          <w:lang w:eastAsia="ar-SA"/>
        </w:rPr>
        <w:t>demoraliz</w:t>
      </w:r>
      <w:r>
        <w:rPr>
          <w:rFonts w:ascii="Tahoma" w:eastAsia="Calibri" w:hAnsi="Tahoma" w:cs="Tahoma"/>
          <w:sz w:val="21"/>
          <w:szCs w:val="21"/>
          <w:lang w:eastAsia="ar-SA"/>
        </w:rPr>
        <w:t>owania</w:t>
      </w:r>
      <w:r w:rsidRPr="00511DEE">
        <w:rPr>
          <w:rFonts w:ascii="Tahoma" w:eastAsia="Calibri" w:hAnsi="Tahoma" w:cs="Tahoma"/>
          <w:sz w:val="21"/>
          <w:szCs w:val="21"/>
          <w:lang w:eastAsia="ar-SA"/>
        </w:rPr>
        <w:t xml:space="preserve"> innych uczniów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28269A" w:rsidRPr="00F87A5D" w:rsidRDefault="0028269A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511DEE">
        <w:rPr>
          <w:rFonts w:ascii="Tahoma" w:eastAsia="Calibri" w:hAnsi="Tahoma" w:cs="Tahoma"/>
          <w:sz w:val="21"/>
          <w:szCs w:val="21"/>
          <w:lang w:eastAsia="ar-SA"/>
        </w:rPr>
        <w:t>wchodz</w:t>
      </w:r>
      <w:r>
        <w:rPr>
          <w:rFonts w:ascii="Tahoma" w:eastAsia="Calibri" w:hAnsi="Tahoma" w:cs="Tahoma"/>
          <w:sz w:val="21"/>
          <w:szCs w:val="21"/>
          <w:lang w:eastAsia="ar-SA"/>
        </w:rPr>
        <w:t>enia</w:t>
      </w:r>
      <w:r w:rsidRPr="00511DEE">
        <w:rPr>
          <w:rFonts w:ascii="Tahoma" w:eastAsia="Calibri" w:hAnsi="Tahoma" w:cs="Tahoma"/>
          <w:sz w:val="21"/>
          <w:szCs w:val="21"/>
          <w:lang w:eastAsia="ar-SA"/>
        </w:rPr>
        <w:t xml:space="preserve"> w konflikt z prawem</w:t>
      </w:r>
      <w:r>
        <w:rPr>
          <w:rFonts w:ascii="Tahoma" w:eastAsia="Calibri" w:hAnsi="Tahoma" w:cs="Tahoma"/>
          <w:sz w:val="21"/>
          <w:szCs w:val="21"/>
          <w:lang w:eastAsia="ar-SA"/>
        </w:rPr>
        <w:t>;</w:t>
      </w:r>
    </w:p>
    <w:p w:rsidR="00A45740" w:rsidRPr="00F87A5D" w:rsidRDefault="00A45740" w:rsidP="0023693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opuszczeni</w:t>
      </w:r>
      <w:r w:rsidR="00F13885" w:rsidRPr="00F87A5D">
        <w:rPr>
          <w:rFonts w:ascii="Tahoma" w:hAnsi="Tahoma" w:cs="Tahoma"/>
          <w:color w:val="000000"/>
          <w:sz w:val="21"/>
          <w:szCs w:val="21"/>
        </w:rPr>
        <w:t>a</w:t>
      </w:r>
      <w:r w:rsidRPr="00F87A5D">
        <w:rPr>
          <w:rFonts w:ascii="Tahoma" w:hAnsi="Tahoma" w:cs="Tahoma"/>
          <w:color w:val="000000"/>
          <w:sz w:val="21"/>
          <w:szCs w:val="21"/>
        </w:rPr>
        <w:t xml:space="preserve"> bez usprawiedliwienia ponad 30% obowiązkowych zajęć</w:t>
      </w:r>
      <w:r w:rsidR="00F13885" w:rsidRPr="00F87A5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87A5D">
        <w:rPr>
          <w:rFonts w:ascii="Tahoma" w:hAnsi="Tahoma" w:cs="Tahoma"/>
          <w:color w:val="000000"/>
          <w:sz w:val="21"/>
          <w:szCs w:val="21"/>
        </w:rPr>
        <w:t>edukacyjnych liczo</w:t>
      </w:r>
      <w:r w:rsidR="00344BA8" w:rsidRPr="00F87A5D">
        <w:rPr>
          <w:rFonts w:ascii="Tahoma" w:hAnsi="Tahoma" w:cs="Tahoma"/>
          <w:color w:val="000000"/>
          <w:sz w:val="21"/>
          <w:szCs w:val="21"/>
        </w:rPr>
        <w:t>nych w</w:t>
      </w:r>
      <w:r w:rsidR="00F87A5D">
        <w:rPr>
          <w:rFonts w:ascii="Tahoma" w:hAnsi="Tahoma" w:cs="Tahoma"/>
          <w:color w:val="000000"/>
          <w:sz w:val="21"/>
          <w:szCs w:val="21"/>
        </w:rPr>
        <w:t> </w:t>
      </w:r>
      <w:r w:rsidR="00F13885" w:rsidRPr="00F87A5D">
        <w:rPr>
          <w:rFonts w:ascii="Tahoma" w:hAnsi="Tahoma" w:cs="Tahoma"/>
          <w:color w:val="000000"/>
          <w:sz w:val="21"/>
          <w:szCs w:val="21"/>
        </w:rPr>
        <w:t>okresie trzymiesięcznym.</w:t>
      </w:r>
    </w:p>
    <w:p w:rsidR="00B6036C" w:rsidRPr="00F734CA" w:rsidRDefault="00B6036C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8269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Dyrektor szkoły składa wniosek, o którym mowa w </w:t>
      </w:r>
      <w:hyperlink w:anchor="statut_48_7" w:tooltip="statut.sz/§48.7/kar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</w:t>
        </w:r>
        <w:r w:rsidR="0028269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</w:t>
        </w:r>
        <w:r w:rsidR="00F734C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11</w:t>
        </w:r>
      </w:hyperlink>
      <w:r w:rsidRPr="0028269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gdy u ucznia brak jest zmiany neg</w:t>
      </w:r>
      <w:r w:rsidRPr="0028269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28269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tywnego zachowania pomimo podjęcia wszystkich możliwych działań wsparcia psychologiczno-pedagogicznego.</w:t>
      </w:r>
    </w:p>
    <w:p w:rsidR="00F13885" w:rsidRPr="00F734CA" w:rsidRDefault="00F13885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CA">
        <w:rPr>
          <w:rFonts w:ascii="Tahoma" w:hAnsi="Tahoma" w:cs="Tahoma"/>
          <w:color w:val="000000"/>
          <w:sz w:val="21"/>
          <w:szCs w:val="21"/>
        </w:rPr>
        <w:lastRenderedPageBreak/>
        <w:t xml:space="preserve">Uczeń, któremu udzielono kary, ma prawo zwrócić się do </w:t>
      </w:r>
      <w:r w:rsidRP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wychowawcy,</w:t>
      </w:r>
      <w:r w:rsidRPr="00F734CA">
        <w:rPr>
          <w:rFonts w:ascii="Tahoma" w:hAnsi="Tahoma" w:cs="Tahoma"/>
          <w:color w:val="000000"/>
          <w:sz w:val="21"/>
          <w:szCs w:val="21"/>
        </w:rPr>
        <w:t xml:space="preserve"> Samorządu Uczniowski</w:t>
      </w:r>
      <w:r w:rsidRPr="00F734CA">
        <w:rPr>
          <w:rFonts w:ascii="Tahoma" w:hAnsi="Tahoma" w:cs="Tahoma"/>
          <w:color w:val="000000"/>
          <w:sz w:val="21"/>
          <w:szCs w:val="21"/>
        </w:rPr>
        <w:t>e</w:t>
      </w:r>
      <w:r w:rsidRPr="00F734CA">
        <w:rPr>
          <w:rFonts w:ascii="Tahoma" w:hAnsi="Tahoma" w:cs="Tahoma"/>
          <w:color w:val="000000"/>
          <w:sz w:val="21"/>
          <w:szCs w:val="21"/>
        </w:rPr>
        <w:t xml:space="preserve">go, </w:t>
      </w:r>
      <w:r w:rsidRP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Dyrektora Szkoły</w:t>
      </w:r>
      <w:r w:rsidRPr="00F734CA">
        <w:rPr>
          <w:rFonts w:ascii="Tahoma" w:hAnsi="Tahoma" w:cs="Tahoma"/>
          <w:color w:val="000000"/>
          <w:sz w:val="21"/>
          <w:szCs w:val="21"/>
        </w:rPr>
        <w:t xml:space="preserve"> o obronę jego interesów.</w:t>
      </w:r>
    </w:p>
    <w:p w:rsidR="00F13885" w:rsidRPr="00210C5A" w:rsidRDefault="00F13885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Od udzielonych kar uczniowi lub jego rodzicom przysługuje odwołanie.</w:t>
      </w:r>
    </w:p>
    <w:p w:rsidR="00BE1E49" w:rsidRPr="00210C5A" w:rsidRDefault="00BE1E49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10C5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Tryb odwoływania się od kary:</w:t>
      </w:r>
    </w:p>
    <w:p w:rsidR="00F13885" w:rsidRPr="00F87A5D" w:rsidRDefault="00F13885" w:rsidP="00236938">
      <w:pPr>
        <w:pStyle w:val="Akapitzlist"/>
        <w:numPr>
          <w:ilvl w:val="0"/>
          <w:numId w:val="16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uczeń ma prawo odwoływania się od kary poprzez:</w:t>
      </w:r>
    </w:p>
    <w:p w:rsidR="00F13885" w:rsidRPr="00F87A5D" w:rsidRDefault="00F13885" w:rsidP="00236938">
      <w:pPr>
        <w:pStyle w:val="Akapitzlist"/>
        <w:numPr>
          <w:ilvl w:val="0"/>
          <w:numId w:val="1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ustną prośbę do wychowawcy oddziału lub Dyrektora Szkoły,</w:t>
      </w:r>
    </w:p>
    <w:p w:rsidR="00F13885" w:rsidRPr="00F87A5D" w:rsidRDefault="00F13885" w:rsidP="00236938">
      <w:pPr>
        <w:pStyle w:val="Akapitzlist"/>
        <w:numPr>
          <w:ilvl w:val="0"/>
          <w:numId w:val="162"/>
        </w:numPr>
        <w:spacing w:after="0" w:line="240" w:lineRule="auto"/>
        <w:ind w:left="851" w:hanging="22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pisemne odwołanie się </w:t>
      </w:r>
      <w:r w:rsidR="0075249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rodziców ucznia </w:t>
      </w: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 Dyrektora Szkoły;</w:t>
      </w:r>
    </w:p>
    <w:p w:rsidR="00F13885" w:rsidRPr="00F87A5D" w:rsidRDefault="00F13885" w:rsidP="00236938">
      <w:pPr>
        <w:pStyle w:val="Akapitzlist"/>
        <w:numPr>
          <w:ilvl w:val="0"/>
          <w:numId w:val="16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uczeń może odwołać się od kary w ciągu 3 dni</w:t>
      </w:r>
      <w:r w:rsid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F734CA" w:rsidRP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 decyzji o ukaraniu</w:t>
      </w: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  <w:r w:rsidR="00F73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</w:p>
    <w:p w:rsidR="00F13885" w:rsidRPr="00F87A5D" w:rsidRDefault="00F13885" w:rsidP="00236938">
      <w:pPr>
        <w:pStyle w:val="Akapitzlist"/>
        <w:numPr>
          <w:ilvl w:val="0"/>
          <w:numId w:val="16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Dyrektor Szkoły </w:t>
      </w:r>
      <w:r w:rsidR="00FF5C65" w:rsidRPr="00F87A5D">
        <w:rPr>
          <w:rFonts w:ascii="Tahoma" w:hAnsi="Tahoma" w:cs="Tahoma"/>
          <w:color w:val="000000"/>
          <w:sz w:val="21"/>
          <w:szCs w:val="21"/>
        </w:rPr>
        <w:t>rozpatruje odwołanie w terminie do 7 dni</w:t>
      </w:r>
      <w:r w:rsidR="00757A09" w:rsidRPr="00F87A5D">
        <w:rPr>
          <w:rFonts w:ascii="Tahoma" w:hAnsi="Tahoma" w:cs="Tahoma"/>
          <w:color w:val="000000"/>
          <w:sz w:val="21"/>
          <w:szCs w:val="21"/>
        </w:rPr>
        <w:t xml:space="preserve"> od daty wniesienia odwołania i</w:t>
      </w:r>
      <w:r w:rsidR="00F87A5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F5C65" w:rsidRPr="00F87A5D">
        <w:rPr>
          <w:rFonts w:ascii="Tahoma" w:hAnsi="Tahoma" w:cs="Tahoma"/>
          <w:color w:val="000000"/>
          <w:sz w:val="21"/>
          <w:szCs w:val="21"/>
        </w:rPr>
        <w:t>p</w:t>
      </w:r>
      <w:r w:rsidR="00FF5C65" w:rsidRPr="00F87A5D">
        <w:rPr>
          <w:rFonts w:ascii="Tahoma" w:hAnsi="Tahoma" w:cs="Tahoma"/>
          <w:color w:val="000000"/>
          <w:sz w:val="21"/>
          <w:szCs w:val="21"/>
        </w:rPr>
        <w:t>o</w:t>
      </w:r>
      <w:r w:rsidR="00FF5C65" w:rsidRPr="00F87A5D">
        <w:rPr>
          <w:rFonts w:ascii="Tahoma" w:hAnsi="Tahoma" w:cs="Tahoma"/>
          <w:color w:val="000000"/>
          <w:sz w:val="21"/>
          <w:szCs w:val="21"/>
        </w:rPr>
        <w:t>dejmuje ostateczną decyzję o utrzymaniu, zawieszeniu lub cofnięciu kary</w:t>
      </w:r>
      <w:r w:rsidR="004B3BDE" w:rsidRPr="00F87A5D">
        <w:rPr>
          <w:rFonts w:ascii="Tahoma" w:hAnsi="Tahoma" w:cs="Tahoma"/>
          <w:color w:val="000000"/>
          <w:sz w:val="21"/>
          <w:szCs w:val="21"/>
        </w:rPr>
        <w:t>.</w:t>
      </w:r>
    </w:p>
    <w:p w:rsidR="00782AB4" w:rsidRPr="00F734CA" w:rsidRDefault="00770830" w:rsidP="00236938">
      <w:pPr>
        <w:pStyle w:val="Akapitzlist"/>
        <w:numPr>
          <w:ilvl w:val="0"/>
          <w:numId w:val="13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87A5D">
        <w:rPr>
          <w:rFonts w:ascii="Tahoma" w:hAnsi="Tahoma" w:cs="Tahoma"/>
          <w:color w:val="000000"/>
          <w:sz w:val="21"/>
          <w:szCs w:val="21"/>
        </w:rPr>
        <w:t>Od udzielonej kary przeniesienia ucznia do innej szkoły, uczniowi lub jego rodzicom przysługuje odwołanie do Kuratora Oświaty w terminie do 14 dni od dnia otrzymania jego decyzji.</w:t>
      </w:r>
    </w:p>
    <w:p w:rsidR="00A02CAE" w:rsidRDefault="00A02CAE" w:rsidP="00A02CA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25685" w:rsidRDefault="00D25685" w:rsidP="00A02CA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25685" w:rsidRPr="00470CDB" w:rsidRDefault="00D25685" w:rsidP="00D25685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325523"/>
          <w:sz w:val="36"/>
        </w:rPr>
      </w:pPr>
      <w:bookmarkStart w:id="177" w:name="_§_48a._Skreślenie"/>
      <w:bookmarkEnd w:id="177"/>
      <w:r w:rsidRPr="00470CDB">
        <w:rPr>
          <w:rFonts w:ascii="Century" w:hAnsi="Century" w:cs="Tahoma"/>
          <w:i w:val="0"/>
          <w:sz w:val="32"/>
          <w:szCs w:val="34"/>
        </w:rPr>
        <w:t>§ 4</w:t>
      </w:r>
      <w:r w:rsidR="00804A58" w:rsidRPr="00470CDB">
        <w:rPr>
          <w:rFonts w:ascii="Century" w:hAnsi="Century" w:cs="Tahoma"/>
          <w:i w:val="0"/>
          <w:sz w:val="32"/>
          <w:szCs w:val="34"/>
        </w:rPr>
        <w:t>8a</w:t>
      </w:r>
      <w:r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9515D2" w:rsidRPr="00470CDB">
        <w:rPr>
          <w:rFonts w:ascii="Tahoma" w:hAnsi="Tahoma" w:cs="Tahoma"/>
          <w:b w:val="0"/>
          <w:i w:val="0"/>
          <w:color w:val="325523"/>
          <w:sz w:val="36"/>
        </w:rPr>
        <w:t>Skreślenie ucznia z listy uczniów</w:t>
      </w:r>
    </w:p>
    <w:p w:rsidR="009515D2" w:rsidRPr="009515D2" w:rsidRDefault="009515D2" w:rsidP="00614D6D">
      <w:pPr>
        <w:pStyle w:val="Akapitzlist"/>
        <w:numPr>
          <w:ilvl w:val="0"/>
          <w:numId w:val="3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15D2">
        <w:rPr>
          <w:rFonts w:ascii="Tahoma" w:hAnsi="Tahoma" w:cs="Tahoma"/>
          <w:color w:val="000000"/>
          <w:sz w:val="21"/>
          <w:szCs w:val="21"/>
        </w:rPr>
        <w:t xml:space="preserve">Obowiązek szkolny dziecka rozpoczyna się z początkiem roku szkolnego w roku kalendarzowym, w którym dziecko kończy 7 lat, oraz trwa do ukończenia </w:t>
      </w:r>
      <w:r w:rsidRPr="009515D2">
        <w:rPr>
          <w:rFonts w:ascii="Tahoma" w:hAnsi="Tahoma" w:cs="Tahoma"/>
          <w:sz w:val="21"/>
          <w:szCs w:val="21"/>
        </w:rPr>
        <w:t>szkoły podstawowej</w:t>
      </w:r>
      <w:r w:rsidRPr="009515D2">
        <w:rPr>
          <w:rFonts w:ascii="Tahoma" w:hAnsi="Tahoma" w:cs="Tahoma"/>
          <w:color w:val="000000"/>
          <w:sz w:val="21"/>
          <w:szCs w:val="21"/>
        </w:rPr>
        <w:t>, nie dłużej jednak niż do ukończenia 18 roku życia.</w:t>
      </w:r>
    </w:p>
    <w:p w:rsidR="00AF0484" w:rsidRPr="00F734CA" w:rsidRDefault="00116C4F" w:rsidP="00614D6D">
      <w:pPr>
        <w:pStyle w:val="Akapitzlist"/>
        <w:numPr>
          <w:ilvl w:val="0"/>
          <w:numId w:val="3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hAnsi="Tahoma" w:cs="Tahoma"/>
          <w:sz w:val="21"/>
          <w:szCs w:val="21"/>
        </w:rPr>
        <w:t>Dyrektor szkoły może, w drodze decyzji, skreślić ucznia z listy uczniów w następujących przypa</w:t>
      </w:r>
      <w:r w:rsidRPr="00116C4F">
        <w:rPr>
          <w:rFonts w:ascii="Tahoma" w:hAnsi="Tahoma" w:cs="Tahoma"/>
          <w:sz w:val="21"/>
          <w:szCs w:val="21"/>
        </w:rPr>
        <w:t>d</w:t>
      </w:r>
      <w:r w:rsidRPr="00116C4F">
        <w:rPr>
          <w:rFonts w:ascii="Tahoma" w:hAnsi="Tahoma" w:cs="Tahoma"/>
          <w:sz w:val="21"/>
          <w:szCs w:val="21"/>
        </w:rPr>
        <w:t>kach:</w:t>
      </w:r>
    </w:p>
    <w:p w:rsidR="00116C4F" w:rsidRP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hAnsi="Tahoma" w:cs="Tahoma"/>
          <w:sz w:val="21"/>
          <w:szCs w:val="21"/>
        </w:rPr>
        <w:t>na wniosek rodziców lub pełnoletniego ucznia, w związku z ukończeniem przez ucznia 18 ro</w:t>
      </w:r>
      <w:r>
        <w:rPr>
          <w:rFonts w:ascii="Tahoma" w:hAnsi="Tahoma" w:cs="Tahoma"/>
          <w:sz w:val="21"/>
          <w:szCs w:val="21"/>
        </w:rPr>
        <w:t>ku życia;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stwarzania sytuacji zagrażających bezpieczeństwu i zdrowiu uczniów i pracowników szko</w:t>
      </w:r>
      <w:r>
        <w:rPr>
          <w:rFonts w:ascii="Tahoma" w:eastAsia="Times New Roman" w:hAnsi="Tahoma" w:cs="Tahoma"/>
          <w:sz w:val="21"/>
          <w:szCs w:val="21"/>
          <w:lang w:eastAsia="pl-PL"/>
        </w:rPr>
        <w:t>ły;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dystrybucji narkotyków i środków psychotropowych oraz ich posiadania,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używania alkoholu i środków odurzających oraz bycia pod ich wpływem na terenie szkoły i w jej obrę</w:t>
      </w:r>
      <w:r>
        <w:rPr>
          <w:rFonts w:ascii="Tahoma" w:eastAsia="Times New Roman" w:hAnsi="Tahoma" w:cs="Tahoma"/>
          <w:sz w:val="21"/>
          <w:szCs w:val="21"/>
          <w:lang w:eastAsia="pl-PL"/>
        </w:rPr>
        <w:t>bie;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naruszenia godności i nietykalności osobistej innych osób, w tym również pracowni</w:t>
      </w:r>
      <w:r>
        <w:rPr>
          <w:rFonts w:ascii="Tahoma" w:eastAsia="Times New Roman" w:hAnsi="Tahoma" w:cs="Tahoma"/>
          <w:sz w:val="21"/>
          <w:szCs w:val="21"/>
          <w:lang w:eastAsia="pl-PL"/>
        </w:rPr>
        <w:t>ków szkoły;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notorycznego opuszczania bez usprawiedliwienia obowiązkowych i dodatkowych zajęć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eduk</w:t>
      </w: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sz w:val="21"/>
          <w:szCs w:val="21"/>
          <w:lang w:eastAsia="pl-PL"/>
        </w:rPr>
        <w:t>cyjnych;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dopuszczenia się kradzieży;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fał</w:t>
      </w:r>
      <w:r>
        <w:rPr>
          <w:rFonts w:ascii="Tahoma" w:eastAsia="Times New Roman" w:hAnsi="Tahoma" w:cs="Tahoma"/>
          <w:sz w:val="21"/>
          <w:szCs w:val="21"/>
          <w:lang w:eastAsia="pl-PL"/>
        </w:rPr>
        <w:t>szowania dokumentów państwowych;</w:t>
      </w:r>
    </w:p>
    <w:p w:rsidR="00116C4F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16C4F">
        <w:rPr>
          <w:rFonts w:ascii="Tahoma" w:eastAsia="Times New Roman" w:hAnsi="Tahoma" w:cs="Tahoma"/>
          <w:sz w:val="21"/>
          <w:szCs w:val="21"/>
          <w:lang w:eastAsia="pl-PL"/>
        </w:rPr>
        <w:t>porzucenia szkoły i nie zgłaszania się rodzic</w:t>
      </w:r>
      <w:r>
        <w:rPr>
          <w:rFonts w:ascii="Tahoma" w:eastAsia="Times New Roman" w:hAnsi="Tahoma" w:cs="Tahoma"/>
          <w:sz w:val="21"/>
          <w:szCs w:val="21"/>
          <w:lang w:eastAsia="pl-PL"/>
        </w:rPr>
        <w:t>ów na wezwania wychowawcy oddziału;</w:t>
      </w:r>
    </w:p>
    <w:p w:rsidR="00116C4F" w:rsidRPr="00825202" w:rsidRDefault="00116C4F" w:rsidP="00614D6D">
      <w:pPr>
        <w:pStyle w:val="Akapitzlist"/>
        <w:numPr>
          <w:ilvl w:val="0"/>
          <w:numId w:val="398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25202">
        <w:rPr>
          <w:rFonts w:ascii="Tahoma" w:eastAsia="Times New Roman" w:hAnsi="Tahoma" w:cs="Tahoma"/>
          <w:sz w:val="21"/>
          <w:szCs w:val="21"/>
          <w:lang w:eastAsia="pl-PL"/>
        </w:rPr>
        <w:t>w trybie natychmiastowej wykonalności</w:t>
      </w:r>
      <w:r w:rsidR="00825202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825202">
        <w:rPr>
          <w:rFonts w:ascii="Tahoma" w:eastAsia="Times New Roman" w:hAnsi="Tahoma" w:cs="Tahoma"/>
          <w:sz w:val="21"/>
          <w:szCs w:val="21"/>
          <w:lang w:eastAsia="pl-PL"/>
        </w:rPr>
        <w:t xml:space="preserve"> bez stosowania gradacji kar</w:t>
      </w:r>
      <w:r w:rsidR="00825202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825202">
        <w:rPr>
          <w:rFonts w:ascii="Tahoma" w:eastAsia="Times New Roman" w:hAnsi="Tahoma" w:cs="Tahoma"/>
          <w:sz w:val="21"/>
          <w:szCs w:val="21"/>
          <w:lang w:eastAsia="pl-PL"/>
        </w:rPr>
        <w:t xml:space="preserve"> w przypadku prawomo</w:t>
      </w:r>
      <w:r w:rsidRPr="00825202">
        <w:rPr>
          <w:rFonts w:ascii="Tahoma" w:eastAsia="Times New Roman" w:hAnsi="Tahoma" w:cs="Tahoma"/>
          <w:sz w:val="21"/>
          <w:szCs w:val="21"/>
          <w:lang w:eastAsia="pl-PL"/>
        </w:rPr>
        <w:t>c</w:t>
      </w:r>
      <w:r w:rsidRPr="00825202">
        <w:rPr>
          <w:rFonts w:ascii="Tahoma" w:eastAsia="Times New Roman" w:hAnsi="Tahoma" w:cs="Tahoma"/>
          <w:sz w:val="21"/>
          <w:szCs w:val="21"/>
          <w:lang w:eastAsia="pl-PL"/>
        </w:rPr>
        <w:t>nego wyroku sądowego.</w:t>
      </w:r>
    </w:p>
    <w:p w:rsidR="00116C4F" w:rsidRPr="00825202" w:rsidRDefault="00116C4F" w:rsidP="00614D6D">
      <w:pPr>
        <w:pStyle w:val="Akapitzlist"/>
        <w:numPr>
          <w:ilvl w:val="0"/>
          <w:numId w:val="3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25202">
        <w:rPr>
          <w:rFonts w:ascii="Tahoma" w:hAnsi="Tahoma" w:cs="Tahoma"/>
          <w:sz w:val="21"/>
          <w:szCs w:val="21"/>
        </w:rPr>
        <w:t xml:space="preserve">Skreślenie następuje na podstawie uchwały </w:t>
      </w:r>
      <w:r w:rsidR="00825202" w:rsidRPr="00825202">
        <w:rPr>
          <w:rFonts w:ascii="Tahoma" w:hAnsi="Tahoma" w:cs="Tahoma"/>
          <w:sz w:val="21"/>
          <w:szCs w:val="21"/>
        </w:rPr>
        <w:t>Rady Pedagogicznej</w:t>
      </w:r>
      <w:r w:rsidRPr="00825202">
        <w:rPr>
          <w:rFonts w:ascii="Tahoma" w:hAnsi="Tahoma" w:cs="Tahoma"/>
          <w:sz w:val="21"/>
          <w:szCs w:val="21"/>
        </w:rPr>
        <w:t xml:space="preserve">, po zasięgnięciu opinii </w:t>
      </w:r>
      <w:r w:rsidR="00825202">
        <w:rPr>
          <w:rFonts w:ascii="Tahoma" w:hAnsi="Tahoma" w:cs="Tahoma"/>
          <w:sz w:val="21"/>
          <w:szCs w:val="21"/>
        </w:rPr>
        <w:t>S</w:t>
      </w:r>
      <w:r w:rsidRPr="00825202">
        <w:rPr>
          <w:rFonts w:ascii="Tahoma" w:hAnsi="Tahoma" w:cs="Tahoma"/>
          <w:sz w:val="21"/>
          <w:szCs w:val="21"/>
        </w:rPr>
        <w:t>amo</w:t>
      </w:r>
      <w:r w:rsidR="00825202">
        <w:rPr>
          <w:rFonts w:ascii="Tahoma" w:hAnsi="Tahoma" w:cs="Tahoma"/>
          <w:sz w:val="21"/>
          <w:szCs w:val="21"/>
        </w:rPr>
        <w:t>rządu U</w:t>
      </w:r>
      <w:r w:rsidRPr="00825202">
        <w:rPr>
          <w:rFonts w:ascii="Tahoma" w:hAnsi="Tahoma" w:cs="Tahoma"/>
          <w:sz w:val="21"/>
          <w:szCs w:val="21"/>
        </w:rPr>
        <w:t xml:space="preserve">czniowskiego. </w:t>
      </w:r>
    </w:p>
    <w:p w:rsidR="00116C4F" w:rsidRPr="00825202" w:rsidRDefault="00116C4F" w:rsidP="00614D6D">
      <w:pPr>
        <w:pStyle w:val="Akapitzlist"/>
        <w:numPr>
          <w:ilvl w:val="0"/>
          <w:numId w:val="3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25202">
        <w:rPr>
          <w:rFonts w:ascii="Tahoma" w:hAnsi="Tahoma" w:cs="Tahoma"/>
          <w:sz w:val="21"/>
          <w:szCs w:val="21"/>
        </w:rPr>
        <w:t xml:space="preserve">Uchwała Rady Pedagogicznej stanowi podstawę do wydania decyzji </w:t>
      </w:r>
      <w:r w:rsidR="00825202" w:rsidRPr="00825202">
        <w:rPr>
          <w:rFonts w:ascii="Tahoma" w:hAnsi="Tahoma" w:cs="Tahoma"/>
          <w:sz w:val="21"/>
          <w:szCs w:val="21"/>
        </w:rPr>
        <w:t xml:space="preserve">Dyrektora Szkoły </w:t>
      </w:r>
      <w:r w:rsidRPr="00825202">
        <w:rPr>
          <w:rFonts w:ascii="Tahoma" w:hAnsi="Tahoma" w:cs="Tahoma"/>
          <w:sz w:val="21"/>
          <w:szCs w:val="21"/>
        </w:rPr>
        <w:t>w sprawie skreślenia ucznia z listy uczniów.</w:t>
      </w:r>
    </w:p>
    <w:p w:rsidR="00116C4F" w:rsidRPr="00825202" w:rsidRDefault="00116C4F" w:rsidP="00614D6D">
      <w:pPr>
        <w:pStyle w:val="Akapitzlist"/>
        <w:numPr>
          <w:ilvl w:val="0"/>
          <w:numId w:val="39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25202">
        <w:rPr>
          <w:rFonts w:ascii="Tahoma" w:hAnsi="Tahoma" w:cs="Tahoma"/>
          <w:sz w:val="21"/>
          <w:szCs w:val="21"/>
        </w:rPr>
        <w:t>Przepis ust.</w:t>
      </w:r>
      <w:r w:rsidR="00825202">
        <w:rPr>
          <w:rFonts w:ascii="Tahoma" w:hAnsi="Tahoma" w:cs="Tahoma"/>
          <w:sz w:val="21"/>
          <w:szCs w:val="21"/>
        </w:rPr>
        <w:t> </w:t>
      </w:r>
      <w:r w:rsidRPr="00825202">
        <w:rPr>
          <w:rFonts w:ascii="Tahoma" w:hAnsi="Tahoma" w:cs="Tahoma"/>
          <w:sz w:val="21"/>
          <w:szCs w:val="21"/>
        </w:rPr>
        <w:t xml:space="preserve">2 nie dotyczy ucznia objętego obowiązkiem szkolnym. W uzasadnionych przypadkach uczeń ten, na wniosek </w:t>
      </w:r>
      <w:r w:rsidR="00825202" w:rsidRPr="00825202">
        <w:rPr>
          <w:rFonts w:ascii="Tahoma" w:hAnsi="Tahoma" w:cs="Tahoma"/>
          <w:sz w:val="21"/>
          <w:szCs w:val="21"/>
        </w:rPr>
        <w:t>Dyrektora Szkoły</w:t>
      </w:r>
      <w:r w:rsidRPr="00825202">
        <w:rPr>
          <w:rFonts w:ascii="Tahoma" w:hAnsi="Tahoma" w:cs="Tahoma"/>
          <w:sz w:val="21"/>
          <w:szCs w:val="21"/>
        </w:rPr>
        <w:t>, może zostać przeniesiony przez kuratora oświaty do innej szkoły.</w:t>
      </w:r>
    </w:p>
    <w:p w:rsidR="00D25685" w:rsidRDefault="00D25685" w:rsidP="00A02CA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B166A" w:rsidRPr="00F87A5D" w:rsidRDefault="00DB166A" w:rsidP="00BE1E4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B166A" w:rsidRPr="00F87A5D" w:rsidRDefault="00DB166A" w:rsidP="00BE1E4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DB166A" w:rsidRPr="00F87A5D" w:rsidSect="00AD20F4">
          <w:headerReference w:type="even" r:id="rId32"/>
          <w:headerReference w:type="default" r:id="rId33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A37002" w:rsidRPr="00470CDB" w:rsidRDefault="00A37002" w:rsidP="00A37002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178" w:name="_Rozdział_8"/>
      <w:bookmarkStart w:id="179" w:name="_Toc505511920"/>
      <w:bookmarkEnd w:id="178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4"/>
        </w:rPr>
        <w:t>8</w:t>
      </w:r>
      <w:bookmarkEnd w:id="179"/>
    </w:p>
    <w:p w:rsidR="00A37002" w:rsidRPr="00470CDB" w:rsidRDefault="000C6632" w:rsidP="00A37002">
      <w:pPr>
        <w:pStyle w:val="Nagwek2"/>
        <w:spacing w:before="0" w:after="360"/>
        <w:ind w:left="1134" w:right="1134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180" w:name="_RODZICE_UCZNIÓW"/>
      <w:bookmarkStart w:id="181" w:name="_Toc505511921"/>
      <w:bookmarkEnd w:id="180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RODZICE UCZNIÓW</w:t>
      </w:r>
      <w:bookmarkEnd w:id="181"/>
    </w:p>
    <w:p w:rsidR="00C30F38" w:rsidRPr="00470CDB" w:rsidRDefault="00C30F38" w:rsidP="00C30F38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82" w:name="_§_49._Współpraca"/>
      <w:bookmarkStart w:id="183" w:name="_Toc505511922"/>
      <w:bookmarkEnd w:id="182"/>
      <w:r w:rsidRPr="00470CDB">
        <w:rPr>
          <w:rFonts w:ascii="Century" w:hAnsi="Century" w:cs="Tahoma"/>
          <w:i w:val="0"/>
          <w:sz w:val="32"/>
          <w:szCs w:val="34"/>
        </w:rPr>
        <w:t>§ 4</w:t>
      </w:r>
      <w:r w:rsidR="00F91794" w:rsidRPr="00470CDB">
        <w:rPr>
          <w:rFonts w:ascii="Century" w:hAnsi="Century" w:cs="Tahoma"/>
          <w:i w:val="0"/>
          <w:sz w:val="32"/>
          <w:szCs w:val="34"/>
        </w:rPr>
        <w:t>9</w:t>
      </w:r>
      <w:r w:rsidR="003120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Współpraca szkoły z rodzicami</w:t>
      </w:r>
      <w:bookmarkEnd w:id="183"/>
    </w:p>
    <w:p w:rsidR="00C30F38" w:rsidRPr="004B15BD" w:rsidRDefault="00C30F38" w:rsidP="00614D6D">
      <w:pPr>
        <w:pStyle w:val="Akapitzlist"/>
        <w:numPr>
          <w:ilvl w:val="0"/>
          <w:numId w:val="3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15F2">
        <w:rPr>
          <w:rFonts w:ascii="Tahoma" w:hAnsi="Tahoma" w:cs="Tahoma"/>
          <w:sz w:val="21"/>
          <w:szCs w:val="21"/>
        </w:rPr>
        <w:t>Rodzice i nauczyciele współdziałają ze s</w:t>
      </w:r>
      <w:r>
        <w:rPr>
          <w:rFonts w:ascii="Tahoma" w:hAnsi="Tahoma" w:cs="Tahoma"/>
          <w:sz w:val="21"/>
          <w:szCs w:val="21"/>
        </w:rPr>
        <w:t xml:space="preserve">obą </w:t>
      </w:r>
      <w:r w:rsidRPr="00B715F2"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 xml:space="preserve"> zakresie nauczania,</w:t>
      </w:r>
      <w:r w:rsidRPr="00B715F2">
        <w:rPr>
          <w:rFonts w:ascii="Tahoma" w:hAnsi="Tahoma" w:cs="Tahoma"/>
          <w:sz w:val="21"/>
          <w:szCs w:val="21"/>
        </w:rPr>
        <w:t xml:space="preserve"> wychowania</w:t>
      </w:r>
      <w:r>
        <w:rPr>
          <w:rFonts w:ascii="Tahoma" w:hAnsi="Tahoma" w:cs="Tahoma"/>
          <w:sz w:val="21"/>
          <w:szCs w:val="21"/>
        </w:rPr>
        <w:t xml:space="preserve"> </w:t>
      </w:r>
      <w:r w:rsidRPr="00B715F2">
        <w:rPr>
          <w:rFonts w:ascii="Tahoma" w:hAnsi="Tahoma" w:cs="Tahoma"/>
          <w:sz w:val="21"/>
          <w:szCs w:val="21"/>
        </w:rPr>
        <w:t xml:space="preserve">i </w:t>
      </w:r>
      <w:r>
        <w:rPr>
          <w:rFonts w:ascii="Tahoma" w:hAnsi="Tahoma" w:cs="Tahoma"/>
          <w:sz w:val="21"/>
          <w:szCs w:val="21"/>
        </w:rPr>
        <w:t>profilaktyki.</w:t>
      </w:r>
    </w:p>
    <w:p w:rsidR="004B15BD" w:rsidRPr="004B15BD" w:rsidRDefault="004B15BD" w:rsidP="00614D6D">
      <w:pPr>
        <w:pStyle w:val="Akapitzlist"/>
        <w:numPr>
          <w:ilvl w:val="0"/>
          <w:numId w:val="3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W</w:t>
      </w:r>
      <w:r w:rsidRPr="004B15BD">
        <w:rPr>
          <w:rFonts w:ascii="Tahoma" w:hAnsi="Tahoma" w:cs="Tahoma"/>
          <w:sz w:val="21"/>
          <w:szCs w:val="21"/>
        </w:rPr>
        <w:t xml:space="preserve"> szkole respektowana jest trójpodmiotowość oddziaływań wychowawczych i kształcących:</w:t>
      </w:r>
    </w:p>
    <w:p w:rsidR="004B15BD" w:rsidRPr="00C062C8" w:rsidRDefault="004B15BD" w:rsidP="003120D6">
      <w:pPr>
        <w:pStyle w:val="Akapitzlist"/>
        <w:spacing w:before="60" w:after="0" w:line="240" w:lineRule="auto"/>
        <w:ind w:left="368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B15BD">
        <w:rPr>
          <w:rFonts w:ascii="Tahoma" w:hAnsi="Tahoma" w:cs="Tahoma"/>
          <w:sz w:val="21"/>
          <w:szCs w:val="21"/>
        </w:rPr>
        <w:t>uczeń</w:t>
      </w:r>
      <w:r>
        <w:rPr>
          <w:rFonts w:ascii="Tahoma" w:hAnsi="Tahoma" w:cs="Tahoma"/>
          <w:sz w:val="21"/>
          <w:szCs w:val="21"/>
        </w:rPr>
        <w:t> – </w:t>
      </w:r>
      <w:r w:rsidRPr="004B15BD">
        <w:rPr>
          <w:rFonts w:ascii="Tahoma" w:hAnsi="Tahoma" w:cs="Tahoma"/>
          <w:sz w:val="21"/>
          <w:szCs w:val="21"/>
        </w:rPr>
        <w:t>szkoła</w:t>
      </w:r>
      <w:r>
        <w:rPr>
          <w:rFonts w:ascii="Tahoma" w:hAnsi="Tahoma" w:cs="Tahoma"/>
          <w:sz w:val="21"/>
          <w:szCs w:val="21"/>
        </w:rPr>
        <w:t> – </w:t>
      </w:r>
      <w:r w:rsidRPr="004B15BD">
        <w:rPr>
          <w:rFonts w:ascii="Tahoma" w:hAnsi="Tahoma" w:cs="Tahoma"/>
          <w:sz w:val="21"/>
          <w:szCs w:val="21"/>
        </w:rPr>
        <w:t>dom</w:t>
      </w:r>
      <w:r>
        <w:rPr>
          <w:rFonts w:ascii="Tahoma" w:hAnsi="Tahoma" w:cs="Tahoma"/>
          <w:sz w:val="21"/>
          <w:szCs w:val="21"/>
        </w:rPr>
        <w:t xml:space="preserve"> </w:t>
      </w:r>
      <w:r w:rsidRPr="004B15BD">
        <w:rPr>
          <w:rFonts w:ascii="Tahoma" w:hAnsi="Tahoma" w:cs="Tahoma"/>
          <w:sz w:val="21"/>
          <w:szCs w:val="21"/>
        </w:rPr>
        <w:t>rodzinny</w:t>
      </w:r>
    </w:p>
    <w:p w:rsidR="00C30F38" w:rsidRPr="00C062C8" w:rsidRDefault="00C30F38" w:rsidP="00614D6D">
      <w:pPr>
        <w:pStyle w:val="Akapitzlist"/>
        <w:numPr>
          <w:ilvl w:val="0"/>
          <w:numId w:val="3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Szkoła organizuje współdziałanie z rodzicami </w:t>
      </w:r>
      <w:r w:rsidRPr="00B715F2"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 xml:space="preserve"> zakresie nauczania,</w:t>
      </w:r>
      <w:r w:rsidRPr="00B715F2">
        <w:rPr>
          <w:rFonts w:ascii="Tahoma" w:hAnsi="Tahoma" w:cs="Tahoma"/>
          <w:sz w:val="21"/>
          <w:szCs w:val="21"/>
        </w:rPr>
        <w:t xml:space="preserve"> wychowania</w:t>
      </w:r>
      <w:r>
        <w:rPr>
          <w:rFonts w:ascii="Tahoma" w:hAnsi="Tahoma" w:cs="Tahoma"/>
          <w:sz w:val="21"/>
          <w:szCs w:val="21"/>
        </w:rPr>
        <w:t xml:space="preserve">, opieki </w:t>
      </w:r>
      <w:r w:rsidRPr="00B715F2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 xml:space="preserve"> profila</w:t>
      </w:r>
      <w:r>
        <w:rPr>
          <w:rFonts w:ascii="Tahoma" w:hAnsi="Tahoma" w:cs="Tahoma"/>
          <w:sz w:val="21"/>
          <w:szCs w:val="21"/>
        </w:rPr>
        <w:t>k</w:t>
      </w:r>
      <w:r>
        <w:rPr>
          <w:rFonts w:ascii="Tahoma" w:hAnsi="Tahoma" w:cs="Tahoma"/>
          <w:sz w:val="21"/>
          <w:szCs w:val="21"/>
        </w:rPr>
        <w:t>tyki poprzez:</w:t>
      </w:r>
    </w:p>
    <w:p w:rsidR="00C30F38" w:rsidRPr="00C062C8" w:rsidRDefault="00C30F38" w:rsidP="00614D6D">
      <w:pPr>
        <w:pStyle w:val="Akapitzlist"/>
        <w:numPr>
          <w:ilvl w:val="0"/>
          <w:numId w:val="33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cykliczne spotkania informacyjne z rodzicami w formie </w:t>
      </w:r>
      <w:r w:rsidRPr="00C062C8">
        <w:rPr>
          <w:rFonts w:ascii="Tahoma" w:hAnsi="Tahoma" w:cs="Tahoma"/>
          <w:color w:val="000000"/>
          <w:sz w:val="21"/>
          <w:szCs w:val="21"/>
        </w:rPr>
        <w:t>zebra</w:t>
      </w:r>
      <w:r>
        <w:rPr>
          <w:rFonts w:ascii="Tahoma" w:hAnsi="Tahoma" w:cs="Tahoma"/>
          <w:color w:val="000000"/>
          <w:sz w:val="21"/>
          <w:szCs w:val="21"/>
        </w:rPr>
        <w:t>ń poszczególny</w:t>
      </w:r>
      <w:r w:rsidRPr="00C062C8">
        <w:rPr>
          <w:rFonts w:ascii="Tahoma" w:hAnsi="Tahoma" w:cs="Tahoma"/>
          <w:color w:val="000000"/>
          <w:sz w:val="21"/>
          <w:szCs w:val="21"/>
        </w:rPr>
        <w:t>ch</w:t>
      </w:r>
      <w:r>
        <w:rPr>
          <w:rFonts w:ascii="Tahoma" w:hAnsi="Tahoma" w:cs="Tahoma"/>
          <w:color w:val="000000"/>
          <w:sz w:val="21"/>
          <w:szCs w:val="21"/>
        </w:rPr>
        <w:t xml:space="preserve"> oddziałów, zgo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 xml:space="preserve">nie z </w:t>
      </w:r>
      <w:r w:rsidRPr="00C062C8">
        <w:rPr>
          <w:rFonts w:ascii="Tahoma" w:hAnsi="Tahoma" w:cs="Tahoma"/>
          <w:color w:val="000000"/>
          <w:sz w:val="21"/>
          <w:szCs w:val="21"/>
        </w:rPr>
        <w:t>harmonogram</w:t>
      </w:r>
      <w:r>
        <w:rPr>
          <w:rFonts w:ascii="Tahoma" w:hAnsi="Tahoma" w:cs="Tahoma"/>
          <w:color w:val="000000"/>
          <w:sz w:val="21"/>
          <w:szCs w:val="21"/>
        </w:rPr>
        <w:t>em</w:t>
      </w:r>
      <w:r w:rsidRPr="00C062C8">
        <w:rPr>
          <w:rFonts w:ascii="Tahoma" w:hAnsi="Tahoma" w:cs="Tahoma"/>
          <w:color w:val="000000"/>
          <w:sz w:val="21"/>
          <w:szCs w:val="21"/>
        </w:rPr>
        <w:t xml:space="preserve"> na dany rok szkolny, w terminach ustalanych na początku każdego roku szkolnego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C30F38" w:rsidRPr="003355ED" w:rsidRDefault="00C30F38" w:rsidP="00614D6D">
      <w:pPr>
        <w:pStyle w:val="Akapitzlist"/>
        <w:numPr>
          <w:ilvl w:val="0"/>
          <w:numId w:val="33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indywidualne spotkania </w:t>
      </w:r>
      <w:r w:rsidRPr="00C062C8">
        <w:rPr>
          <w:rFonts w:ascii="Tahoma" w:hAnsi="Tahoma" w:cs="Tahoma"/>
          <w:color w:val="000000"/>
          <w:sz w:val="21"/>
          <w:szCs w:val="21"/>
        </w:rPr>
        <w:t xml:space="preserve">rodziców z wychowawcami </w:t>
      </w:r>
      <w:r>
        <w:rPr>
          <w:rFonts w:ascii="Tahoma" w:hAnsi="Tahoma" w:cs="Tahoma"/>
          <w:color w:val="000000"/>
          <w:sz w:val="21"/>
          <w:szCs w:val="21"/>
        </w:rPr>
        <w:t xml:space="preserve">oddziałów, </w:t>
      </w:r>
      <w:r w:rsidRPr="00C062C8">
        <w:rPr>
          <w:rFonts w:ascii="Tahoma" w:hAnsi="Tahoma" w:cs="Tahoma"/>
          <w:color w:val="000000"/>
          <w:sz w:val="21"/>
          <w:szCs w:val="21"/>
        </w:rPr>
        <w:t>nauczycielami</w:t>
      </w:r>
      <w:r w:rsidRPr="003355E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062C8">
        <w:rPr>
          <w:rFonts w:ascii="Tahoma" w:hAnsi="Tahoma" w:cs="Tahoma"/>
          <w:color w:val="000000"/>
          <w:sz w:val="21"/>
          <w:szCs w:val="21"/>
        </w:rPr>
        <w:t>przedmiotów</w:t>
      </w:r>
      <w:r>
        <w:rPr>
          <w:rFonts w:ascii="Tahoma" w:hAnsi="Tahoma" w:cs="Tahoma"/>
          <w:color w:val="000000"/>
          <w:sz w:val="21"/>
          <w:szCs w:val="21"/>
        </w:rPr>
        <w:t>, D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 xml:space="preserve">rektorem Szkoły i pedagogiem szkolnym, zgodnie z </w:t>
      </w:r>
      <w:r w:rsidRPr="00C062C8">
        <w:rPr>
          <w:rFonts w:ascii="Tahoma" w:hAnsi="Tahoma" w:cs="Tahoma"/>
          <w:color w:val="000000"/>
          <w:sz w:val="21"/>
          <w:szCs w:val="21"/>
        </w:rPr>
        <w:t>harmonogram</w:t>
      </w:r>
      <w:r>
        <w:rPr>
          <w:rFonts w:ascii="Tahoma" w:hAnsi="Tahoma" w:cs="Tahoma"/>
          <w:color w:val="000000"/>
          <w:sz w:val="21"/>
          <w:szCs w:val="21"/>
        </w:rPr>
        <w:t>em</w:t>
      </w:r>
      <w:r w:rsidRPr="00C062C8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indywidualnych konsult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cji opracowanym na początku roku</w:t>
      </w:r>
      <w:r w:rsidRPr="00C062C8">
        <w:rPr>
          <w:rFonts w:ascii="Tahoma" w:hAnsi="Tahoma" w:cs="Tahoma"/>
          <w:color w:val="000000"/>
          <w:sz w:val="21"/>
          <w:szCs w:val="21"/>
        </w:rPr>
        <w:t xml:space="preserve"> szkoln</w:t>
      </w:r>
      <w:r>
        <w:rPr>
          <w:rFonts w:ascii="Tahoma" w:hAnsi="Tahoma" w:cs="Tahoma"/>
          <w:color w:val="000000"/>
          <w:sz w:val="21"/>
          <w:szCs w:val="21"/>
        </w:rPr>
        <w:t>ego</w:t>
      </w:r>
      <w:r w:rsidR="004B15BD">
        <w:rPr>
          <w:rFonts w:ascii="Tahoma" w:hAnsi="Tahoma" w:cs="Tahoma"/>
          <w:color w:val="000000"/>
          <w:sz w:val="21"/>
          <w:szCs w:val="21"/>
        </w:rPr>
        <w:t>;</w:t>
      </w:r>
    </w:p>
    <w:p w:rsidR="00C30F38" w:rsidRPr="00C062C8" w:rsidRDefault="004B15BD" w:rsidP="00614D6D">
      <w:pPr>
        <w:pStyle w:val="Akapitzlist"/>
        <w:numPr>
          <w:ilvl w:val="0"/>
          <w:numId w:val="33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B15BD">
        <w:rPr>
          <w:rFonts w:ascii="Tahoma" w:hAnsi="Tahoma" w:cs="Tahoma"/>
          <w:sz w:val="21"/>
          <w:szCs w:val="21"/>
        </w:rPr>
        <w:t>drog</w:t>
      </w:r>
      <w:r>
        <w:rPr>
          <w:rFonts w:ascii="Tahoma" w:hAnsi="Tahoma" w:cs="Tahoma"/>
          <w:sz w:val="21"/>
          <w:szCs w:val="21"/>
        </w:rPr>
        <w:t>ę</w:t>
      </w:r>
      <w:r w:rsidRPr="004B15BD">
        <w:rPr>
          <w:rFonts w:ascii="Tahoma" w:hAnsi="Tahoma" w:cs="Tahoma"/>
          <w:sz w:val="21"/>
          <w:szCs w:val="21"/>
        </w:rPr>
        <w:t xml:space="preserve"> elektroniczn</w:t>
      </w:r>
      <w:r>
        <w:rPr>
          <w:rFonts w:ascii="Tahoma" w:hAnsi="Tahoma" w:cs="Tahoma"/>
          <w:sz w:val="21"/>
          <w:szCs w:val="21"/>
        </w:rPr>
        <w:t>ą lub</w:t>
      </w:r>
      <w:r w:rsidRPr="004B15BD">
        <w:rPr>
          <w:rFonts w:ascii="Tahoma" w:hAnsi="Tahoma" w:cs="Tahoma"/>
          <w:sz w:val="21"/>
          <w:szCs w:val="21"/>
        </w:rPr>
        <w:t xml:space="preserve"> kontakty telefoniczne</w:t>
      </w:r>
      <w:r>
        <w:rPr>
          <w:rFonts w:ascii="Tahoma" w:hAnsi="Tahoma" w:cs="Tahoma"/>
          <w:sz w:val="21"/>
          <w:szCs w:val="21"/>
        </w:rPr>
        <w:t>.</w:t>
      </w:r>
    </w:p>
    <w:p w:rsidR="00C30F38" w:rsidRPr="004B15BD" w:rsidRDefault="00150945" w:rsidP="00614D6D">
      <w:pPr>
        <w:pStyle w:val="Akapitzlist"/>
        <w:numPr>
          <w:ilvl w:val="0"/>
          <w:numId w:val="33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konieczności wyjaśnień w zakresie pracy </w:t>
      </w:r>
      <w:r w:rsidR="00EE36A0">
        <w:rPr>
          <w:rFonts w:ascii="Tahoma" w:eastAsia="Times New Roman" w:hAnsi="Tahoma" w:cs="Tahoma"/>
          <w:sz w:val="21"/>
          <w:szCs w:val="21"/>
          <w:lang w:eastAsia="pl-PL"/>
        </w:rPr>
        <w:t>danego nauczyciela, rodzice bezpośrednio kontaktują się z zainteresowanym nauczycielem, w przypadkach wymagających mediacji, w roli mediatora</w:t>
      </w:r>
      <w:r w:rsidR="00382721">
        <w:rPr>
          <w:rFonts w:ascii="Tahoma" w:eastAsia="Times New Roman" w:hAnsi="Tahoma" w:cs="Tahoma"/>
          <w:sz w:val="21"/>
          <w:szCs w:val="21"/>
          <w:lang w:eastAsia="pl-PL"/>
        </w:rPr>
        <w:t xml:space="preserve"> występuje w pierwszej kolejności wychowawca oddziału, a następnie Dyrektor Szkoły.</w:t>
      </w:r>
    </w:p>
    <w:p w:rsidR="00C30F38" w:rsidRDefault="00C30F38" w:rsidP="004B15B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121DE" w:rsidRPr="004121DE" w:rsidRDefault="004121DE" w:rsidP="004B15B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37002" w:rsidRPr="00470CDB" w:rsidRDefault="00A37002" w:rsidP="00A3700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84" w:name="_§_50._Prawa"/>
      <w:bookmarkStart w:id="185" w:name="_Toc505511923"/>
      <w:bookmarkEnd w:id="184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F91794" w:rsidRPr="00470CDB">
        <w:rPr>
          <w:rFonts w:ascii="Century" w:hAnsi="Century" w:cs="Tahoma"/>
          <w:i w:val="0"/>
          <w:sz w:val="32"/>
          <w:szCs w:val="34"/>
        </w:rPr>
        <w:t>50</w:t>
      </w:r>
      <w:r w:rsidR="003120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P</w:t>
      </w:r>
      <w:r w:rsidR="000C6632" w:rsidRPr="00470CDB">
        <w:rPr>
          <w:rFonts w:ascii="Tahoma" w:hAnsi="Tahoma" w:cs="Tahoma"/>
          <w:b w:val="0"/>
          <w:i w:val="0"/>
          <w:color w:val="1E731E"/>
          <w:sz w:val="36"/>
        </w:rPr>
        <w:t>rawa rodziców</w:t>
      </w:r>
      <w:bookmarkEnd w:id="185"/>
    </w:p>
    <w:p w:rsidR="00DB166A" w:rsidRPr="00B715F2" w:rsidRDefault="00C30F38" w:rsidP="00614D6D">
      <w:pPr>
        <w:pStyle w:val="Akapitzlist"/>
        <w:numPr>
          <w:ilvl w:val="0"/>
          <w:numId w:val="2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 xml:space="preserve">Rodzice współpracując ze szkołą </w:t>
      </w:r>
      <w:r w:rsidR="00DB166A" w:rsidRPr="00B715F2">
        <w:rPr>
          <w:rFonts w:ascii="Tahoma" w:hAnsi="Tahoma" w:cs="Tahoma"/>
          <w:color w:val="000000"/>
          <w:sz w:val="21"/>
          <w:szCs w:val="21"/>
        </w:rPr>
        <w:t xml:space="preserve">mają </w:t>
      </w:r>
      <w:r w:rsidR="00DB166A" w:rsidRPr="00F27076">
        <w:rPr>
          <w:rFonts w:ascii="Tahoma" w:hAnsi="Tahoma" w:cs="Tahoma"/>
          <w:bCs/>
          <w:color w:val="000000"/>
          <w:sz w:val="21"/>
          <w:szCs w:val="21"/>
        </w:rPr>
        <w:t>prawo</w:t>
      </w:r>
      <w:r w:rsidR="00DB166A" w:rsidRPr="00B715F2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DB166A" w:rsidRPr="00B715F2">
        <w:rPr>
          <w:rFonts w:ascii="Tahoma" w:hAnsi="Tahoma" w:cs="Tahoma"/>
          <w:color w:val="000000"/>
          <w:sz w:val="21"/>
          <w:szCs w:val="21"/>
        </w:rPr>
        <w:t>do:</w:t>
      </w:r>
    </w:p>
    <w:p w:rsidR="00AC5FFA" w:rsidRPr="0027601C" w:rsidRDefault="00AC5FFA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86" w:name="statut_50_1_1"/>
      <w:r w:rsidRPr="00B715F2">
        <w:rPr>
          <w:rFonts w:ascii="Tahoma" w:hAnsi="Tahoma" w:cs="Tahoma"/>
          <w:sz w:val="21"/>
          <w:szCs w:val="21"/>
        </w:rPr>
        <w:t>znajomości zadań i zamierzeń dydaktyczno-wychowawczych</w:t>
      </w:r>
      <w:r w:rsidR="0027601C">
        <w:rPr>
          <w:rFonts w:ascii="Tahoma" w:hAnsi="Tahoma" w:cs="Tahoma"/>
          <w:sz w:val="21"/>
          <w:szCs w:val="21"/>
        </w:rPr>
        <w:t xml:space="preserve"> i opiekuńczych </w:t>
      </w:r>
      <w:bookmarkEnd w:id="186"/>
      <w:r w:rsidR="0027601C">
        <w:rPr>
          <w:rFonts w:ascii="Tahoma" w:hAnsi="Tahoma" w:cs="Tahoma"/>
          <w:sz w:val="21"/>
          <w:szCs w:val="21"/>
        </w:rPr>
        <w:t xml:space="preserve">w </w:t>
      </w:r>
      <w:r w:rsidRPr="00B715F2">
        <w:rPr>
          <w:rFonts w:ascii="Tahoma" w:hAnsi="Tahoma" w:cs="Tahoma"/>
          <w:sz w:val="21"/>
          <w:szCs w:val="21"/>
        </w:rPr>
        <w:t>oddziale do kt</w:t>
      </w:r>
      <w:r w:rsidRPr="00B715F2">
        <w:rPr>
          <w:rFonts w:ascii="Tahoma" w:hAnsi="Tahoma" w:cs="Tahoma"/>
          <w:sz w:val="21"/>
          <w:szCs w:val="21"/>
        </w:rPr>
        <w:t>ó</w:t>
      </w:r>
      <w:r w:rsidRPr="00B715F2">
        <w:rPr>
          <w:rFonts w:ascii="Tahoma" w:hAnsi="Tahoma" w:cs="Tahoma"/>
          <w:sz w:val="21"/>
          <w:szCs w:val="21"/>
        </w:rPr>
        <w:t>rego uczęszcza ich dziecko;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znajomości przepisów dotyczących oceniania, klasyfikowania i promowania uczniów oraz prz</w:t>
      </w:r>
      <w:r w:rsidRPr="0027601C">
        <w:rPr>
          <w:rFonts w:ascii="Tahoma" w:hAnsi="Tahoma" w:cs="Tahoma"/>
          <w:sz w:val="21"/>
          <w:szCs w:val="21"/>
        </w:rPr>
        <w:t>e</w:t>
      </w:r>
      <w:r w:rsidRPr="0027601C">
        <w:rPr>
          <w:rFonts w:ascii="Tahoma" w:hAnsi="Tahoma" w:cs="Tahoma"/>
          <w:sz w:val="21"/>
          <w:szCs w:val="21"/>
        </w:rPr>
        <w:t>prowadzania egzaminów;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zapoznania z kryteriami ocen z każdego przedmiotu;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eastAsia="Times New Roman" w:hAnsi="Tahoma" w:cs="Tahoma"/>
          <w:sz w:val="21"/>
          <w:szCs w:val="21"/>
          <w:lang w:eastAsia="pl-PL"/>
        </w:rPr>
        <w:t>uzyskiwania rzetelnej informacji na temat sw</w:t>
      </w:r>
      <w:r>
        <w:rPr>
          <w:rFonts w:ascii="Tahoma" w:eastAsia="Times New Roman" w:hAnsi="Tahoma" w:cs="Tahoma"/>
          <w:sz w:val="21"/>
          <w:szCs w:val="21"/>
          <w:lang w:eastAsia="pl-PL"/>
        </w:rPr>
        <w:t>oj</w:t>
      </w:r>
      <w:r w:rsidRPr="0027601C">
        <w:rPr>
          <w:rFonts w:ascii="Tahoma" w:eastAsia="Times New Roman" w:hAnsi="Tahoma" w:cs="Tahoma"/>
          <w:sz w:val="21"/>
          <w:szCs w:val="21"/>
          <w:lang w:eastAsia="pl-PL"/>
        </w:rPr>
        <w:t>ego dziecka, jego zachowania, postępów i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27601C">
        <w:rPr>
          <w:rFonts w:ascii="Tahoma" w:eastAsia="Times New Roman" w:hAnsi="Tahoma" w:cs="Tahoma"/>
          <w:sz w:val="21"/>
          <w:szCs w:val="21"/>
          <w:lang w:eastAsia="pl-PL"/>
        </w:rPr>
        <w:t>prz</w:t>
      </w:r>
      <w:r w:rsidRPr="0027601C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27601C">
        <w:rPr>
          <w:rFonts w:ascii="Tahoma" w:eastAsia="Times New Roman" w:hAnsi="Tahoma" w:cs="Tahoma"/>
          <w:sz w:val="21"/>
          <w:szCs w:val="21"/>
          <w:lang w:eastAsia="pl-PL"/>
        </w:rPr>
        <w:t xml:space="preserve">czyn trudności w nauce </w:t>
      </w:r>
      <w:r w:rsidRPr="0027601C">
        <w:rPr>
          <w:rFonts w:ascii="Tahoma" w:hAnsi="Tahoma" w:cs="Tahoma"/>
          <w:sz w:val="21"/>
          <w:szCs w:val="21"/>
        </w:rPr>
        <w:t>oraz specjalnych uzdolnień ich dziecka;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pozyskiwania informacji i porad w sprawach wychowania i dalszego kształcenia dziecka;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wystąpienia do wychowawcy o zorganizowanie pomocy psychologiczno-pedagogicznej dla sw</w:t>
      </w:r>
      <w:r w:rsidRPr="0027601C">
        <w:rPr>
          <w:rFonts w:ascii="Tahoma" w:hAnsi="Tahoma" w:cs="Tahoma"/>
          <w:sz w:val="21"/>
          <w:szCs w:val="21"/>
        </w:rPr>
        <w:t>o</w:t>
      </w:r>
      <w:r w:rsidRPr="0027601C">
        <w:rPr>
          <w:rFonts w:ascii="Tahoma" w:hAnsi="Tahoma" w:cs="Tahoma"/>
          <w:sz w:val="21"/>
          <w:szCs w:val="21"/>
        </w:rPr>
        <w:t>jego dziecka;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wiedzy na t</w:t>
      </w:r>
      <w:r w:rsidR="00F91794">
        <w:rPr>
          <w:rFonts w:ascii="Tahoma" w:hAnsi="Tahoma" w:cs="Tahoma"/>
          <w:sz w:val="21"/>
          <w:szCs w:val="21"/>
        </w:rPr>
        <w:t>emat ustalonych dla ich dziecka</w:t>
      </w:r>
      <w:r w:rsidRPr="0027601C">
        <w:rPr>
          <w:rFonts w:ascii="Tahoma" w:hAnsi="Tahoma" w:cs="Tahoma"/>
          <w:sz w:val="21"/>
          <w:szCs w:val="21"/>
        </w:rPr>
        <w:t xml:space="preserve"> formach, sposobach i okresie udzielania pomocy psychologiczno-pedagogicznej oraz wymiarze godzin, w którym poszczególne formy pomocy będą realizowane;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znajomości Statutu Szkoły, a w szczególności do znajomości celów i zadań szkoły;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zgłaszania</w:t>
      </w:r>
      <w:r w:rsidR="003C040B">
        <w:rPr>
          <w:rFonts w:ascii="Tahoma" w:hAnsi="Tahoma" w:cs="Tahoma"/>
          <w:sz w:val="21"/>
          <w:szCs w:val="21"/>
        </w:rPr>
        <w:t xml:space="preserve"> swoich propozycji do Programu wychowawczo-profilaktycznego s</w:t>
      </w:r>
      <w:r w:rsidRPr="0027601C">
        <w:rPr>
          <w:rFonts w:ascii="Tahoma" w:hAnsi="Tahoma" w:cs="Tahoma"/>
          <w:sz w:val="21"/>
          <w:szCs w:val="21"/>
        </w:rPr>
        <w:t>zkoły</w:t>
      </w:r>
      <w:r>
        <w:rPr>
          <w:rFonts w:ascii="Tahoma" w:hAnsi="Tahoma" w:cs="Tahoma"/>
          <w:sz w:val="21"/>
          <w:szCs w:val="21"/>
        </w:rPr>
        <w:t>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 xml:space="preserve">czynnego </w:t>
      </w:r>
      <w:r w:rsidR="003C040B">
        <w:rPr>
          <w:rFonts w:ascii="Tahoma" w:hAnsi="Tahoma" w:cs="Tahoma"/>
          <w:sz w:val="21"/>
          <w:szCs w:val="21"/>
        </w:rPr>
        <w:t>angażowania w</w:t>
      </w:r>
      <w:r w:rsidRPr="0027601C">
        <w:rPr>
          <w:rFonts w:ascii="Tahoma" w:hAnsi="Tahoma" w:cs="Tahoma"/>
          <w:sz w:val="21"/>
          <w:szCs w:val="21"/>
        </w:rPr>
        <w:t xml:space="preserve"> </w:t>
      </w:r>
      <w:r w:rsidR="003C040B">
        <w:rPr>
          <w:rFonts w:ascii="Tahoma" w:hAnsi="Tahoma" w:cs="Tahoma"/>
          <w:sz w:val="21"/>
          <w:szCs w:val="21"/>
        </w:rPr>
        <w:t>życie</w:t>
      </w:r>
      <w:r w:rsidRPr="0027601C">
        <w:rPr>
          <w:rFonts w:ascii="Tahoma" w:hAnsi="Tahoma" w:cs="Tahoma"/>
          <w:sz w:val="21"/>
          <w:szCs w:val="21"/>
        </w:rPr>
        <w:t xml:space="preserve"> szkoły;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t>skorzystania z dobrowolnego grupowego ubezpieczenia swojego dziecka od następstw ni</w:t>
      </w:r>
      <w:r w:rsidRPr="0027601C">
        <w:rPr>
          <w:rFonts w:ascii="Tahoma" w:hAnsi="Tahoma" w:cs="Tahoma"/>
          <w:sz w:val="21"/>
          <w:szCs w:val="21"/>
        </w:rPr>
        <w:t>e</w:t>
      </w:r>
      <w:r w:rsidRPr="0027601C">
        <w:rPr>
          <w:rFonts w:ascii="Tahoma" w:hAnsi="Tahoma" w:cs="Tahoma"/>
          <w:sz w:val="21"/>
          <w:szCs w:val="21"/>
        </w:rPr>
        <w:t>szczęśliwych wypadków;</w:t>
      </w:r>
    </w:p>
    <w:p w:rsidR="0027601C" w:rsidRPr="0027601C" w:rsidRDefault="0027601C" w:rsidP="00614D6D">
      <w:pPr>
        <w:pStyle w:val="Akapitzlist"/>
        <w:numPr>
          <w:ilvl w:val="0"/>
          <w:numId w:val="20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7601C">
        <w:rPr>
          <w:rFonts w:ascii="Tahoma" w:hAnsi="Tahoma" w:cs="Tahoma"/>
          <w:sz w:val="21"/>
          <w:szCs w:val="21"/>
        </w:rPr>
        <w:lastRenderedPageBreak/>
        <w:t>wyrażania i przekazywania Organowi Prowadzącemu i Kuratorowi Oświaty, opinii na temat pr</w:t>
      </w:r>
      <w:r w:rsidRPr="0027601C">
        <w:rPr>
          <w:rFonts w:ascii="Tahoma" w:hAnsi="Tahoma" w:cs="Tahoma"/>
          <w:sz w:val="21"/>
          <w:szCs w:val="21"/>
        </w:rPr>
        <w:t>a</w:t>
      </w:r>
      <w:r w:rsidRPr="0027601C">
        <w:rPr>
          <w:rFonts w:ascii="Tahoma" w:hAnsi="Tahoma" w:cs="Tahoma"/>
          <w:sz w:val="21"/>
          <w:szCs w:val="21"/>
        </w:rPr>
        <w:t>cy szkoły.</w:t>
      </w:r>
    </w:p>
    <w:p w:rsidR="00CD1838" w:rsidRPr="00B715F2" w:rsidRDefault="00CD1838" w:rsidP="00614D6D">
      <w:pPr>
        <w:pStyle w:val="Akapitzlist"/>
        <w:numPr>
          <w:ilvl w:val="0"/>
          <w:numId w:val="2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>Informacje, o których mowa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r w:rsidRPr="007777DD">
        <w:rPr>
          <w:rFonts w:ascii="Tahoma" w:hAnsi="Tahoma" w:cs="Tahoma"/>
          <w:sz w:val="21"/>
          <w:szCs w:val="21"/>
        </w:rPr>
        <w:t xml:space="preserve">w </w:t>
      </w:r>
      <w:hyperlink w:anchor="statut_50_1_1" w:tooltip="statut.sz/§50.1.1/prawa_rodziców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 pkt 1-4</w:t>
        </w:r>
      </w:hyperlink>
      <w:r w:rsidRPr="00CD1838">
        <w:rPr>
          <w:rFonts w:ascii="Tahoma" w:hAnsi="Tahoma" w:cs="Tahoma"/>
          <w:sz w:val="21"/>
          <w:szCs w:val="21"/>
        </w:rPr>
        <w:t>, mogą być przekazane rodzicom</w:t>
      </w:r>
      <w:r w:rsidRPr="00B715F2">
        <w:rPr>
          <w:rFonts w:ascii="Tahoma" w:hAnsi="Tahoma" w:cs="Tahoma"/>
          <w:color w:val="000000"/>
          <w:sz w:val="21"/>
          <w:szCs w:val="21"/>
        </w:rPr>
        <w:t>:</w:t>
      </w:r>
    </w:p>
    <w:p w:rsidR="00CD1838" w:rsidRPr="0027601C" w:rsidRDefault="00CD1838" w:rsidP="00614D6D">
      <w:pPr>
        <w:pStyle w:val="Akapitzlist"/>
        <w:numPr>
          <w:ilvl w:val="0"/>
          <w:numId w:val="34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>w formie ustnej na zebraniu z rodzicami (odpowiednia notatka powinna znaleźć się w protokole z zebrania);</w:t>
      </w:r>
    </w:p>
    <w:p w:rsidR="002B5287" w:rsidRPr="00CD1838" w:rsidRDefault="002B5287" w:rsidP="00614D6D">
      <w:pPr>
        <w:pStyle w:val="Akapitzlist"/>
        <w:numPr>
          <w:ilvl w:val="0"/>
          <w:numId w:val="34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>w formie ustnej podczas godzin dla rodziców;</w:t>
      </w:r>
    </w:p>
    <w:p w:rsidR="002B5287" w:rsidRPr="00CD1838" w:rsidRDefault="00AC5FFA" w:rsidP="00614D6D">
      <w:pPr>
        <w:pStyle w:val="Akapitzlist"/>
        <w:numPr>
          <w:ilvl w:val="0"/>
          <w:numId w:val="34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 xml:space="preserve">w formie elektronicznej poprzez system </w:t>
      </w:r>
      <w:r w:rsidR="00CD1838" w:rsidRPr="00CD1838">
        <w:rPr>
          <w:rFonts w:ascii="Tahoma" w:hAnsi="Tahoma" w:cs="Tahoma"/>
          <w:sz w:val="21"/>
          <w:szCs w:val="21"/>
        </w:rPr>
        <w:t>LIBRUS</w:t>
      </w:r>
      <w:r w:rsidR="002B5287" w:rsidRPr="00CD1838">
        <w:rPr>
          <w:rFonts w:ascii="Tahoma" w:hAnsi="Tahoma" w:cs="Tahoma"/>
          <w:sz w:val="21"/>
          <w:szCs w:val="21"/>
        </w:rPr>
        <w:t>;</w:t>
      </w:r>
    </w:p>
    <w:p w:rsidR="00AC5FFA" w:rsidRPr="00CD1838" w:rsidRDefault="00AC5FFA" w:rsidP="00614D6D">
      <w:pPr>
        <w:pStyle w:val="Akapitzlist"/>
        <w:numPr>
          <w:ilvl w:val="0"/>
          <w:numId w:val="34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>za pośrednictwem poczty elektro</w:t>
      </w:r>
      <w:r w:rsidR="002B5287" w:rsidRPr="00CD1838">
        <w:rPr>
          <w:rFonts w:ascii="Tahoma" w:hAnsi="Tahoma" w:cs="Tahoma"/>
          <w:sz w:val="21"/>
          <w:szCs w:val="21"/>
        </w:rPr>
        <w:t>nicznej.</w:t>
      </w:r>
    </w:p>
    <w:p w:rsidR="00AC5FFA" w:rsidRPr="00CD1838" w:rsidRDefault="00AC5FFA" w:rsidP="00614D6D">
      <w:pPr>
        <w:pStyle w:val="Akapitzlist"/>
        <w:numPr>
          <w:ilvl w:val="0"/>
          <w:numId w:val="20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1838">
        <w:rPr>
          <w:rFonts w:ascii="Tahoma" w:hAnsi="Tahoma" w:cs="Tahoma"/>
          <w:sz w:val="21"/>
          <w:szCs w:val="21"/>
        </w:rPr>
        <w:t>Wszelkie informacje dotyczące ucznia udostępniane są bezpłatnie niezależnie od sposobu ich prz</w:t>
      </w:r>
      <w:r w:rsidRPr="00CD1838">
        <w:rPr>
          <w:rFonts w:ascii="Tahoma" w:hAnsi="Tahoma" w:cs="Tahoma"/>
          <w:sz w:val="21"/>
          <w:szCs w:val="21"/>
        </w:rPr>
        <w:t>e</w:t>
      </w:r>
      <w:r w:rsidRPr="00CD1838">
        <w:rPr>
          <w:rFonts w:ascii="Tahoma" w:hAnsi="Tahoma" w:cs="Tahoma"/>
          <w:sz w:val="21"/>
          <w:szCs w:val="21"/>
        </w:rPr>
        <w:t>kazania.</w:t>
      </w:r>
    </w:p>
    <w:p w:rsidR="002E50BA" w:rsidRDefault="002E50BA" w:rsidP="00DB16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4B3BDE" w:rsidRPr="00CD1838" w:rsidRDefault="004B3BDE" w:rsidP="00DB16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7D773C" w:rsidRPr="00470CDB" w:rsidRDefault="007D773C" w:rsidP="007D773C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87" w:name="_§_51._Obowiązki"/>
      <w:bookmarkStart w:id="188" w:name="_Toc505511924"/>
      <w:bookmarkEnd w:id="187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C7871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1</w:t>
      </w:r>
      <w:r w:rsidR="003120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Obowiązki rodziców</w:t>
      </w:r>
      <w:bookmarkEnd w:id="188"/>
    </w:p>
    <w:p w:rsidR="005E65CE" w:rsidRPr="00B715F2" w:rsidRDefault="005E65CE" w:rsidP="00614D6D">
      <w:pPr>
        <w:pStyle w:val="Akapitzlist"/>
        <w:numPr>
          <w:ilvl w:val="0"/>
          <w:numId w:val="34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Rodzice</w:t>
      </w:r>
      <w:r w:rsidR="00F27076">
        <w:rPr>
          <w:rFonts w:ascii="Tahoma" w:hAnsi="Tahoma" w:cs="Tahoma"/>
          <w:sz w:val="21"/>
          <w:szCs w:val="21"/>
        </w:rPr>
        <w:t xml:space="preserve"> dziecka, podlegającego obowiązkowi sz</w:t>
      </w:r>
      <w:r w:rsidRPr="00C30F38">
        <w:rPr>
          <w:rFonts w:ascii="Tahoma" w:hAnsi="Tahoma" w:cs="Tahoma"/>
          <w:sz w:val="21"/>
          <w:szCs w:val="21"/>
        </w:rPr>
        <w:t>ko</w:t>
      </w:r>
      <w:r w:rsidR="00F27076">
        <w:rPr>
          <w:rFonts w:ascii="Tahoma" w:hAnsi="Tahoma" w:cs="Tahoma"/>
          <w:sz w:val="21"/>
          <w:szCs w:val="21"/>
        </w:rPr>
        <w:t xml:space="preserve">lnemu, są obowiązani </w:t>
      </w:r>
      <w:r w:rsidRPr="00B715F2">
        <w:rPr>
          <w:rFonts w:ascii="Tahoma" w:hAnsi="Tahoma" w:cs="Tahoma"/>
          <w:color w:val="000000"/>
          <w:sz w:val="21"/>
          <w:szCs w:val="21"/>
        </w:rPr>
        <w:t>do:</w:t>
      </w:r>
    </w:p>
    <w:p w:rsidR="005E65CE" w:rsidRPr="0027601C" w:rsidRDefault="00F27076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dopełnienia formalności związanych ze zgłoszeniem dziecka do szkoły</w:t>
      </w:r>
      <w:r w:rsidR="005E65CE" w:rsidRPr="00B715F2">
        <w:rPr>
          <w:rFonts w:ascii="Tahoma" w:hAnsi="Tahoma" w:cs="Tahoma"/>
          <w:sz w:val="21"/>
          <w:szCs w:val="21"/>
        </w:rPr>
        <w:t>;</w:t>
      </w:r>
    </w:p>
    <w:p w:rsidR="005E65CE" w:rsidRPr="0027601C" w:rsidRDefault="007F599E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zapewnienia regularnego uczęszczania dziecka na zajęcia szkolne</w:t>
      </w:r>
      <w:r w:rsidR="005E65CE" w:rsidRPr="0027601C">
        <w:rPr>
          <w:rFonts w:ascii="Tahoma" w:hAnsi="Tahoma" w:cs="Tahoma"/>
          <w:sz w:val="21"/>
          <w:szCs w:val="21"/>
        </w:rPr>
        <w:t>;</w:t>
      </w:r>
    </w:p>
    <w:p w:rsidR="005E65CE" w:rsidRPr="00AC226E" w:rsidRDefault="003C3C14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C3C14">
        <w:rPr>
          <w:rFonts w:ascii="Tahoma" w:hAnsi="Tahoma" w:cs="Tahoma"/>
          <w:sz w:val="21"/>
          <w:szCs w:val="21"/>
        </w:rPr>
        <w:t>monitorowani</w:t>
      </w:r>
      <w:r w:rsidR="00F91794">
        <w:rPr>
          <w:rFonts w:ascii="Tahoma" w:hAnsi="Tahoma" w:cs="Tahoma"/>
          <w:sz w:val="21"/>
          <w:szCs w:val="21"/>
        </w:rPr>
        <w:t>a</w:t>
      </w:r>
      <w:r w:rsidRPr="003C3C14">
        <w:rPr>
          <w:rFonts w:ascii="Tahoma" w:hAnsi="Tahoma" w:cs="Tahoma"/>
          <w:sz w:val="21"/>
          <w:szCs w:val="21"/>
        </w:rPr>
        <w:t xml:space="preserve"> na bieżąco osiągnięć edukacyjnych oraz nieobecności swo</w:t>
      </w:r>
      <w:r>
        <w:rPr>
          <w:rFonts w:ascii="Tahoma" w:hAnsi="Tahoma" w:cs="Tahoma"/>
          <w:sz w:val="21"/>
          <w:szCs w:val="21"/>
        </w:rPr>
        <w:t>jego</w:t>
      </w:r>
      <w:r w:rsidRPr="003C3C14">
        <w:rPr>
          <w:rFonts w:ascii="Tahoma" w:hAnsi="Tahoma" w:cs="Tahoma"/>
          <w:sz w:val="21"/>
          <w:szCs w:val="21"/>
        </w:rPr>
        <w:t xml:space="preserve"> dziec</w:t>
      </w:r>
      <w:r>
        <w:rPr>
          <w:rFonts w:ascii="Tahoma" w:hAnsi="Tahoma" w:cs="Tahoma"/>
          <w:sz w:val="21"/>
          <w:szCs w:val="21"/>
        </w:rPr>
        <w:t>ka</w:t>
      </w:r>
      <w:r w:rsidRPr="003C3C14">
        <w:rPr>
          <w:rFonts w:ascii="Tahoma" w:hAnsi="Tahoma" w:cs="Tahoma"/>
          <w:sz w:val="21"/>
          <w:szCs w:val="21"/>
        </w:rPr>
        <w:t xml:space="preserve"> przy </w:t>
      </w:r>
      <w:r w:rsidR="002564D8">
        <w:rPr>
          <w:rFonts w:ascii="Tahoma" w:hAnsi="Tahoma" w:cs="Tahoma"/>
          <w:sz w:val="21"/>
          <w:szCs w:val="21"/>
        </w:rPr>
        <w:t xml:space="preserve"> </w:t>
      </w:r>
      <w:r w:rsidRPr="003C3C14">
        <w:rPr>
          <w:rFonts w:ascii="Tahoma" w:hAnsi="Tahoma" w:cs="Tahoma"/>
          <w:sz w:val="21"/>
          <w:szCs w:val="21"/>
        </w:rPr>
        <w:t xml:space="preserve">pomocy elektronicznego systemu kontroli postępów w nauce </w:t>
      </w:r>
      <w:r>
        <w:rPr>
          <w:rFonts w:ascii="Tahoma" w:hAnsi="Tahoma" w:cs="Tahoma"/>
          <w:sz w:val="21"/>
          <w:szCs w:val="21"/>
        </w:rPr>
        <w:t xml:space="preserve">oraz </w:t>
      </w:r>
      <w:r w:rsidRPr="003C3C14">
        <w:rPr>
          <w:rFonts w:ascii="Tahoma" w:hAnsi="Tahoma" w:cs="Tahoma"/>
          <w:sz w:val="21"/>
          <w:szCs w:val="21"/>
        </w:rPr>
        <w:t>frekwencji LIBRUS, zgodnie z</w:t>
      </w:r>
      <w:r>
        <w:rPr>
          <w:rFonts w:ascii="Tahoma" w:hAnsi="Tahoma" w:cs="Tahoma"/>
          <w:sz w:val="21"/>
          <w:szCs w:val="21"/>
        </w:rPr>
        <w:t> </w:t>
      </w:r>
      <w:r w:rsidRPr="003C3C14">
        <w:rPr>
          <w:rFonts w:ascii="Tahoma" w:hAnsi="Tahoma" w:cs="Tahoma"/>
          <w:sz w:val="21"/>
          <w:szCs w:val="21"/>
        </w:rPr>
        <w:t>regulaminem</w:t>
      </w:r>
      <w:r w:rsidR="005E65CE" w:rsidRPr="0027601C">
        <w:rPr>
          <w:rFonts w:ascii="Tahoma" w:hAnsi="Tahoma" w:cs="Tahoma"/>
          <w:sz w:val="21"/>
          <w:szCs w:val="21"/>
        </w:rPr>
        <w:t>;</w:t>
      </w:r>
    </w:p>
    <w:p w:rsidR="00AC226E" w:rsidRPr="007777DD" w:rsidRDefault="00AC226E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777DD">
        <w:rPr>
          <w:rFonts w:ascii="Tahoma" w:hAnsi="Tahoma" w:cs="Tahoma"/>
          <w:sz w:val="21"/>
          <w:szCs w:val="21"/>
        </w:rPr>
        <w:t>pisemnego usprawiedliwienia nieobecności dziecka w ciągu tygodnia od jej zakończenia, p</w:t>
      </w:r>
      <w:r w:rsidRPr="007777DD">
        <w:rPr>
          <w:rFonts w:ascii="Tahoma" w:hAnsi="Tahoma" w:cs="Tahoma"/>
          <w:sz w:val="21"/>
          <w:szCs w:val="21"/>
        </w:rPr>
        <w:t>o</w:t>
      </w:r>
      <w:r w:rsidRPr="007777DD">
        <w:rPr>
          <w:rFonts w:ascii="Tahoma" w:hAnsi="Tahoma" w:cs="Tahoma"/>
          <w:sz w:val="21"/>
          <w:szCs w:val="21"/>
        </w:rPr>
        <w:t>przez przekazanie wychowawcy dokumentu uzasadniającego nieobecność lub za pośredni</w:t>
      </w:r>
      <w:r w:rsidRPr="007777DD">
        <w:rPr>
          <w:rFonts w:ascii="Tahoma" w:hAnsi="Tahoma" w:cs="Tahoma"/>
          <w:sz w:val="21"/>
          <w:szCs w:val="21"/>
        </w:rPr>
        <w:t>c</w:t>
      </w:r>
      <w:r w:rsidRPr="007777DD">
        <w:rPr>
          <w:rFonts w:ascii="Tahoma" w:hAnsi="Tahoma" w:cs="Tahoma"/>
          <w:sz w:val="21"/>
          <w:szCs w:val="21"/>
        </w:rPr>
        <w:t>twem dziennika elektronicznego, zawierając w prośbie o usprawiedliwienie: datę nieobecności oraz jej przyczynę;</w:t>
      </w:r>
    </w:p>
    <w:p w:rsidR="00E2059D" w:rsidRPr="00E2059D" w:rsidRDefault="00E2059D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zapewnienia dziecku warunków, umożliwiających przygotowanie się do zajęć szkolnych</w:t>
      </w:r>
      <w:r>
        <w:rPr>
          <w:rFonts w:ascii="Tahoma" w:hAnsi="Tahoma" w:cs="Tahoma"/>
          <w:sz w:val="21"/>
          <w:szCs w:val="21"/>
        </w:rPr>
        <w:t>;</w:t>
      </w:r>
    </w:p>
    <w:p w:rsidR="00E2059D" w:rsidRPr="00E2059D" w:rsidRDefault="00E2059D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zaopatrzenia dziecka w</w:t>
      </w:r>
      <w:r>
        <w:rPr>
          <w:rFonts w:ascii="Tahoma" w:hAnsi="Tahoma" w:cs="Tahoma"/>
          <w:sz w:val="21"/>
          <w:szCs w:val="21"/>
        </w:rPr>
        <w:t xml:space="preserve"> </w:t>
      </w:r>
      <w:r w:rsidRPr="00C30F38">
        <w:rPr>
          <w:rFonts w:ascii="Tahoma" w:hAnsi="Tahoma" w:cs="Tahoma"/>
          <w:sz w:val="21"/>
          <w:szCs w:val="21"/>
        </w:rPr>
        <w:t>niezbędne</w:t>
      </w:r>
      <w:r>
        <w:rPr>
          <w:rFonts w:ascii="Tahoma" w:hAnsi="Tahoma" w:cs="Tahoma"/>
          <w:sz w:val="21"/>
          <w:szCs w:val="21"/>
        </w:rPr>
        <w:t xml:space="preserve"> materiały i </w:t>
      </w:r>
      <w:r w:rsidRPr="00C30F38">
        <w:rPr>
          <w:rFonts w:ascii="Tahoma" w:hAnsi="Tahoma" w:cs="Tahoma"/>
          <w:sz w:val="21"/>
          <w:szCs w:val="21"/>
        </w:rPr>
        <w:t>pomoce</w:t>
      </w:r>
      <w:r>
        <w:rPr>
          <w:rFonts w:ascii="Tahoma" w:hAnsi="Tahoma" w:cs="Tahoma"/>
          <w:sz w:val="21"/>
          <w:szCs w:val="21"/>
        </w:rPr>
        <w:t>;</w:t>
      </w:r>
    </w:p>
    <w:p w:rsidR="00E2059D" w:rsidRPr="003516CE" w:rsidRDefault="003516CE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dbania o właściwy strój i higienę osobistą swojego dziecka</w:t>
      </w:r>
      <w:r>
        <w:rPr>
          <w:rFonts w:ascii="Tahoma" w:hAnsi="Tahoma" w:cs="Tahoma"/>
          <w:sz w:val="21"/>
          <w:szCs w:val="21"/>
        </w:rPr>
        <w:t>;</w:t>
      </w:r>
    </w:p>
    <w:p w:rsidR="003516CE" w:rsidRPr="00956A84" w:rsidRDefault="003516CE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współprac</w:t>
      </w:r>
      <w:r>
        <w:rPr>
          <w:rFonts w:ascii="Tahoma" w:hAnsi="Tahoma" w:cs="Tahoma"/>
          <w:sz w:val="21"/>
          <w:szCs w:val="21"/>
        </w:rPr>
        <w:t xml:space="preserve">y </w:t>
      </w:r>
      <w:r w:rsidRPr="00C30F38"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1"/>
          <w:szCs w:val="21"/>
        </w:rPr>
        <w:t>e szkołą w rozwiązywaniu problemów dydaktycznych</w:t>
      </w:r>
      <w:r w:rsidR="00707351">
        <w:rPr>
          <w:rFonts w:ascii="Tahoma" w:hAnsi="Tahoma" w:cs="Tahoma"/>
          <w:sz w:val="21"/>
          <w:szCs w:val="21"/>
        </w:rPr>
        <w:t xml:space="preserve">, </w:t>
      </w:r>
      <w:r w:rsidR="00707351" w:rsidRPr="00C30F38">
        <w:rPr>
          <w:rFonts w:ascii="Tahoma" w:hAnsi="Tahoma" w:cs="Tahoma"/>
          <w:sz w:val="21"/>
          <w:szCs w:val="21"/>
        </w:rPr>
        <w:t>wychowawczych</w:t>
      </w:r>
      <w:r w:rsidR="00707351">
        <w:rPr>
          <w:rFonts w:ascii="Tahoma" w:hAnsi="Tahoma" w:cs="Tahoma"/>
          <w:sz w:val="21"/>
          <w:szCs w:val="21"/>
        </w:rPr>
        <w:t xml:space="preserve"> i opieku</w:t>
      </w:r>
      <w:r w:rsidR="00707351">
        <w:rPr>
          <w:rFonts w:ascii="Tahoma" w:hAnsi="Tahoma" w:cs="Tahoma"/>
          <w:sz w:val="21"/>
          <w:szCs w:val="21"/>
        </w:rPr>
        <w:t>ń</w:t>
      </w:r>
      <w:r w:rsidR="00707351">
        <w:rPr>
          <w:rFonts w:ascii="Tahoma" w:hAnsi="Tahoma" w:cs="Tahoma"/>
          <w:sz w:val="21"/>
          <w:szCs w:val="21"/>
        </w:rPr>
        <w:t>czych dziecka</w:t>
      </w:r>
      <w:r w:rsidR="00956A84">
        <w:rPr>
          <w:rFonts w:ascii="Tahoma" w:hAnsi="Tahoma" w:cs="Tahoma"/>
          <w:sz w:val="21"/>
          <w:szCs w:val="21"/>
        </w:rPr>
        <w:t xml:space="preserve"> oraz </w:t>
      </w:r>
      <w:r w:rsidRPr="00956A84">
        <w:rPr>
          <w:rFonts w:ascii="Tahoma" w:hAnsi="Tahoma" w:cs="Tahoma"/>
          <w:sz w:val="21"/>
          <w:szCs w:val="21"/>
        </w:rPr>
        <w:t>rozwijaniu zdolności</w:t>
      </w:r>
      <w:r w:rsidR="00956A84">
        <w:rPr>
          <w:rFonts w:ascii="Tahoma" w:hAnsi="Tahoma" w:cs="Tahoma"/>
          <w:sz w:val="21"/>
          <w:szCs w:val="21"/>
        </w:rPr>
        <w:t>;</w:t>
      </w:r>
    </w:p>
    <w:p w:rsidR="00956A84" w:rsidRPr="00956A84" w:rsidRDefault="00956A84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56A84">
        <w:rPr>
          <w:rFonts w:ascii="Tahoma" w:hAnsi="Tahoma" w:cs="Tahoma"/>
          <w:sz w:val="21"/>
          <w:szCs w:val="21"/>
        </w:rPr>
        <w:t>czynnego uczestnic</w:t>
      </w:r>
      <w:r>
        <w:rPr>
          <w:rFonts w:ascii="Tahoma" w:hAnsi="Tahoma" w:cs="Tahoma"/>
          <w:sz w:val="21"/>
          <w:szCs w:val="21"/>
        </w:rPr>
        <w:t xml:space="preserve">twa </w:t>
      </w:r>
      <w:r w:rsidRPr="00956A84">
        <w:rPr>
          <w:rFonts w:ascii="Tahoma" w:hAnsi="Tahoma" w:cs="Tahoma"/>
          <w:sz w:val="21"/>
          <w:szCs w:val="21"/>
        </w:rPr>
        <w:t xml:space="preserve">w obowiązkowych </w:t>
      </w:r>
      <w:r>
        <w:rPr>
          <w:rFonts w:ascii="Tahoma" w:hAnsi="Tahoma" w:cs="Tahoma"/>
          <w:sz w:val="21"/>
          <w:szCs w:val="21"/>
        </w:rPr>
        <w:t>spotkaniach</w:t>
      </w:r>
      <w:r w:rsidRPr="00956A84">
        <w:rPr>
          <w:rFonts w:ascii="Tahoma" w:hAnsi="Tahoma" w:cs="Tahoma"/>
          <w:sz w:val="21"/>
          <w:szCs w:val="21"/>
        </w:rPr>
        <w:t xml:space="preserve"> z rodzicami,</w:t>
      </w:r>
      <w:r>
        <w:rPr>
          <w:rFonts w:ascii="Tahoma" w:hAnsi="Tahoma" w:cs="Tahoma"/>
          <w:sz w:val="21"/>
          <w:szCs w:val="21"/>
        </w:rPr>
        <w:t xml:space="preserve"> w różnych formach pedag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gizacji rodziców, warsztatach, pogadankach, konsultacjach,</w:t>
      </w:r>
      <w:r w:rsidRPr="00956A84">
        <w:rPr>
          <w:rFonts w:ascii="Tahoma" w:hAnsi="Tahoma" w:cs="Tahoma"/>
          <w:sz w:val="21"/>
          <w:szCs w:val="21"/>
        </w:rPr>
        <w:t xml:space="preserve"> organizowanych przez szkołę</w:t>
      </w:r>
      <w:r>
        <w:rPr>
          <w:rFonts w:ascii="Tahoma" w:hAnsi="Tahoma" w:cs="Tahoma"/>
          <w:sz w:val="21"/>
          <w:szCs w:val="21"/>
        </w:rPr>
        <w:t>;</w:t>
      </w:r>
    </w:p>
    <w:p w:rsidR="00956A84" w:rsidRPr="004121DE" w:rsidRDefault="004121DE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30F38">
        <w:rPr>
          <w:rFonts w:ascii="Tahoma" w:hAnsi="Tahoma" w:cs="Tahoma"/>
          <w:sz w:val="21"/>
          <w:szCs w:val="21"/>
        </w:rPr>
        <w:t>pokrywania szkód umyślnie spowodowanych przez dziecko</w:t>
      </w:r>
      <w:r>
        <w:rPr>
          <w:rFonts w:ascii="Tahoma" w:hAnsi="Tahoma" w:cs="Tahoma"/>
          <w:sz w:val="21"/>
          <w:szCs w:val="21"/>
        </w:rPr>
        <w:t>;</w:t>
      </w:r>
    </w:p>
    <w:p w:rsidR="004121DE" w:rsidRPr="00150945" w:rsidRDefault="00150945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pomocy </w:t>
      </w:r>
      <w:r w:rsidR="004121DE" w:rsidRPr="004121DE">
        <w:rPr>
          <w:rFonts w:ascii="Tahoma" w:hAnsi="Tahoma" w:cs="Tahoma"/>
          <w:color w:val="000000"/>
          <w:sz w:val="21"/>
          <w:szCs w:val="21"/>
        </w:rPr>
        <w:t>w organiz</w:t>
      </w:r>
      <w:r>
        <w:rPr>
          <w:rFonts w:ascii="Tahoma" w:hAnsi="Tahoma" w:cs="Tahoma"/>
          <w:color w:val="000000"/>
          <w:sz w:val="21"/>
          <w:szCs w:val="21"/>
        </w:rPr>
        <w:t xml:space="preserve">acji i przeprowadzaniu </w:t>
      </w:r>
      <w:r w:rsidR="004121DE" w:rsidRPr="004121DE">
        <w:rPr>
          <w:rFonts w:ascii="Tahoma" w:hAnsi="Tahoma" w:cs="Tahoma"/>
          <w:color w:val="000000"/>
          <w:sz w:val="21"/>
          <w:szCs w:val="21"/>
        </w:rPr>
        <w:t>imprez klasowych</w:t>
      </w:r>
      <w:r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121DE" w:rsidRPr="004121DE">
        <w:rPr>
          <w:rFonts w:ascii="Tahoma" w:hAnsi="Tahoma" w:cs="Tahoma"/>
          <w:color w:val="000000"/>
          <w:sz w:val="21"/>
          <w:szCs w:val="21"/>
        </w:rPr>
        <w:t>szkolnych</w:t>
      </w:r>
      <w:r>
        <w:rPr>
          <w:rFonts w:ascii="Tahoma" w:hAnsi="Tahoma" w:cs="Tahoma"/>
          <w:color w:val="000000"/>
          <w:sz w:val="21"/>
          <w:szCs w:val="21"/>
        </w:rPr>
        <w:t xml:space="preserve"> i </w:t>
      </w:r>
      <w:r w:rsidR="004121DE" w:rsidRPr="004121DE">
        <w:rPr>
          <w:rFonts w:ascii="Tahoma" w:hAnsi="Tahoma" w:cs="Tahoma"/>
          <w:color w:val="000000"/>
          <w:sz w:val="21"/>
          <w:szCs w:val="21"/>
        </w:rPr>
        <w:t>pozaszkolnych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150945" w:rsidRPr="00150945" w:rsidRDefault="00150945" w:rsidP="00614D6D">
      <w:pPr>
        <w:pStyle w:val="Akapitzlist"/>
        <w:numPr>
          <w:ilvl w:val="0"/>
          <w:numId w:val="342"/>
        </w:numPr>
        <w:spacing w:before="30" w:after="0" w:line="240" w:lineRule="auto"/>
        <w:ind w:left="624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wdrażania dziecka do przestrzegania i zachowywania zasad bezpieczeństwa własnego i innych.</w:t>
      </w:r>
    </w:p>
    <w:p w:rsidR="00BB3C93" w:rsidRPr="00150945" w:rsidRDefault="00BB3C93" w:rsidP="00614D6D">
      <w:pPr>
        <w:pStyle w:val="Akapitzlist"/>
        <w:numPr>
          <w:ilvl w:val="0"/>
          <w:numId w:val="34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0945">
        <w:rPr>
          <w:rFonts w:ascii="Tahoma" w:hAnsi="Tahoma" w:cs="Tahoma"/>
          <w:sz w:val="21"/>
          <w:szCs w:val="21"/>
        </w:rPr>
        <w:t>Rodzice ponoszą współodpowiedzialność za postępy dziecka w nauce i zobowiązani są do wspó</w:t>
      </w:r>
      <w:r w:rsidRPr="00150945">
        <w:rPr>
          <w:rFonts w:ascii="Tahoma" w:hAnsi="Tahoma" w:cs="Tahoma"/>
          <w:sz w:val="21"/>
          <w:szCs w:val="21"/>
        </w:rPr>
        <w:t>ł</w:t>
      </w:r>
      <w:r w:rsidRPr="00150945">
        <w:rPr>
          <w:rFonts w:ascii="Tahoma" w:hAnsi="Tahoma" w:cs="Tahoma"/>
          <w:sz w:val="21"/>
          <w:szCs w:val="21"/>
        </w:rPr>
        <w:t>pracy ze szkołą i realizowania zaleceń nauczycieli</w:t>
      </w:r>
      <w:r w:rsidR="00C1362A" w:rsidRPr="00150945">
        <w:rPr>
          <w:rFonts w:ascii="Tahoma" w:hAnsi="Tahoma" w:cs="Tahoma"/>
          <w:sz w:val="21"/>
          <w:szCs w:val="21"/>
        </w:rPr>
        <w:t>.</w:t>
      </w:r>
    </w:p>
    <w:p w:rsidR="00BB3C93" w:rsidRPr="00150945" w:rsidRDefault="00BB3C93" w:rsidP="00614D6D">
      <w:pPr>
        <w:pStyle w:val="Akapitzlist"/>
        <w:numPr>
          <w:ilvl w:val="0"/>
          <w:numId w:val="34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0945">
        <w:rPr>
          <w:rFonts w:ascii="Tahoma" w:hAnsi="Tahoma" w:cs="Tahoma"/>
          <w:sz w:val="21"/>
          <w:szCs w:val="21"/>
        </w:rPr>
        <w:t>W przypadku zaniedbania wykonywania obowiązków rodzicielskich, stosowania przemocy wobec dzieci, demoralizacji, wykorzystywania seksualnego szkoła musi zwrócić się o pomoc do odp</w:t>
      </w:r>
      <w:r w:rsidRPr="00150945">
        <w:rPr>
          <w:rFonts w:ascii="Tahoma" w:hAnsi="Tahoma" w:cs="Tahoma"/>
          <w:sz w:val="21"/>
          <w:szCs w:val="21"/>
        </w:rPr>
        <w:t>o</w:t>
      </w:r>
      <w:r w:rsidRPr="00150945">
        <w:rPr>
          <w:rFonts w:ascii="Tahoma" w:hAnsi="Tahoma" w:cs="Tahoma"/>
          <w:sz w:val="21"/>
          <w:szCs w:val="21"/>
        </w:rPr>
        <w:t>wiednich organów władzy publicznej w celu ochrony dziecka.</w:t>
      </w:r>
    </w:p>
    <w:p w:rsidR="00491A19" w:rsidRPr="00150945" w:rsidRDefault="00145723" w:rsidP="00614D6D">
      <w:pPr>
        <w:pStyle w:val="Akapitzlist"/>
        <w:numPr>
          <w:ilvl w:val="0"/>
          <w:numId w:val="34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0945">
        <w:rPr>
          <w:rFonts w:ascii="Tahoma" w:hAnsi="Tahoma" w:cs="Tahoma"/>
          <w:sz w:val="21"/>
          <w:szCs w:val="21"/>
        </w:rPr>
        <w:t>Rodzice odpowiadają finansowo za szkody materialne wyrządzone przez swoje dzieci podczas z</w:t>
      </w:r>
      <w:r w:rsidRPr="00150945">
        <w:rPr>
          <w:rFonts w:ascii="Tahoma" w:hAnsi="Tahoma" w:cs="Tahoma"/>
          <w:sz w:val="21"/>
          <w:szCs w:val="21"/>
        </w:rPr>
        <w:t>a</w:t>
      </w:r>
      <w:r w:rsidRPr="00150945">
        <w:rPr>
          <w:rFonts w:ascii="Tahoma" w:hAnsi="Tahoma" w:cs="Tahoma"/>
          <w:sz w:val="21"/>
          <w:szCs w:val="21"/>
        </w:rPr>
        <w:t>jęć lekcyjnych i pozalekcyjnych organizowanych przez szkołę, zasady odpowiedzialności za szkody określa odrębny regulamin.</w:t>
      </w:r>
    </w:p>
    <w:p w:rsidR="00150945" w:rsidRPr="00AD20F4" w:rsidRDefault="00150945" w:rsidP="00614D6D">
      <w:pPr>
        <w:pStyle w:val="Akapitzlist"/>
        <w:numPr>
          <w:ilvl w:val="0"/>
          <w:numId w:val="34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50945">
        <w:rPr>
          <w:rFonts w:ascii="Tahoma" w:hAnsi="Tahoma" w:cs="Tahoma"/>
          <w:color w:val="000000"/>
          <w:sz w:val="21"/>
          <w:szCs w:val="21"/>
        </w:rPr>
        <w:t>Szkoła ma prawo żądać od rodziców zwrotu kosztów zakupu, należącego do Szkoły podręcznika lub materiałów edukacyjnych, w przypadku ich uszkodzenia, zniszczenia lub niezwrócenia, zgodnie z odrębnymi przepisami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AD20F4" w:rsidRDefault="00AD20F4" w:rsidP="00AD20F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D20F4" w:rsidRPr="00AD20F4" w:rsidRDefault="00AD20F4" w:rsidP="00AD20F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72293F" w:rsidRPr="00470CDB" w:rsidRDefault="0072293F" w:rsidP="0072293F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89" w:name="_§_52._Oddziałowe"/>
      <w:bookmarkStart w:id="190" w:name="_Toc505511925"/>
      <w:bookmarkEnd w:id="189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C7871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2</w:t>
      </w:r>
      <w:r w:rsidR="003120D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Oddziałowe rady rodziców</w:t>
      </w:r>
      <w:bookmarkEnd w:id="190"/>
    </w:p>
    <w:p w:rsidR="00905CDB" w:rsidRPr="0072293F" w:rsidRDefault="00905CDB" w:rsidP="00614D6D">
      <w:pPr>
        <w:pStyle w:val="Akapitzlist"/>
        <w:numPr>
          <w:ilvl w:val="0"/>
          <w:numId w:val="20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Rodzice uczniów uczęszczających do jednego oddziału, wybierają spośród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 xml:space="preserve">siebie </w:t>
      </w:r>
      <w:r w:rsidRPr="0072293F">
        <w:rPr>
          <w:rFonts w:ascii="Tahoma" w:hAnsi="Tahoma" w:cs="Tahoma"/>
          <w:bCs/>
          <w:color w:val="000000"/>
          <w:sz w:val="21"/>
          <w:szCs w:val="21"/>
        </w:rPr>
        <w:t>oddziałową radę rodziców</w:t>
      </w:r>
      <w:r w:rsidRPr="0072293F">
        <w:rPr>
          <w:rFonts w:ascii="Tahoma" w:hAnsi="Tahoma" w:cs="Tahoma"/>
          <w:color w:val="000000"/>
          <w:sz w:val="21"/>
          <w:szCs w:val="21"/>
        </w:rPr>
        <w:t>.</w:t>
      </w:r>
    </w:p>
    <w:p w:rsidR="00905CDB" w:rsidRPr="0072293F" w:rsidRDefault="00905CDB" w:rsidP="00614D6D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W skład oddziałowej rady rodziców wchodzi trzech przedstawicieli rodziców,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 xml:space="preserve">wybieranych na okres jednego roku szkolnego, w czasie pierwszego 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>zebr</w:t>
      </w:r>
      <w:r w:rsidRPr="0072293F">
        <w:rPr>
          <w:rFonts w:ascii="Tahoma" w:hAnsi="Tahoma" w:cs="Tahoma"/>
          <w:color w:val="000000"/>
          <w:sz w:val="21"/>
          <w:szCs w:val="21"/>
        </w:rPr>
        <w:t>ania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rodziców w danym roku szkolnym.</w:t>
      </w:r>
    </w:p>
    <w:p w:rsidR="00905CDB" w:rsidRPr="0072293F" w:rsidRDefault="00905CDB" w:rsidP="00614D6D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Do dnia wyboru nowego składu oddziałowej rady rodziców, działa oddziałowa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rada rodziców w</w:t>
      </w:r>
      <w:r w:rsidRPr="0072293F">
        <w:rPr>
          <w:rFonts w:ascii="Tahoma" w:hAnsi="Tahoma" w:cs="Tahoma"/>
          <w:color w:val="000000"/>
          <w:sz w:val="21"/>
          <w:szCs w:val="21"/>
        </w:rPr>
        <w:t>y</w:t>
      </w:r>
      <w:r w:rsidRPr="0072293F">
        <w:rPr>
          <w:rFonts w:ascii="Tahoma" w:hAnsi="Tahoma" w:cs="Tahoma"/>
          <w:color w:val="000000"/>
          <w:sz w:val="21"/>
          <w:szCs w:val="21"/>
        </w:rPr>
        <w:t>brana w poprzednim roku szkolnym.</w:t>
      </w:r>
    </w:p>
    <w:p w:rsidR="00905CDB" w:rsidRPr="0072293F" w:rsidRDefault="00905CDB" w:rsidP="00614D6D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Oddziałowa rada rodziców pomaga wychowawcy przy organizowaniu i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2293F">
        <w:rPr>
          <w:rFonts w:ascii="Tahoma" w:hAnsi="Tahoma" w:cs="Tahoma"/>
          <w:color w:val="000000"/>
          <w:sz w:val="21"/>
          <w:szCs w:val="21"/>
        </w:rPr>
        <w:t xml:space="preserve">realizowaniu wycieczek oraz </w:t>
      </w:r>
      <w:r w:rsidRPr="0072293F">
        <w:rPr>
          <w:rFonts w:ascii="Tahoma" w:hAnsi="Tahoma" w:cs="Tahoma"/>
          <w:color w:val="000000"/>
          <w:sz w:val="21"/>
          <w:szCs w:val="21"/>
        </w:rPr>
        <w:t>imprez szkolnych, w których uczestniczą uczniowie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danego oddziału.</w:t>
      </w:r>
    </w:p>
    <w:p w:rsidR="00905CDB" w:rsidRPr="0072293F" w:rsidRDefault="00905CDB" w:rsidP="00614D6D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Oddziałowa rada rodziców może występować do wychowawcy lub Dyrektora z</w:t>
      </w:r>
      <w:r w:rsidR="004B3BDE" w:rsidRPr="0072293F">
        <w:rPr>
          <w:rFonts w:ascii="Tahoma" w:hAnsi="Tahoma" w:cs="Tahoma"/>
          <w:color w:val="000000"/>
          <w:sz w:val="21"/>
          <w:szCs w:val="21"/>
        </w:rPr>
        <w:t xml:space="preserve"> wnioskami i</w:t>
      </w:r>
      <w:r w:rsid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op</w:t>
      </w:r>
      <w:r w:rsidRPr="0072293F">
        <w:rPr>
          <w:rFonts w:ascii="Tahoma" w:hAnsi="Tahoma" w:cs="Tahoma"/>
          <w:color w:val="000000"/>
          <w:sz w:val="21"/>
          <w:szCs w:val="21"/>
        </w:rPr>
        <w:t>i</w:t>
      </w:r>
      <w:r w:rsidRPr="0072293F">
        <w:rPr>
          <w:rFonts w:ascii="Tahoma" w:hAnsi="Tahoma" w:cs="Tahoma"/>
          <w:color w:val="000000"/>
          <w:sz w:val="21"/>
          <w:szCs w:val="21"/>
        </w:rPr>
        <w:t>niami dotyczącymi wszystkich spraw uczniów danego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oddziału, jeżeli nie godzi to w dobro osobiste ucznia i nie jest objęte tajemnicą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służbową.</w:t>
      </w:r>
    </w:p>
    <w:p w:rsidR="00905CDB" w:rsidRPr="0072293F" w:rsidRDefault="00905CDB" w:rsidP="00614D6D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293F">
        <w:rPr>
          <w:rFonts w:ascii="Tahoma" w:hAnsi="Tahoma" w:cs="Tahoma"/>
          <w:color w:val="000000"/>
          <w:sz w:val="21"/>
          <w:szCs w:val="21"/>
        </w:rPr>
        <w:t>Spośród oddziałow</w:t>
      </w:r>
      <w:r w:rsidR="00E238FC" w:rsidRPr="0072293F">
        <w:rPr>
          <w:rFonts w:ascii="Tahoma" w:hAnsi="Tahoma" w:cs="Tahoma"/>
          <w:color w:val="000000"/>
          <w:sz w:val="21"/>
          <w:szCs w:val="21"/>
        </w:rPr>
        <w:t>ych</w:t>
      </w:r>
      <w:r w:rsidRPr="0072293F">
        <w:rPr>
          <w:rFonts w:ascii="Tahoma" w:hAnsi="Tahoma" w:cs="Tahoma"/>
          <w:color w:val="000000"/>
          <w:sz w:val="21"/>
          <w:szCs w:val="21"/>
        </w:rPr>
        <w:t xml:space="preserve"> rad rodziców dokonuje się wyboru przedstawicieli</w:t>
      </w:r>
      <w:r w:rsidR="00535DCC" w:rsidRPr="0072293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2293F">
        <w:rPr>
          <w:rFonts w:ascii="Tahoma" w:hAnsi="Tahoma" w:cs="Tahoma"/>
          <w:color w:val="000000"/>
          <w:sz w:val="21"/>
          <w:szCs w:val="21"/>
        </w:rPr>
        <w:t>rodziców do Rady Rodz</w:t>
      </w:r>
      <w:r w:rsidRPr="0072293F">
        <w:rPr>
          <w:rFonts w:ascii="Tahoma" w:hAnsi="Tahoma" w:cs="Tahoma"/>
          <w:color w:val="000000"/>
          <w:sz w:val="21"/>
          <w:szCs w:val="21"/>
        </w:rPr>
        <w:t>i</w:t>
      </w:r>
      <w:r w:rsidRPr="0072293F">
        <w:rPr>
          <w:rFonts w:ascii="Tahoma" w:hAnsi="Tahoma" w:cs="Tahoma"/>
          <w:color w:val="000000"/>
          <w:sz w:val="21"/>
          <w:szCs w:val="21"/>
        </w:rPr>
        <w:t>ców.</w:t>
      </w:r>
    </w:p>
    <w:p w:rsidR="00905CDB" w:rsidRPr="0072293F" w:rsidRDefault="00905CDB" w:rsidP="00535DC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45723" w:rsidRPr="0072293F" w:rsidRDefault="00145723" w:rsidP="00535DC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D6171" w:rsidRPr="0072293F" w:rsidRDefault="006D6171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91A7B" w:rsidRPr="0072293F" w:rsidRDefault="00491A7B" w:rsidP="006D617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491A7B" w:rsidRPr="0072293F" w:rsidSect="00AD20F4">
          <w:headerReference w:type="even" r:id="rId34"/>
          <w:headerReference w:type="default" r:id="rId35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EA0B7E" w:rsidRPr="00470CDB" w:rsidRDefault="00EA0B7E" w:rsidP="00EA0B7E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191" w:name="_Rozdział_9"/>
      <w:bookmarkStart w:id="192" w:name="_Toc505511926"/>
      <w:bookmarkEnd w:id="191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="000C6632" w:rsidRPr="00470CDB">
        <w:rPr>
          <w:rFonts w:ascii="Century" w:hAnsi="Century" w:cs="Tahoma"/>
          <w:i w:val="0"/>
          <w:color w:val="auto"/>
          <w:sz w:val="36"/>
          <w:szCs w:val="34"/>
        </w:rPr>
        <w:t>9</w:t>
      </w:r>
      <w:bookmarkEnd w:id="192"/>
    </w:p>
    <w:p w:rsidR="00EA0B7E" w:rsidRPr="00470CDB" w:rsidRDefault="00EA0B7E" w:rsidP="002564D8">
      <w:pPr>
        <w:pStyle w:val="Nagwek2"/>
        <w:spacing w:before="0" w:after="360"/>
        <w:ind w:left="340" w:right="340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193" w:name="_SZCZEGÓŁOWE_WARUNKI_I"/>
      <w:bookmarkStart w:id="194" w:name="statut_53"/>
      <w:bookmarkStart w:id="195" w:name="_Toc505511927"/>
      <w:bookmarkEnd w:id="193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 xml:space="preserve">SZCZEGÓŁOWE </w:t>
      </w:r>
      <w:r w:rsidR="003C040B"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WARUNKI I SPOSÓB</w:t>
      </w:r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 xml:space="preserve"> OCENIANIA </w:t>
      </w:r>
      <w:bookmarkEnd w:id="194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WEWNĄTRZSZKOLNEGO</w:t>
      </w:r>
      <w:bookmarkEnd w:id="195"/>
    </w:p>
    <w:p w:rsidR="00EA0B7E" w:rsidRPr="00470CDB" w:rsidRDefault="00EA0B7E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96" w:name="_§_53._Postanowienia"/>
      <w:bookmarkStart w:id="197" w:name="_Toc505511928"/>
      <w:bookmarkEnd w:id="196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C7871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3</w:t>
      </w:r>
      <w:r w:rsidR="005667F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C4762A" w:rsidRPr="00470CDB">
        <w:rPr>
          <w:rFonts w:ascii="Tahoma" w:hAnsi="Tahoma" w:cs="Tahoma"/>
          <w:b w:val="0"/>
          <w:i w:val="0"/>
          <w:color w:val="1E731E"/>
          <w:sz w:val="36"/>
        </w:rPr>
        <w:t>Postanowienia ogólne</w:t>
      </w:r>
      <w:bookmarkEnd w:id="197"/>
    </w:p>
    <w:p w:rsidR="006233E9" w:rsidRPr="008534FB" w:rsidRDefault="00530B33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 xml:space="preserve">Zasady Oceniania </w:t>
      </w:r>
      <w:r w:rsidR="006233E9" w:rsidRPr="008534FB">
        <w:rPr>
          <w:rFonts w:ascii="Tahoma" w:hAnsi="Tahoma" w:cs="Tahoma"/>
          <w:sz w:val="21"/>
          <w:szCs w:val="21"/>
        </w:rPr>
        <w:t>Wewnątrzszkoln</w:t>
      </w:r>
      <w:r w:rsidRPr="008534FB">
        <w:rPr>
          <w:rFonts w:ascii="Tahoma" w:hAnsi="Tahoma" w:cs="Tahoma"/>
          <w:sz w:val="21"/>
          <w:szCs w:val="21"/>
        </w:rPr>
        <w:t>ego</w:t>
      </w:r>
      <w:r w:rsidR="006233E9" w:rsidRPr="008534FB">
        <w:rPr>
          <w:rFonts w:ascii="Tahoma" w:hAnsi="Tahoma" w:cs="Tahoma"/>
          <w:sz w:val="21"/>
          <w:szCs w:val="21"/>
        </w:rPr>
        <w:t xml:space="preserve"> stosowan</w:t>
      </w:r>
      <w:r w:rsidRPr="008534FB">
        <w:rPr>
          <w:rFonts w:ascii="Tahoma" w:hAnsi="Tahoma" w:cs="Tahoma"/>
          <w:sz w:val="21"/>
          <w:szCs w:val="21"/>
        </w:rPr>
        <w:t>e</w:t>
      </w:r>
      <w:r w:rsidR="006233E9" w:rsidRPr="008534FB">
        <w:rPr>
          <w:rFonts w:ascii="Tahoma" w:hAnsi="Tahoma" w:cs="Tahoma"/>
          <w:sz w:val="21"/>
          <w:szCs w:val="21"/>
        </w:rPr>
        <w:t xml:space="preserve"> w Szkole Podst</w:t>
      </w:r>
      <w:r w:rsidR="007D39C5" w:rsidRPr="008534FB">
        <w:rPr>
          <w:rFonts w:ascii="Tahoma" w:hAnsi="Tahoma" w:cs="Tahoma"/>
          <w:sz w:val="21"/>
          <w:szCs w:val="21"/>
        </w:rPr>
        <w:t>awowej im. Marii Konopnickiej w</w:t>
      </w:r>
      <w:r w:rsidR="008534FB">
        <w:rPr>
          <w:rFonts w:ascii="Tahoma" w:hAnsi="Tahoma" w:cs="Tahoma"/>
          <w:sz w:val="21"/>
          <w:szCs w:val="21"/>
        </w:rPr>
        <w:t> </w:t>
      </w:r>
      <w:r w:rsidR="006233E9" w:rsidRPr="008534FB">
        <w:rPr>
          <w:rFonts w:ascii="Tahoma" w:hAnsi="Tahoma" w:cs="Tahoma"/>
          <w:sz w:val="21"/>
          <w:szCs w:val="21"/>
        </w:rPr>
        <w:t>Gozdowie</w:t>
      </w:r>
      <w:r w:rsidRPr="008534FB">
        <w:rPr>
          <w:rFonts w:ascii="Tahoma" w:hAnsi="Tahoma" w:cs="Tahoma"/>
          <w:sz w:val="21"/>
          <w:szCs w:val="21"/>
        </w:rPr>
        <w:t xml:space="preserve"> są</w:t>
      </w:r>
      <w:r w:rsidR="006233E9" w:rsidRPr="008534FB">
        <w:rPr>
          <w:rFonts w:ascii="Tahoma" w:hAnsi="Tahoma" w:cs="Tahoma"/>
          <w:sz w:val="21"/>
          <w:szCs w:val="21"/>
        </w:rPr>
        <w:t xml:space="preserve"> zgodn</w:t>
      </w:r>
      <w:r w:rsidRPr="008534FB">
        <w:rPr>
          <w:rFonts w:ascii="Tahoma" w:hAnsi="Tahoma" w:cs="Tahoma"/>
          <w:sz w:val="21"/>
          <w:szCs w:val="21"/>
        </w:rPr>
        <w:t>e</w:t>
      </w:r>
      <w:r w:rsidR="006233E9" w:rsidRPr="008534FB">
        <w:rPr>
          <w:rFonts w:ascii="Tahoma" w:hAnsi="Tahoma" w:cs="Tahoma"/>
          <w:sz w:val="21"/>
          <w:szCs w:val="21"/>
        </w:rPr>
        <w:t xml:space="preserve"> z </w:t>
      </w:r>
      <w:r w:rsidR="00EA7CF3">
        <w:rPr>
          <w:rFonts w:ascii="Tahoma" w:hAnsi="Tahoma" w:cs="Tahoma"/>
          <w:sz w:val="21"/>
          <w:szCs w:val="21"/>
        </w:rPr>
        <w:t>aktualnymi przepisami prawa oświatowego.</w:t>
      </w:r>
    </w:p>
    <w:p w:rsidR="006233E9" w:rsidRPr="008534FB" w:rsidRDefault="00530B33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 xml:space="preserve">Zasady Oceniania </w:t>
      </w:r>
      <w:r w:rsidR="006233E9" w:rsidRPr="008534FB">
        <w:rPr>
          <w:rFonts w:ascii="Tahoma" w:hAnsi="Tahoma" w:cs="Tahoma"/>
          <w:sz w:val="21"/>
          <w:szCs w:val="21"/>
        </w:rPr>
        <w:t>określa</w:t>
      </w:r>
      <w:r w:rsidRPr="008534FB">
        <w:rPr>
          <w:rFonts w:ascii="Tahoma" w:hAnsi="Tahoma" w:cs="Tahoma"/>
          <w:sz w:val="21"/>
          <w:szCs w:val="21"/>
        </w:rPr>
        <w:t>ją</w:t>
      </w:r>
      <w:r w:rsidR="006233E9" w:rsidRPr="008534FB">
        <w:rPr>
          <w:rFonts w:ascii="Tahoma" w:hAnsi="Tahoma" w:cs="Tahoma"/>
          <w:sz w:val="21"/>
          <w:szCs w:val="21"/>
        </w:rPr>
        <w:t xml:space="preserve"> warunki i spo</w:t>
      </w:r>
      <w:r w:rsidR="00FB17AD" w:rsidRPr="008534FB">
        <w:rPr>
          <w:rFonts w:ascii="Tahoma" w:hAnsi="Tahoma" w:cs="Tahoma"/>
          <w:sz w:val="21"/>
          <w:szCs w:val="21"/>
        </w:rPr>
        <w:t>sób oceniania, klasyfikowania i</w:t>
      </w:r>
      <w:r w:rsidR="00A16CF9" w:rsidRPr="008534FB">
        <w:rPr>
          <w:rFonts w:ascii="Tahoma" w:hAnsi="Tahoma" w:cs="Tahoma"/>
          <w:sz w:val="21"/>
          <w:szCs w:val="21"/>
        </w:rPr>
        <w:t xml:space="preserve"> </w:t>
      </w:r>
      <w:r w:rsidR="006233E9" w:rsidRPr="008534FB">
        <w:rPr>
          <w:rFonts w:ascii="Tahoma" w:hAnsi="Tahoma" w:cs="Tahoma"/>
          <w:sz w:val="21"/>
          <w:szCs w:val="21"/>
        </w:rPr>
        <w:t>promowania uczniów.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534FB">
        <w:rPr>
          <w:rFonts w:ascii="Tahoma" w:eastAsia="Georgia" w:hAnsi="Tahoma" w:cs="Tahoma"/>
          <w:sz w:val="21"/>
          <w:szCs w:val="21"/>
        </w:rPr>
        <w:t xml:space="preserve">W sprawach nieuregulowanych </w:t>
      </w:r>
      <w:r w:rsidR="00530B33" w:rsidRPr="008534FB">
        <w:rPr>
          <w:rFonts w:ascii="Tahoma" w:hAnsi="Tahoma" w:cs="Tahoma"/>
          <w:sz w:val="21"/>
          <w:szCs w:val="21"/>
        </w:rPr>
        <w:t xml:space="preserve">Zasadami Oceniania Wewnątrzszkolnego </w:t>
      </w:r>
      <w:r w:rsidRPr="008534FB">
        <w:rPr>
          <w:rFonts w:ascii="Tahoma" w:eastAsia="Georgia" w:hAnsi="Tahoma" w:cs="Tahoma"/>
          <w:sz w:val="21"/>
          <w:szCs w:val="21"/>
        </w:rPr>
        <w:t>zastosowanie mają ob</w:t>
      </w:r>
      <w:r w:rsidRPr="008534FB">
        <w:rPr>
          <w:rFonts w:ascii="Tahoma" w:eastAsia="Georgia" w:hAnsi="Tahoma" w:cs="Tahoma"/>
          <w:sz w:val="21"/>
          <w:szCs w:val="21"/>
        </w:rPr>
        <w:t>o</w:t>
      </w:r>
      <w:r w:rsidRPr="008534FB">
        <w:rPr>
          <w:rFonts w:ascii="Tahoma" w:eastAsia="Georgia" w:hAnsi="Tahoma" w:cs="Tahoma"/>
          <w:sz w:val="21"/>
          <w:szCs w:val="21"/>
        </w:rPr>
        <w:t>wiązujące przepisy prawa.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>Szczegółowe cele i zakresy oceniania wewnątrzszkolnego określają Przedmiotowe Systemy Oc</w:t>
      </w:r>
      <w:r w:rsidRPr="008534FB">
        <w:rPr>
          <w:rFonts w:ascii="Tahoma" w:hAnsi="Tahoma" w:cs="Tahoma"/>
          <w:sz w:val="21"/>
          <w:szCs w:val="21"/>
        </w:rPr>
        <w:t>e</w:t>
      </w:r>
      <w:r w:rsidRPr="008534FB">
        <w:rPr>
          <w:rFonts w:ascii="Tahoma" w:hAnsi="Tahoma" w:cs="Tahoma"/>
          <w:sz w:val="21"/>
          <w:szCs w:val="21"/>
        </w:rPr>
        <w:t>niania.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>Nauczyciel zobowiązany jest opracować szczegółowe wymagania edukacyjne dla prowadzonych przez siebie zajęć, uwzględniając skalę ocen przyjętych w szkole.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>Nauczyciel jest zobowiązany do przedłożenia Dyrektorowi Szkoły Przedmiotowego Systemu Oc</w:t>
      </w:r>
      <w:r w:rsidRPr="008534FB">
        <w:rPr>
          <w:rFonts w:ascii="Tahoma" w:hAnsi="Tahoma" w:cs="Tahoma"/>
          <w:sz w:val="21"/>
          <w:szCs w:val="21"/>
        </w:rPr>
        <w:t>e</w:t>
      </w:r>
      <w:r w:rsidRPr="008534FB">
        <w:rPr>
          <w:rFonts w:ascii="Tahoma" w:hAnsi="Tahoma" w:cs="Tahoma"/>
          <w:sz w:val="21"/>
          <w:szCs w:val="21"/>
        </w:rPr>
        <w:t>niania w</w:t>
      </w:r>
      <w:r w:rsidR="00386146" w:rsidRPr="008534FB">
        <w:rPr>
          <w:rFonts w:ascii="Tahoma" w:hAnsi="Tahoma" w:cs="Tahoma"/>
          <w:sz w:val="21"/>
          <w:szCs w:val="21"/>
        </w:rPr>
        <w:t xml:space="preserve"> </w:t>
      </w:r>
      <w:r w:rsidRPr="008534FB">
        <w:rPr>
          <w:rFonts w:ascii="Tahoma" w:hAnsi="Tahoma" w:cs="Tahoma"/>
          <w:sz w:val="21"/>
          <w:szCs w:val="21"/>
        </w:rPr>
        <w:t>ustalonym przez Dyrektora terminie, celem zatwierdzenia go.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 xml:space="preserve">Zatwierdzony przez </w:t>
      </w:r>
      <w:r w:rsidR="00F51299" w:rsidRPr="008534FB">
        <w:rPr>
          <w:rFonts w:ascii="Tahoma" w:hAnsi="Tahoma" w:cs="Tahoma"/>
          <w:sz w:val="21"/>
          <w:szCs w:val="21"/>
        </w:rPr>
        <w:t>D</w:t>
      </w:r>
      <w:r w:rsidRPr="008534FB">
        <w:rPr>
          <w:rFonts w:ascii="Tahoma" w:hAnsi="Tahoma" w:cs="Tahoma"/>
          <w:sz w:val="21"/>
          <w:szCs w:val="21"/>
        </w:rPr>
        <w:t>yrektora</w:t>
      </w:r>
      <w:r w:rsidR="00F51299" w:rsidRPr="008534FB">
        <w:rPr>
          <w:rFonts w:ascii="Tahoma" w:hAnsi="Tahoma" w:cs="Tahoma"/>
          <w:sz w:val="21"/>
          <w:szCs w:val="21"/>
        </w:rPr>
        <w:t xml:space="preserve"> Szkoły</w:t>
      </w:r>
      <w:r w:rsidRPr="008534FB">
        <w:rPr>
          <w:rFonts w:ascii="Tahoma" w:hAnsi="Tahoma" w:cs="Tahoma"/>
          <w:sz w:val="21"/>
          <w:szCs w:val="21"/>
        </w:rPr>
        <w:t xml:space="preserve"> Przedmiotowy System Oceniania jest częścią szkolnego sy</w:t>
      </w:r>
      <w:r w:rsidRPr="008534FB">
        <w:rPr>
          <w:rFonts w:ascii="Tahoma" w:hAnsi="Tahoma" w:cs="Tahoma"/>
          <w:sz w:val="21"/>
          <w:szCs w:val="21"/>
        </w:rPr>
        <w:t>s</w:t>
      </w:r>
      <w:r w:rsidRPr="008534FB">
        <w:rPr>
          <w:rFonts w:ascii="Tahoma" w:hAnsi="Tahoma" w:cs="Tahoma"/>
          <w:sz w:val="21"/>
          <w:szCs w:val="21"/>
        </w:rPr>
        <w:t xml:space="preserve">temu oceniania i stanowi dokument regulujący pracę </w:t>
      </w:r>
      <w:r w:rsidR="00F51299" w:rsidRPr="008534FB">
        <w:rPr>
          <w:rFonts w:ascii="Tahoma" w:hAnsi="Tahoma" w:cs="Tahoma"/>
          <w:sz w:val="21"/>
          <w:szCs w:val="21"/>
        </w:rPr>
        <w:t>s</w:t>
      </w:r>
      <w:r w:rsidRPr="008534FB">
        <w:rPr>
          <w:rFonts w:ascii="Tahoma" w:hAnsi="Tahoma" w:cs="Tahoma"/>
          <w:sz w:val="21"/>
          <w:szCs w:val="21"/>
        </w:rPr>
        <w:t>zkoły.</w:t>
      </w:r>
    </w:p>
    <w:p w:rsidR="006233E9" w:rsidRPr="008534FB" w:rsidRDefault="006233E9" w:rsidP="005667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8534FB">
        <w:rPr>
          <w:rFonts w:ascii="Tahoma" w:hAnsi="Tahoma" w:cs="Tahoma"/>
          <w:sz w:val="21"/>
          <w:szCs w:val="21"/>
        </w:rPr>
        <w:t>Wewnątrzszkoln</w:t>
      </w:r>
      <w:r w:rsidR="00F5714D">
        <w:rPr>
          <w:rFonts w:ascii="Tahoma" w:hAnsi="Tahoma" w:cs="Tahoma"/>
          <w:sz w:val="21"/>
          <w:szCs w:val="21"/>
        </w:rPr>
        <w:t>e</w:t>
      </w:r>
      <w:r w:rsidRPr="008534FB">
        <w:rPr>
          <w:rFonts w:ascii="Tahoma" w:hAnsi="Tahoma" w:cs="Tahoma"/>
          <w:sz w:val="21"/>
          <w:szCs w:val="21"/>
        </w:rPr>
        <w:t xml:space="preserve"> </w:t>
      </w:r>
      <w:r w:rsidR="00F5714D">
        <w:rPr>
          <w:rFonts w:ascii="Tahoma" w:hAnsi="Tahoma" w:cs="Tahoma"/>
          <w:sz w:val="21"/>
          <w:szCs w:val="21"/>
        </w:rPr>
        <w:t>Zasady</w:t>
      </w:r>
      <w:r w:rsidRPr="008534FB">
        <w:rPr>
          <w:rFonts w:ascii="Tahoma" w:hAnsi="Tahoma" w:cs="Tahoma"/>
          <w:sz w:val="21"/>
          <w:szCs w:val="21"/>
        </w:rPr>
        <w:t xml:space="preserve"> Oceniania i Przedmiotowe Systemy Oceniania muszą być spójne.</w:t>
      </w:r>
    </w:p>
    <w:p w:rsidR="00447E0D" w:rsidRPr="008534FB" w:rsidRDefault="00447E0D" w:rsidP="00447E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447E0D" w:rsidRDefault="00447E0D" w:rsidP="00447E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8534FB" w:rsidRPr="00470CDB" w:rsidRDefault="008534FB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198" w:name="_§_54._Przedmiot"/>
      <w:bookmarkStart w:id="199" w:name="_Toc505511929"/>
      <w:bookmarkEnd w:id="198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AC226E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4</w:t>
      </w:r>
      <w:r w:rsidR="005667F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Przedmiot i cele oceniania</w:t>
      </w:r>
      <w:bookmarkEnd w:id="199"/>
    </w:p>
    <w:p w:rsidR="006233E9" w:rsidRPr="00DF093F" w:rsidRDefault="00F51299" w:rsidP="005667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F093F">
        <w:rPr>
          <w:rFonts w:ascii="Tahoma" w:hAnsi="Tahoma" w:cs="Tahoma"/>
          <w:sz w:val="21"/>
          <w:szCs w:val="21"/>
        </w:rPr>
        <w:t>Ocenianiu podlegają:</w:t>
      </w:r>
    </w:p>
    <w:p w:rsidR="006233E9" w:rsidRPr="00DF093F" w:rsidRDefault="006233E9" w:rsidP="005667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F093F">
        <w:rPr>
          <w:rFonts w:ascii="Tahoma" w:hAnsi="Tahoma" w:cs="Tahoma"/>
          <w:sz w:val="21"/>
          <w:szCs w:val="21"/>
        </w:rPr>
        <w:t>osiągnięcia edukacyjne ucznia;</w:t>
      </w:r>
    </w:p>
    <w:p w:rsidR="006233E9" w:rsidRPr="00DF093F" w:rsidRDefault="006233E9" w:rsidP="005667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F093F">
        <w:rPr>
          <w:rFonts w:ascii="Tahoma" w:hAnsi="Tahoma" w:cs="Tahoma"/>
          <w:sz w:val="21"/>
          <w:szCs w:val="21"/>
        </w:rPr>
        <w:t>zachowanie ucznia.</w:t>
      </w:r>
    </w:p>
    <w:p w:rsidR="00D52854" w:rsidRPr="008866AE" w:rsidRDefault="006233E9" w:rsidP="005667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866AE">
        <w:rPr>
          <w:rFonts w:ascii="Tahoma" w:hAnsi="Tahoma" w:cs="Tahoma"/>
          <w:sz w:val="21"/>
          <w:szCs w:val="21"/>
        </w:rPr>
        <w:t>Ocenianie osiągnięć edukacyjnych ucznia polega na rozpoznawa</w:t>
      </w:r>
      <w:r w:rsidR="007D39C5" w:rsidRPr="008866AE">
        <w:rPr>
          <w:rFonts w:ascii="Tahoma" w:hAnsi="Tahoma" w:cs="Tahoma"/>
          <w:sz w:val="21"/>
          <w:szCs w:val="21"/>
        </w:rPr>
        <w:t>niu przez nauczycieli poziomu i</w:t>
      </w:r>
      <w:r w:rsidR="00AC6258" w:rsidRPr="008866AE">
        <w:rPr>
          <w:rFonts w:ascii="Tahoma" w:hAnsi="Tahoma" w:cs="Tahoma"/>
          <w:sz w:val="21"/>
          <w:szCs w:val="21"/>
        </w:rPr>
        <w:t> </w:t>
      </w:r>
      <w:r w:rsidRPr="008866AE">
        <w:rPr>
          <w:rFonts w:ascii="Tahoma" w:hAnsi="Tahoma" w:cs="Tahoma"/>
          <w:sz w:val="21"/>
          <w:szCs w:val="21"/>
        </w:rPr>
        <w:t>postępów w opanowaniu przez ucznia wiadomości i umiejętności w stosunku do</w:t>
      </w:r>
      <w:r w:rsidR="00D52854" w:rsidRPr="008866AE">
        <w:rPr>
          <w:rFonts w:ascii="Tahoma" w:hAnsi="Tahoma" w:cs="Tahoma"/>
          <w:sz w:val="21"/>
          <w:szCs w:val="21"/>
        </w:rPr>
        <w:t>:</w:t>
      </w:r>
    </w:p>
    <w:p w:rsidR="00D52854" w:rsidRPr="008866AE" w:rsidRDefault="00D52854" w:rsidP="00614D6D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866AE">
        <w:rPr>
          <w:rFonts w:ascii="Tahoma" w:hAnsi="Tahoma" w:cs="Tahoma"/>
          <w:sz w:val="21"/>
          <w:szCs w:val="21"/>
        </w:rPr>
        <w:t>wymagań określonych w podstawie programowej kształcenia ogólnego oraz wymagań eduk</w:t>
      </w:r>
      <w:r w:rsidRPr="008866AE">
        <w:rPr>
          <w:rFonts w:ascii="Tahoma" w:hAnsi="Tahoma" w:cs="Tahoma"/>
          <w:sz w:val="21"/>
          <w:szCs w:val="21"/>
        </w:rPr>
        <w:t>a</w:t>
      </w:r>
      <w:r w:rsidRPr="008866AE">
        <w:rPr>
          <w:rFonts w:ascii="Tahoma" w:hAnsi="Tahoma" w:cs="Tahoma"/>
          <w:sz w:val="21"/>
          <w:szCs w:val="21"/>
        </w:rPr>
        <w:t>cyjnych wynikających z realizowanych w szkole programów nauczania;</w:t>
      </w:r>
    </w:p>
    <w:p w:rsidR="006233E9" w:rsidRPr="008866AE" w:rsidRDefault="006233E9" w:rsidP="00614D6D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866AE">
        <w:rPr>
          <w:rFonts w:ascii="Tahoma" w:hAnsi="Tahoma" w:cs="Tahoma"/>
          <w:sz w:val="21"/>
          <w:szCs w:val="21"/>
        </w:rPr>
        <w:t>wymagań edukacyjnych wynikających z realizowanych w</w:t>
      </w:r>
      <w:r w:rsidR="00386146" w:rsidRPr="008866AE">
        <w:rPr>
          <w:rFonts w:ascii="Tahoma" w:hAnsi="Tahoma" w:cs="Tahoma"/>
          <w:sz w:val="21"/>
          <w:szCs w:val="21"/>
        </w:rPr>
        <w:t xml:space="preserve"> </w:t>
      </w:r>
      <w:r w:rsidR="00D52854" w:rsidRPr="008866AE">
        <w:rPr>
          <w:rFonts w:ascii="Tahoma" w:hAnsi="Tahoma" w:cs="Tahoma"/>
          <w:sz w:val="21"/>
          <w:szCs w:val="21"/>
        </w:rPr>
        <w:t>szkole programów nauczania – w</w:t>
      </w:r>
      <w:r w:rsidR="002564D8">
        <w:rPr>
          <w:rFonts w:ascii="Tahoma" w:hAnsi="Tahoma" w:cs="Tahoma"/>
          <w:sz w:val="21"/>
          <w:szCs w:val="21"/>
        </w:rPr>
        <w:t> </w:t>
      </w:r>
      <w:r w:rsidRPr="008866AE">
        <w:rPr>
          <w:rFonts w:ascii="Tahoma" w:hAnsi="Tahoma" w:cs="Tahoma"/>
          <w:sz w:val="21"/>
          <w:szCs w:val="21"/>
        </w:rPr>
        <w:t>przypadku dodatkowych zajęć edukacyjnych.</w:t>
      </w:r>
    </w:p>
    <w:p w:rsidR="006233E9" w:rsidRDefault="006233E9" w:rsidP="005667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866AE">
        <w:rPr>
          <w:rFonts w:ascii="Tahoma" w:hAnsi="Tahoma" w:cs="Tahoma"/>
          <w:sz w:val="21"/>
          <w:szCs w:val="21"/>
        </w:rPr>
        <w:t>Ocenianie zachowania ucznia polega na rozpoznawaniu przez wychowawcę oddziału, nauczycieli oraz uczniów danego oddziału stopnia respektowania przez ucznia zasad współżycia spo</w:t>
      </w:r>
      <w:r w:rsidR="007D39C5" w:rsidRPr="008866AE">
        <w:rPr>
          <w:rFonts w:ascii="Tahoma" w:hAnsi="Tahoma" w:cs="Tahoma"/>
          <w:sz w:val="21"/>
          <w:szCs w:val="21"/>
        </w:rPr>
        <w:t>łecznego i</w:t>
      </w:r>
      <w:r w:rsidR="00AC6258" w:rsidRPr="008866AE">
        <w:rPr>
          <w:rFonts w:ascii="Tahoma" w:hAnsi="Tahoma" w:cs="Tahoma"/>
          <w:sz w:val="21"/>
          <w:szCs w:val="21"/>
        </w:rPr>
        <w:t> </w:t>
      </w:r>
      <w:r w:rsidRPr="008866AE">
        <w:rPr>
          <w:rFonts w:ascii="Tahoma" w:hAnsi="Tahoma" w:cs="Tahoma"/>
          <w:sz w:val="21"/>
          <w:szCs w:val="21"/>
        </w:rPr>
        <w:t>norm etycznych oraz obowiązków określonych w Statucie Szkoły.</w:t>
      </w:r>
    </w:p>
    <w:p w:rsidR="006233E9" w:rsidRPr="009F1B33" w:rsidRDefault="006233E9" w:rsidP="005667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eastAsia="Univers-PL" w:hAnsi="Tahoma" w:cs="Tahoma"/>
          <w:sz w:val="21"/>
          <w:szCs w:val="21"/>
        </w:rPr>
        <w:t>Ocenianie osiągnięć edukacyjnych i zachowania ucznia odbywa się w ramach oceniania w</w:t>
      </w:r>
      <w:r w:rsidRPr="009F1B33">
        <w:rPr>
          <w:rFonts w:ascii="Tahoma" w:eastAsia="Univers-PL" w:hAnsi="Tahoma" w:cs="Tahoma"/>
          <w:sz w:val="21"/>
          <w:szCs w:val="21"/>
        </w:rPr>
        <w:t>e</w:t>
      </w:r>
      <w:r w:rsidRPr="009F1B33">
        <w:rPr>
          <w:rFonts w:ascii="Tahoma" w:eastAsia="Univers-PL" w:hAnsi="Tahoma" w:cs="Tahoma"/>
          <w:sz w:val="21"/>
          <w:szCs w:val="21"/>
        </w:rPr>
        <w:t>wnątrzszkolnego, które ma na celu: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informowanie ucznia o poziomie jego osiągnięć edukacyjnych i jego zachowaniu oraz o post</w:t>
      </w:r>
      <w:r w:rsidRPr="009F1B33">
        <w:rPr>
          <w:rFonts w:ascii="Tahoma" w:hAnsi="Tahoma" w:cs="Tahoma"/>
          <w:sz w:val="21"/>
          <w:szCs w:val="21"/>
        </w:rPr>
        <w:t>ę</w:t>
      </w:r>
      <w:r w:rsidRPr="009F1B33">
        <w:rPr>
          <w:rFonts w:ascii="Tahoma" w:hAnsi="Tahoma" w:cs="Tahoma"/>
          <w:sz w:val="21"/>
          <w:szCs w:val="21"/>
        </w:rPr>
        <w:t>pach w</w:t>
      </w:r>
      <w:r w:rsidR="00386146" w:rsidRPr="009F1B33">
        <w:rPr>
          <w:rFonts w:ascii="Tahoma" w:hAnsi="Tahoma" w:cs="Tahoma"/>
          <w:sz w:val="21"/>
          <w:szCs w:val="21"/>
        </w:rPr>
        <w:t xml:space="preserve"> </w:t>
      </w:r>
      <w:r w:rsidRPr="009F1B33">
        <w:rPr>
          <w:rFonts w:ascii="Tahoma" w:hAnsi="Tahoma" w:cs="Tahoma"/>
          <w:sz w:val="21"/>
          <w:szCs w:val="21"/>
        </w:rPr>
        <w:t>tym zakresie;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udzielanie pomocy w nauce poprzez przekazanie uczniowi infor</w:t>
      </w:r>
      <w:r w:rsidR="004958C4"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macji o tym, </w:t>
      </w:r>
      <w:r w:rsidR="004958C4" w:rsidRPr="002B0B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 zrobił dobrze i</w:t>
      </w:r>
      <w:r w:rsidR="0000797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2B0B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jak powinien się dalej uczyć</w:t>
      </w:r>
      <w:r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udzielanie uczniowi</w:t>
      </w:r>
      <w:r w:rsidR="00C55FDF"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wskazówek do</w:t>
      </w:r>
      <w:r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samodzieln</w:t>
      </w:r>
      <w:r w:rsidR="00C55FDF"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ego planowania</w:t>
      </w:r>
      <w:r w:rsidRPr="009F1B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własnego rozwoju</w:t>
      </w:r>
      <w:r w:rsidRPr="009F1B33">
        <w:rPr>
          <w:rFonts w:ascii="Tahoma" w:hAnsi="Tahoma" w:cs="Tahoma"/>
          <w:sz w:val="21"/>
          <w:szCs w:val="21"/>
        </w:rPr>
        <w:t>;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motywowanie ucznia do dalszych postępów w nauce i zachowaniu;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dostarczanie rodzicom i nauczycielom informacji o postępach</w:t>
      </w:r>
      <w:r w:rsidR="00C55FDF" w:rsidRPr="009F1B33">
        <w:rPr>
          <w:rFonts w:ascii="Tahoma" w:hAnsi="Tahoma" w:cs="Tahoma"/>
          <w:sz w:val="21"/>
          <w:szCs w:val="21"/>
        </w:rPr>
        <w:t xml:space="preserve"> i</w:t>
      </w:r>
      <w:r w:rsidRPr="009F1B33">
        <w:rPr>
          <w:rFonts w:ascii="Tahoma" w:hAnsi="Tahoma" w:cs="Tahoma"/>
          <w:sz w:val="21"/>
          <w:szCs w:val="21"/>
        </w:rPr>
        <w:t xml:space="preserve"> trudnościach w nauce</w:t>
      </w:r>
      <w:r w:rsidR="00C55FDF" w:rsidRPr="009F1B33">
        <w:rPr>
          <w:rFonts w:ascii="Tahoma" w:hAnsi="Tahoma" w:cs="Tahoma"/>
          <w:sz w:val="21"/>
          <w:szCs w:val="21"/>
        </w:rPr>
        <w:t xml:space="preserve"> oraz</w:t>
      </w:r>
      <w:r w:rsidRPr="009F1B33">
        <w:rPr>
          <w:rFonts w:ascii="Tahoma" w:hAnsi="Tahoma" w:cs="Tahoma"/>
          <w:sz w:val="21"/>
          <w:szCs w:val="21"/>
        </w:rPr>
        <w:t xml:space="preserve"> z</w:t>
      </w:r>
      <w:r w:rsidRPr="009F1B33">
        <w:rPr>
          <w:rFonts w:ascii="Tahoma" w:hAnsi="Tahoma" w:cs="Tahoma"/>
          <w:sz w:val="21"/>
          <w:szCs w:val="21"/>
        </w:rPr>
        <w:t>a</w:t>
      </w:r>
      <w:r w:rsidRPr="009F1B33">
        <w:rPr>
          <w:rFonts w:ascii="Tahoma" w:hAnsi="Tahoma" w:cs="Tahoma"/>
          <w:sz w:val="21"/>
          <w:szCs w:val="21"/>
        </w:rPr>
        <w:t>chowaniu</w:t>
      </w:r>
      <w:r w:rsidR="00C55FDF" w:rsidRPr="009F1B33">
        <w:rPr>
          <w:rFonts w:ascii="Tahoma" w:hAnsi="Tahoma" w:cs="Tahoma"/>
          <w:sz w:val="21"/>
          <w:szCs w:val="21"/>
        </w:rPr>
        <w:t>, a także o</w:t>
      </w:r>
      <w:r w:rsidRPr="009F1B33">
        <w:rPr>
          <w:rFonts w:ascii="Tahoma" w:hAnsi="Tahoma" w:cs="Tahoma"/>
          <w:sz w:val="21"/>
          <w:szCs w:val="21"/>
        </w:rPr>
        <w:t xml:space="preserve"> szczególnych uzdolnieniach ucznia;</w:t>
      </w:r>
    </w:p>
    <w:p w:rsidR="006233E9" w:rsidRPr="009F1B33" w:rsidRDefault="006233E9" w:rsidP="005667F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umożliwienie nauczycielom doskonalenia organizacji i metod pracy</w:t>
      </w:r>
      <w:r w:rsidR="004A060A" w:rsidRPr="009F1B33">
        <w:rPr>
          <w:rFonts w:ascii="Tahoma" w:hAnsi="Tahoma" w:cs="Tahoma"/>
          <w:sz w:val="21"/>
          <w:szCs w:val="21"/>
        </w:rPr>
        <w:t xml:space="preserve"> </w:t>
      </w:r>
      <w:r w:rsidRPr="009F1B33">
        <w:rPr>
          <w:rFonts w:ascii="Tahoma" w:hAnsi="Tahoma" w:cs="Tahoma"/>
          <w:sz w:val="21"/>
          <w:szCs w:val="21"/>
        </w:rPr>
        <w:t>dydaktyczno-wychowawczej.</w:t>
      </w:r>
    </w:p>
    <w:p w:rsidR="006233E9" w:rsidRPr="009F1B33" w:rsidRDefault="006233E9" w:rsidP="005667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Ocenianie wewnątrzszkolne obejmuje: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formułowanie przez nauczycieli wymagań edukacyjnych niezbędnych do otrzymania przez ucznia poszczególnych śródrocznych i rocznych ocen klasyfikacyjnych z obowiązkowych i</w:t>
      </w:r>
      <w:r w:rsidR="00A72491" w:rsidRPr="009F1B33">
        <w:rPr>
          <w:rFonts w:ascii="Tahoma" w:hAnsi="Tahoma" w:cs="Tahoma"/>
          <w:sz w:val="21"/>
          <w:szCs w:val="21"/>
        </w:rPr>
        <w:t xml:space="preserve"> </w:t>
      </w:r>
      <w:r w:rsidRPr="009F1B33">
        <w:rPr>
          <w:rFonts w:ascii="Tahoma" w:hAnsi="Tahoma" w:cs="Tahoma"/>
          <w:sz w:val="21"/>
          <w:szCs w:val="21"/>
        </w:rPr>
        <w:t>doda</w:t>
      </w:r>
      <w:r w:rsidRPr="009F1B33">
        <w:rPr>
          <w:rFonts w:ascii="Tahoma" w:hAnsi="Tahoma" w:cs="Tahoma"/>
          <w:sz w:val="21"/>
          <w:szCs w:val="21"/>
        </w:rPr>
        <w:t>t</w:t>
      </w:r>
      <w:r w:rsidRPr="009F1B33">
        <w:rPr>
          <w:rFonts w:ascii="Tahoma" w:hAnsi="Tahoma" w:cs="Tahoma"/>
          <w:sz w:val="21"/>
          <w:szCs w:val="21"/>
        </w:rPr>
        <w:t xml:space="preserve">kowych zajęć edukacyjnych oraz zajęć, o których mowa w przepisach wydanych na podstawie </w:t>
      </w:r>
      <w:r w:rsidR="001F3D53" w:rsidRPr="00470CDB">
        <w:rPr>
          <w:rFonts w:ascii="Tahoma" w:hAnsi="Tahoma" w:cs="Tahoma"/>
          <w:sz w:val="21"/>
          <w:szCs w:val="21"/>
        </w:rPr>
        <w:t>art. 13 ust </w:t>
      </w:r>
      <w:r w:rsidRPr="00470CDB">
        <w:rPr>
          <w:rFonts w:ascii="Tahoma" w:hAnsi="Tahoma" w:cs="Tahoma"/>
          <w:sz w:val="21"/>
          <w:szCs w:val="21"/>
        </w:rPr>
        <w:t xml:space="preserve">3 </w:t>
      </w:r>
      <w:r w:rsidR="0000797A" w:rsidRPr="00470CDB">
        <w:rPr>
          <w:rFonts w:ascii="Tahoma" w:hAnsi="Tahoma" w:cs="Tahoma"/>
          <w:sz w:val="21"/>
          <w:szCs w:val="21"/>
        </w:rPr>
        <w:t>–</w:t>
      </w:r>
      <w:r w:rsidR="007777DD" w:rsidRPr="00470CDB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70CDB">
        <w:rPr>
          <w:rFonts w:ascii="Tahoma" w:hAnsi="Tahoma" w:cs="Tahoma"/>
          <w:sz w:val="21"/>
          <w:szCs w:val="21"/>
        </w:rPr>
        <w:t>UoSO</w:t>
      </w:r>
      <w:proofErr w:type="spellEnd"/>
      <w:r w:rsidRPr="009F1B33">
        <w:rPr>
          <w:rFonts w:ascii="Tahoma" w:hAnsi="Tahoma" w:cs="Tahoma"/>
          <w:sz w:val="21"/>
          <w:szCs w:val="21"/>
        </w:rPr>
        <w:t>;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ustalanie kryteriów oceniania zachowania;</w:t>
      </w:r>
    </w:p>
    <w:p w:rsidR="006233E9" w:rsidRPr="009F1B33" w:rsidRDefault="00A72491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 xml:space="preserve">ustalanie </w:t>
      </w:r>
      <w:r w:rsidR="006233E9" w:rsidRPr="009F1B33">
        <w:rPr>
          <w:rFonts w:ascii="Tahoma" w:hAnsi="Tahoma" w:cs="Tahoma"/>
          <w:sz w:val="21"/>
          <w:szCs w:val="21"/>
        </w:rPr>
        <w:t>ocen bieżąc</w:t>
      </w:r>
      <w:r w:rsidRPr="009F1B33">
        <w:rPr>
          <w:rFonts w:ascii="Tahoma" w:hAnsi="Tahoma" w:cs="Tahoma"/>
          <w:sz w:val="21"/>
          <w:szCs w:val="21"/>
        </w:rPr>
        <w:t>ych</w:t>
      </w:r>
      <w:r w:rsidR="006233E9" w:rsidRPr="009F1B33">
        <w:rPr>
          <w:rFonts w:ascii="Tahoma" w:hAnsi="Tahoma" w:cs="Tahoma"/>
          <w:sz w:val="21"/>
          <w:szCs w:val="21"/>
        </w:rPr>
        <w:t xml:space="preserve"> i śródrocznych ocen klasyfikacyjnych z obowiązkowych i dodatkowych zajęć edukacyjnych oraz zajęć, o których mowa w przepisach wydanych na podstawie </w:t>
      </w:r>
      <w:r w:rsidR="006233E9" w:rsidRPr="00470CDB">
        <w:rPr>
          <w:rFonts w:ascii="Tahoma" w:hAnsi="Tahoma" w:cs="Tahoma"/>
          <w:sz w:val="21"/>
          <w:szCs w:val="21"/>
        </w:rPr>
        <w:t>art. 13 ust. 3</w:t>
      </w:r>
      <w:r w:rsidR="007777DD" w:rsidRPr="00470CDB">
        <w:rPr>
          <w:rFonts w:ascii="Tahoma" w:hAnsi="Tahoma" w:cs="Tahoma"/>
          <w:sz w:val="21"/>
          <w:szCs w:val="21"/>
        </w:rPr>
        <w:t xml:space="preserve"> </w:t>
      </w:r>
      <w:r w:rsidR="0000797A" w:rsidRPr="00470CDB">
        <w:rPr>
          <w:rFonts w:ascii="Tahoma" w:hAnsi="Tahoma" w:cs="Tahoma"/>
          <w:sz w:val="21"/>
          <w:szCs w:val="21"/>
        </w:rPr>
        <w:t>–</w:t>
      </w:r>
      <w:r w:rsidR="006233E9" w:rsidRPr="00470CDB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6233E9" w:rsidRPr="00470CDB">
        <w:rPr>
          <w:rFonts w:ascii="Tahoma" w:hAnsi="Tahoma" w:cs="Tahoma"/>
          <w:sz w:val="21"/>
          <w:szCs w:val="21"/>
        </w:rPr>
        <w:t>UoSO</w:t>
      </w:r>
      <w:proofErr w:type="spellEnd"/>
      <w:r w:rsidR="006233E9" w:rsidRPr="009F1B33">
        <w:rPr>
          <w:rFonts w:ascii="Tahoma" w:hAnsi="Tahoma" w:cs="Tahoma"/>
          <w:sz w:val="21"/>
          <w:szCs w:val="21"/>
        </w:rPr>
        <w:t>, a także śródrocznej oceny klasyfikacyjnej zachowania, według skali i w formie przyjętej w szkole;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przeprowadzanie egzaminów klasyfikacyjnych zgodnie</w:t>
      </w:r>
      <w:r w:rsidR="00F9755E">
        <w:rPr>
          <w:rFonts w:ascii="Tahoma" w:hAnsi="Tahoma" w:cs="Tahoma"/>
          <w:sz w:val="21"/>
          <w:szCs w:val="21"/>
        </w:rPr>
        <w:t xml:space="preserve"> z </w:t>
      </w:r>
      <w:hyperlink w:anchor="statut_67_6" w:tooltip="statut.sz/§68.6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5768F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6</w:t>
        </w:r>
        <w:r w:rsidR="007777D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8</w:t>
        </w:r>
        <w:r w:rsidR="00A50FC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="0001506C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6-1</w:t>
        </w:r>
        <w:r w:rsidR="00964EF7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</w:t>
        </w:r>
      </w:hyperlink>
      <w:r w:rsidRPr="009F1B33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 xml:space="preserve">ustalanie rocznych ocen klasyfikacyjnych z obowiązkowych i dodatkowych zajęć edukacyjnych oraz zajęć, o których mowa w przepisach wydanych na podstawie </w:t>
      </w:r>
      <w:r w:rsidRPr="00470CDB">
        <w:rPr>
          <w:rFonts w:ascii="Tahoma" w:hAnsi="Tahoma" w:cs="Tahoma"/>
          <w:sz w:val="21"/>
          <w:szCs w:val="21"/>
        </w:rPr>
        <w:t>art.</w:t>
      </w:r>
      <w:r w:rsidR="00386146" w:rsidRPr="00470CDB">
        <w:rPr>
          <w:rFonts w:ascii="Tahoma" w:hAnsi="Tahoma" w:cs="Tahoma"/>
          <w:sz w:val="21"/>
          <w:szCs w:val="21"/>
        </w:rPr>
        <w:t> </w:t>
      </w:r>
      <w:r w:rsidRPr="00470CDB">
        <w:rPr>
          <w:rFonts w:ascii="Tahoma" w:hAnsi="Tahoma" w:cs="Tahoma"/>
          <w:sz w:val="21"/>
          <w:szCs w:val="21"/>
        </w:rPr>
        <w:t>13 ust.</w:t>
      </w:r>
      <w:r w:rsidR="00386146" w:rsidRPr="00470CDB">
        <w:rPr>
          <w:rFonts w:ascii="Tahoma" w:hAnsi="Tahoma" w:cs="Tahoma"/>
          <w:sz w:val="21"/>
          <w:szCs w:val="21"/>
        </w:rPr>
        <w:t> </w:t>
      </w:r>
      <w:r w:rsidRPr="00470CDB">
        <w:rPr>
          <w:rFonts w:ascii="Tahoma" w:hAnsi="Tahoma" w:cs="Tahoma"/>
          <w:sz w:val="21"/>
          <w:szCs w:val="21"/>
        </w:rPr>
        <w:t xml:space="preserve">3 </w:t>
      </w:r>
      <w:r w:rsidR="0000797A" w:rsidRPr="00470CDB">
        <w:rPr>
          <w:rFonts w:ascii="Tahoma" w:hAnsi="Tahoma" w:cs="Tahoma"/>
          <w:sz w:val="21"/>
          <w:szCs w:val="21"/>
        </w:rPr>
        <w:t xml:space="preserve">– </w:t>
      </w:r>
      <w:proofErr w:type="spellStart"/>
      <w:r w:rsidRPr="00470CDB">
        <w:rPr>
          <w:rFonts w:ascii="Tahoma" w:hAnsi="Tahoma" w:cs="Tahoma"/>
          <w:sz w:val="21"/>
          <w:szCs w:val="21"/>
        </w:rPr>
        <w:t>UoSO</w:t>
      </w:r>
      <w:proofErr w:type="spellEnd"/>
      <w:r w:rsidRPr="009F1B33">
        <w:rPr>
          <w:rFonts w:ascii="Tahoma" w:hAnsi="Tahoma" w:cs="Tahoma"/>
          <w:sz w:val="21"/>
          <w:szCs w:val="21"/>
        </w:rPr>
        <w:t>, oraz rocznej oceny klasyfikacyjnej zachowania, według skali, o któr</w:t>
      </w:r>
      <w:r w:rsidR="009F1B33">
        <w:rPr>
          <w:rFonts w:ascii="Tahoma" w:hAnsi="Tahoma" w:cs="Tahoma"/>
          <w:sz w:val="21"/>
          <w:szCs w:val="21"/>
        </w:rPr>
        <w:t>ych</w:t>
      </w:r>
      <w:r w:rsidRPr="009F1B33">
        <w:rPr>
          <w:rFonts w:ascii="Tahoma" w:hAnsi="Tahoma" w:cs="Tahoma"/>
          <w:sz w:val="21"/>
          <w:szCs w:val="21"/>
        </w:rPr>
        <w:t xml:space="preserve">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9_1" w:tooltip="statut.sz/§60.1/ocenianie_w_kl_IV-VIII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7777D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60</w:t>
        </w:r>
        <w:r w:rsidR="00A50FC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1</w:t>
        </w:r>
      </w:hyperlink>
      <w:r w:rsidRPr="00470CDB">
        <w:rPr>
          <w:rFonts w:ascii="Tahoma" w:eastAsia="Times New Roman" w:hAnsi="Tahoma" w:cs="Tahoma"/>
          <w:color w:val="0000D2"/>
          <w:sz w:val="21"/>
          <w:szCs w:val="21"/>
          <w:lang w:eastAsia="pl-PL"/>
        </w:rPr>
        <w:t xml:space="preserve"> </w:t>
      </w:r>
      <w:r w:rsidRPr="009F1B33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="0001506C" w:rsidRPr="009F1B3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4_1" w:tooltip="statut.sz/§65.1/zachowanie_w_kl_IV-VIII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5768F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6</w:t>
        </w:r>
        <w:r w:rsidR="007777D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A50FC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</w:t>
        </w:r>
        <w:r w:rsidR="001F3D5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1</w:t>
        </w:r>
      </w:hyperlink>
      <w:r w:rsidRPr="009F1B33">
        <w:rPr>
          <w:rFonts w:ascii="Tahoma" w:hAnsi="Tahoma" w:cs="Tahoma"/>
          <w:sz w:val="21"/>
          <w:szCs w:val="21"/>
        </w:rPr>
        <w:t>;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ustalanie warunków i trybu otrzymania wyższych niż przewidywane rocznych ocen klasyfikacy</w:t>
      </w:r>
      <w:r w:rsidRPr="009F1B33">
        <w:rPr>
          <w:rFonts w:ascii="Tahoma" w:hAnsi="Tahoma" w:cs="Tahoma"/>
          <w:sz w:val="21"/>
          <w:szCs w:val="21"/>
        </w:rPr>
        <w:t>j</w:t>
      </w:r>
      <w:r w:rsidRPr="009F1B33">
        <w:rPr>
          <w:rFonts w:ascii="Tahoma" w:hAnsi="Tahoma" w:cs="Tahoma"/>
          <w:sz w:val="21"/>
          <w:szCs w:val="21"/>
        </w:rPr>
        <w:t xml:space="preserve">nych </w:t>
      </w:r>
      <w:r w:rsidR="00CB0827" w:rsidRPr="009F1B33">
        <w:rPr>
          <w:rFonts w:ascii="Tahoma" w:hAnsi="Tahoma" w:cs="Tahoma"/>
          <w:sz w:val="21"/>
          <w:szCs w:val="21"/>
        </w:rPr>
        <w:t>z</w:t>
      </w:r>
      <w:r w:rsidRPr="009F1B33">
        <w:rPr>
          <w:rFonts w:ascii="Tahoma" w:hAnsi="Tahoma" w:cs="Tahoma"/>
          <w:sz w:val="21"/>
          <w:szCs w:val="21"/>
        </w:rPr>
        <w:t xml:space="preserve"> zajęć edukacyjnych oraz rocznej oceny klasyfikacyjnej zachowania;</w:t>
      </w:r>
    </w:p>
    <w:p w:rsidR="006233E9" w:rsidRPr="009F1B33" w:rsidRDefault="006233E9" w:rsidP="005667F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F1B33">
        <w:rPr>
          <w:rFonts w:ascii="Tahoma" w:hAnsi="Tahoma" w:cs="Tahoma"/>
          <w:sz w:val="21"/>
          <w:szCs w:val="21"/>
        </w:rPr>
        <w:t>ustalanie warunków i sposobu przekazywania rodzicom informac</w:t>
      </w:r>
      <w:r w:rsidR="00386146" w:rsidRPr="009F1B33">
        <w:rPr>
          <w:rFonts w:ascii="Tahoma" w:hAnsi="Tahoma" w:cs="Tahoma"/>
          <w:sz w:val="21"/>
          <w:szCs w:val="21"/>
        </w:rPr>
        <w:t>ji o postępach i trudnościach w</w:t>
      </w:r>
      <w:r w:rsidR="00CB0827" w:rsidRPr="009F1B33">
        <w:rPr>
          <w:rFonts w:ascii="Tahoma" w:hAnsi="Tahoma" w:cs="Tahoma"/>
          <w:sz w:val="21"/>
          <w:szCs w:val="21"/>
        </w:rPr>
        <w:t> </w:t>
      </w:r>
      <w:r w:rsidRPr="009F1B33">
        <w:rPr>
          <w:rFonts w:ascii="Tahoma" w:hAnsi="Tahoma" w:cs="Tahoma"/>
          <w:sz w:val="21"/>
          <w:szCs w:val="21"/>
        </w:rPr>
        <w:t>nauce i zachowaniu ucznia oraz o szczególnych uzdolnieniach ucznia.</w:t>
      </w:r>
    </w:p>
    <w:p w:rsidR="0055018B" w:rsidRDefault="0055018B" w:rsidP="00A24E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F093F" w:rsidRDefault="00DF093F" w:rsidP="00A24E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14025" w:rsidRPr="00470CDB" w:rsidRDefault="00614025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00" w:name="_§_55._Zasady"/>
      <w:bookmarkStart w:id="201" w:name="_Toc505511930"/>
      <w:bookmarkEnd w:id="200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5</w:t>
      </w:r>
      <w:r w:rsidR="005667F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Zasady oceniania</w:t>
      </w:r>
      <w:bookmarkEnd w:id="201"/>
    </w:p>
    <w:p w:rsidR="006233E9" w:rsidRPr="00EF2125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F2125">
        <w:rPr>
          <w:rFonts w:ascii="Tahoma" w:hAnsi="Tahoma" w:cs="Tahoma"/>
          <w:sz w:val="21"/>
          <w:szCs w:val="21"/>
        </w:rPr>
        <w:t>Nauczyciele na początku każdego roku szkolnego informują uczniów oraz</w:t>
      </w:r>
      <w:r w:rsidR="00415EBE">
        <w:rPr>
          <w:rFonts w:ascii="Tahoma" w:hAnsi="Tahoma" w:cs="Tahoma"/>
          <w:sz w:val="21"/>
          <w:szCs w:val="21"/>
        </w:rPr>
        <w:t xml:space="preserve"> ich</w:t>
      </w:r>
      <w:r w:rsidRPr="00EF2125">
        <w:rPr>
          <w:rFonts w:ascii="Tahoma" w:hAnsi="Tahoma" w:cs="Tahoma"/>
          <w:sz w:val="21"/>
          <w:szCs w:val="21"/>
        </w:rPr>
        <w:t xml:space="preserve"> rodziców o:</w:t>
      </w:r>
    </w:p>
    <w:p w:rsidR="006233E9" w:rsidRPr="00EF2125" w:rsidRDefault="006233E9" w:rsidP="005667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2" w:name="statut_54_1_1"/>
      <w:r w:rsidRPr="00EF2125">
        <w:rPr>
          <w:rFonts w:ascii="Tahoma" w:hAnsi="Tahoma" w:cs="Tahoma"/>
          <w:sz w:val="21"/>
          <w:szCs w:val="21"/>
        </w:rPr>
        <w:t xml:space="preserve">wymaganiach edukacyjnych niezbędnych do </w:t>
      </w:r>
      <w:r w:rsidR="001B7B1C" w:rsidRPr="000A0C73">
        <w:rPr>
          <w:rFonts w:ascii="Tahoma" w:eastAsia="Times New Roman" w:hAnsi="Tahoma" w:cs="Tahoma"/>
          <w:sz w:val="21"/>
          <w:szCs w:val="21"/>
          <w:lang w:eastAsia="pl-PL"/>
        </w:rPr>
        <w:t>otrzymania</w:t>
      </w:r>
      <w:r w:rsidR="001B7B1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bookmarkEnd w:id="202"/>
      <w:r w:rsidR="001B7B1C">
        <w:rPr>
          <w:rFonts w:ascii="Tahoma" w:eastAsia="Times New Roman" w:hAnsi="Tahoma" w:cs="Tahoma"/>
          <w:sz w:val="21"/>
          <w:szCs w:val="21"/>
          <w:lang w:eastAsia="pl-PL"/>
        </w:rPr>
        <w:t>przez ucznia</w:t>
      </w:r>
      <w:r w:rsidR="001B7B1C" w:rsidRPr="000A0C7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EF2125">
        <w:rPr>
          <w:rFonts w:ascii="Tahoma" w:hAnsi="Tahoma" w:cs="Tahoma"/>
          <w:sz w:val="21"/>
          <w:szCs w:val="21"/>
        </w:rPr>
        <w:t>poszc</w:t>
      </w:r>
      <w:r w:rsidR="007D39C5" w:rsidRPr="00EF2125">
        <w:rPr>
          <w:rFonts w:ascii="Tahoma" w:hAnsi="Tahoma" w:cs="Tahoma"/>
          <w:sz w:val="21"/>
          <w:szCs w:val="21"/>
        </w:rPr>
        <w:t>zególnych śródroc</w:t>
      </w:r>
      <w:r w:rsidR="007D39C5" w:rsidRPr="00EF2125">
        <w:rPr>
          <w:rFonts w:ascii="Tahoma" w:hAnsi="Tahoma" w:cs="Tahoma"/>
          <w:sz w:val="21"/>
          <w:szCs w:val="21"/>
        </w:rPr>
        <w:t>z</w:t>
      </w:r>
      <w:r w:rsidR="007D39C5" w:rsidRPr="00EF2125">
        <w:rPr>
          <w:rFonts w:ascii="Tahoma" w:hAnsi="Tahoma" w:cs="Tahoma"/>
          <w:sz w:val="21"/>
          <w:szCs w:val="21"/>
        </w:rPr>
        <w:t xml:space="preserve">nych i </w:t>
      </w:r>
      <w:r w:rsidRPr="00EF2125">
        <w:rPr>
          <w:rFonts w:ascii="Tahoma" w:hAnsi="Tahoma" w:cs="Tahoma"/>
          <w:sz w:val="21"/>
          <w:szCs w:val="21"/>
        </w:rPr>
        <w:t>rocznych ocen klasyfikacyjnych z zajęć edukacyjnych, wynikających z realizowanego przez siebie programu nauczania;</w:t>
      </w:r>
    </w:p>
    <w:p w:rsidR="006233E9" w:rsidRPr="00EF2125" w:rsidRDefault="006233E9" w:rsidP="005667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F2125">
        <w:rPr>
          <w:rFonts w:ascii="Tahoma" w:hAnsi="Tahoma" w:cs="Tahoma"/>
          <w:sz w:val="21"/>
          <w:szCs w:val="21"/>
        </w:rPr>
        <w:t>sposobach sprawdzania osiągnięć edukacyjnych uczniów;</w:t>
      </w:r>
    </w:p>
    <w:p w:rsidR="006233E9" w:rsidRPr="00EF2125" w:rsidRDefault="006233E9" w:rsidP="005667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3" w:name="statut_55_1_3"/>
      <w:r w:rsidRPr="00EF2125">
        <w:rPr>
          <w:rFonts w:ascii="Tahoma" w:hAnsi="Tahoma" w:cs="Tahoma"/>
          <w:sz w:val="21"/>
          <w:szCs w:val="21"/>
        </w:rPr>
        <w:t xml:space="preserve">warunkach i trybie otrzymania wyższej niż przewidywana </w:t>
      </w:r>
      <w:r w:rsidR="00B77BAD" w:rsidRPr="00EF2125">
        <w:rPr>
          <w:rFonts w:ascii="Tahoma" w:hAnsi="Tahoma" w:cs="Tahoma"/>
          <w:sz w:val="21"/>
          <w:szCs w:val="21"/>
        </w:rPr>
        <w:t xml:space="preserve">rocznej oceny klasyfikacyjnej </w:t>
      </w:r>
      <w:bookmarkEnd w:id="203"/>
      <w:r w:rsidR="00B77BAD" w:rsidRPr="00EF2125">
        <w:rPr>
          <w:rFonts w:ascii="Tahoma" w:hAnsi="Tahoma" w:cs="Tahoma"/>
          <w:sz w:val="21"/>
          <w:szCs w:val="21"/>
        </w:rPr>
        <w:t>z</w:t>
      </w:r>
      <w:r w:rsidR="001B7B1C">
        <w:rPr>
          <w:rFonts w:ascii="Tahoma" w:hAnsi="Tahoma" w:cs="Tahoma"/>
          <w:sz w:val="21"/>
          <w:szCs w:val="21"/>
        </w:rPr>
        <w:t xml:space="preserve"> </w:t>
      </w:r>
      <w:r w:rsidRPr="00EF2125">
        <w:rPr>
          <w:rFonts w:ascii="Tahoma" w:hAnsi="Tahoma" w:cs="Tahoma"/>
          <w:sz w:val="21"/>
          <w:szCs w:val="21"/>
        </w:rPr>
        <w:t>ob</w:t>
      </w:r>
      <w:r w:rsidRPr="00EF2125">
        <w:rPr>
          <w:rFonts w:ascii="Tahoma" w:hAnsi="Tahoma" w:cs="Tahoma"/>
          <w:sz w:val="21"/>
          <w:szCs w:val="21"/>
        </w:rPr>
        <w:t>o</w:t>
      </w:r>
      <w:r w:rsidRPr="00EF2125">
        <w:rPr>
          <w:rFonts w:ascii="Tahoma" w:hAnsi="Tahoma" w:cs="Tahoma"/>
          <w:sz w:val="21"/>
          <w:szCs w:val="21"/>
        </w:rPr>
        <w:t>wiązkowych i dodatkowych zajęć edukacyjnych.</w:t>
      </w:r>
    </w:p>
    <w:p w:rsidR="006233E9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>Szczegółowe informacje, o których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5_1_3" w:tooltip="statut.sz/§55.1.3/zasady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 pkt </w:t>
        </w:r>
        <w:r w:rsidR="005F384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1B7B1C">
        <w:rPr>
          <w:rFonts w:ascii="Tahoma" w:hAnsi="Tahoma" w:cs="Tahoma"/>
          <w:sz w:val="21"/>
          <w:szCs w:val="21"/>
        </w:rPr>
        <w:t>, znajdują się</w:t>
      </w:r>
      <w:r w:rsidR="004958C4" w:rsidRPr="001B7B1C">
        <w:rPr>
          <w:rFonts w:ascii="Tahoma" w:hAnsi="Tahoma" w:cs="Tahoma"/>
          <w:sz w:val="21"/>
          <w:szCs w:val="21"/>
        </w:rPr>
        <w:t xml:space="preserve"> </w:t>
      </w:r>
      <w:r w:rsidR="004958C4" w:rsidRPr="00B01237">
        <w:rPr>
          <w:rFonts w:ascii="Tahoma" w:hAnsi="Tahoma" w:cs="Tahoma"/>
          <w:sz w:val="21"/>
          <w:szCs w:val="21"/>
        </w:rPr>
        <w:t>w</w:t>
      </w:r>
      <w:r w:rsidR="004958C4"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65" w:tooltip="statut.sz/§66/tryb_przewidyw_wyższej_oceny_edukacyj" w:history="1">
        <w:r w:rsidR="004958C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A90AF2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BE0B5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</w:hyperlink>
      <w:r w:rsidR="00680CC6" w:rsidRPr="001B7B1C">
        <w:rPr>
          <w:rFonts w:ascii="Tahoma" w:hAnsi="Tahoma" w:cs="Tahoma"/>
          <w:sz w:val="21"/>
          <w:szCs w:val="21"/>
        </w:rPr>
        <w:t>.</w:t>
      </w:r>
    </w:p>
    <w:p w:rsidR="006233E9" w:rsidRPr="00311035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 xml:space="preserve">Wychowawca oddziału na początku każdego roku szkolnego informuje uczniów </w:t>
      </w:r>
      <w:r w:rsidR="00AD6699" w:rsidRPr="00311035">
        <w:rPr>
          <w:rFonts w:ascii="Tahoma" w:hAnsi="Tahoma" w:cs="Tahoma"/>
          <w:sz w:val="21"/>
          <w:szCs w:val="21"/>
        </w:rPr>
        <w:t>oraz</w:t>
      </w:r>
      <w:r w:rsidRPr="00311035">
        <w:rPr>
          <w:rFonts w:ascii="Tahoma" w:hAnsi="Tahoma" w:cs="Tahoma"/>
          <w:sz w:val="21"/>
          <w:szCs w:val="21"/>
        </w:rPr>
        <w:t xml:space="preserve"> ich rodziców o:</w:t>
      </w:r>
    </w:p>
    <w:p w:rsidR="006233E9" w:rsidRPr="001B7B1C" w:rsidRDefault="006233E9" w:rsidP="005667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>warunkach i sposobie oraz kryteriach oceniania zachowania;</w:t>
      </w:r>
    </w:p>
    <w:p w:rsidR="006233E9" w:rsidRPr="001B7B1C" w:rsidRDefault="006233E9" w:rsidP="005667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4" w:name="statut_55_3_2"/>
      <w:r w:rsidRPr="001B7B1C">
        <w:rPr>
          <w:rFonts w:ascii="Tahoma" w:hAnsi="Tahoma" w:cs="Tahoma"/>
          <w:sz w:val="21"/>
          <w:szCs w:val="21"/>
        </w:rPr>
        <w:t>warunkach i trybie uzyskiwania wyższej niż przewidywana rocznej oceny klasyfikacyjnej zach</w:t>
      </w:r>
      <w:r w:rsidRPr="001B7B1C">
        <w:rPr>
          <w:rFonts w:ascii="Tahoma" w:hAnsi="Tahoma" w:cs="Tahoma"/>
          <w:sz w:val="21"/>
          <w:szCs w:val="21"/>
        </w:rPr>
        <w:t>o</w:t>
      </w:r>
      <w:r w:rsidRPr="001B7B1C">
        <w:rPr>
          <w:rFonts w:ascii="Tahoma" w:hAnsi="Tahoma" w:cs="Tahoma"/>
          <w:sz w:val="21"/>
          <w:szCs w:val="21"/>
        </w:rPr>
        <w:t>wania</w:t>
      </w:r>
      <w:bookmarkEnd w:id="204"/>
      <w:r w:rsidRPr="001B7B1C">
        <w:rPr>
          <w:rFonts w:ascii="Tahoma" w:hAnsi="Tahoma" w:cs="Tahoma"/>
          <w:sz w:val="21"/>
          <w:szCs w:val="21"/>
        </w:rPr>
        <w:t>.</w:t>
      </w:r>
    </w:p>
    <w:p w:rsidR="001F3D53" w:rsidRDefault="001F3D53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 xml:space="preserve">Szczegółowe informacje, </w:t>
      </w:r>
      <w:r w:rsidRPr="00B01237">
        <w:rPr>
          <w:rFonts w:ascii="Tahoma" w:hAnsi="Tahoma" w:cs="Tahoma"/>
          <w:sz w:val="21"/>
          <w:szCs w:val="21"/>
        </w:rPr>
        <w:t xml:space="preserve">o których mowa w </w:t>
      </w:r>
      <w:hyperlink w:anchor="statut_55_3_2" w:tooltip="statut.sz/§55.3.2/zasady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 pkt 2</w:t>
        </w:r>
      </w:hyperlink>
      <w:r w:rsidRPr="001B7B1C">
        <w:rPr>
          <w:rFonts w:ascii="Tahoma" w:hAnsi="Tahoma" w:cs="Tahoma"/>
          <w:sz w:val="21"/>
          <w:szCs w:val="21"/>
        </w:rPr>
        <w:t xml:space="preserve">, znajdują się </w:t>
      </w:r>
      <w:r w:rsidRPr="00B01237">
        <w:rPr>
          <w:rFonts w:ascii="Tahoma" w:hAnsi="Tahoma" w:cs="Tahoma"/>
          <w:sz w:val="21"/>
          <w:szCs w:val="21"/>
        </w:rPr>
        <w:t xml:space="preserve">w </w:t>
      </w:r>
      <w:hyperlink w:anchor="statut_66" w:tooltip="statut.sz/§67/tryb_przewidyw_wyższego_zachowania" w:history="1">
        <w:r w:rsidR="00BE0B5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761795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67</w:t>
        </w:r>
      </w:hyperlink>
      <w:r w:rsidRPr="001B7B1C">
        <w:rPr>
          <w:rFonts w:ascii="Tahoma" w:hAnsi="Tahoma" w:cs="Tahoma"/>
          <w:sz w:val="21"/>
          <w:szCs w:val="21"/>
        </w:rPr>
        <w:t>.</w:t>
      </w:r>
    </w:p>
    <w:p w:rsidR="00DC4FD4" w:rsidRPr="00311035" w:rsidRDefault="00DC4FD4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Rodzice o postępach i trudnościach oraz zachowaniu są informowani:</w:t>
      </w:r>
    </w:p>
    <w:p w:rsidR="00C71F78" w:rsidRDefault="00C71F78" w:rsidP="00236938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trakcie rozmów indywidualnych,</w:t>
      </w:r>
    </w:p>
    <w:p w:rsidR="00DC4FD4" w:rsidRPr="001B7B1C" w:rsidRDefault="00DC4FD4" w:rsidP="00236938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>na zebraniach z rodzicami;</w:t>
      </w:r>
    </w:p>
    <w:p w:rsidR="00DC4FD4" w:rsidRPr="001B7B1C" w:rsidRDefault="00DC4FD4" w:rsidP="00236938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>na godzinach dla rodziców;</w:t>
      </w:r>
    </w:p>
    <w:p w:rsidR="00DC4FD4" w:rsidRPr="001B7B1C" w:rsidRDefault="00DC4FD4" w:rsidP="00236938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lastRenderedPageBreak/>
        <w:t>poprzez dziennik elektroniczny;</w:t>
      </w:r>
    </w:p>
    <w:p w:rsidR="00DC4FD4" w:rsidRPr="00C71F78" w:rsidRDefault="00DC4FD4" w:rsidP="00236938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71F78">
        <w:rPr>
          <w:rFonts w:ascii="Tahoma" w:hAnsi="Tahoma" w:cs="Tahoma"/>
          <w:color w:val="000000" w:themeColor="text1"/>
          <w:sz w:val="21"/>
          <w:szCs w:val="21"/>
        </w:rPr>
        <w:t>poprzez e-maile</w:t>
      </w:r>
      <w:r w:rsidR="00C71F78" w:rsidRPr="00C71F78">
        <w:rPr>
          <w:rFonts w:ascii="Tahoma" w:hAnsi="Tahoma" w:cs="Tahoma"/>
          <w:color w:val="000000" w:themeColor="text1"/>
          <w:sz w:val="21"/>
          <w:szCs w:val="21"/>
        </w:rPr>
        <w:t xml:space="preserve"> i rozmowy </w:t>
      </w:r>
      <w:r w:rsidR="00890958" w:rsidRPr="00C71F78">
        <w:rPr>
          <w:rFonts w:ascii="Tahoma" w:hAnsi="Tahoma" w:cs="Tahoma"/>
          <w:color w:val="000000" w:themeColor="text1"/>
          <w:sz w:val="21"/>
          <w:szCs w:val="21"/>
        </w:rPr>
        <w:t>telefoniczn</w:t>
      </w:r>
      <w:r w:rsidR="00C71F78" w:rsidRPr="00C71F78">
        <w:rPr>
          <w:rFonts w:ascii="Tahoma" w:hAnsi="Tahoma" w:cs="Tahoma"/>
          <w:color w:val="000000" w:themeColor="text1"/>
          <w:sz w:val="21"/>
          <w:szCs w:val="21"/>
        </w:rPr>
        <w:t xml:space="preserve">e </w:t>
      </w:r>
    </w:p>
    <w:p w:rsidR="006233E9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B7B1C">
        <w:rPr>
          <w:rFonts w:ascii="Tahoma" w:hAnsi="Tahoma" w:cs="Tahoma"/>
          <w:sz w:val="21"/>
          <w:szCs w:val="21"/>
        </w:rPr>
        <w:t>Wychowawca oddziału zapisuje w dzienniku lekcyjnym na pierwszej godzinie z wychowawcą t</w:t>
      </w:r>
      <w:r w:rsidRPr="001B7B1C">
        <w:rPr>
          <w:rFonts w:ascii="Tahoma" w:hAnsi="Tahoma" w:cs="Tahoma"/>
          <w:sz w:val="21"/>
          <w:szCs w:val="21"/>
        </w:rPr>
        <w:t>e</w:t>
      </w:r>
      <w:r w:rsidRPr="001B7B1C">
        <w:rPr>
          <w:rFonts w:ascii="Tahoma" w:hAnsi="Tahoma" w:cs="Tahoma"/>
          <w:sz w:val="21"/>
          <w:szCs w:val="21"/>
        </w:rPr>
        <w:t>mat: „Zachowanie ucznia – warunki, sposoby i kryteria oceniania</w:t>
      </w:r>
      <w:r w:rsidR="00EA7CF3">
        <w:rPr>
          <w:rFonts w:ascii="Tahoma" w:hAnsi="Tahoma" w:cs="Tahoma"/>
          <w:sz w:val="21"/>
          <w:szCs w:val="21"/>
        </w:rPr>
        <w:t>.”</w:t>
      </w:r>
    </w:p>
    <w:p w:rsidR="006233E9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Rodzice nieobecni na zebraniu organizacyjnym (na początku roku szkolnego) zobowiązani są we własnym zakresie zapoznać się z treścią</w:t>
      </w:r>
      <w:r w:rsidR="00311035">
        <w:rPr>
          <w:rFonts w:ascii="Tahoma" w:hAnsi="Tahoma" w:cs="Tahoma"/>
          <w:sz w:val="21"/>
          <w:szCs w:val="21"/>
        </w:rPr>
        <w:t xml:space="preserve"> </w:t>
      </w:r>
      <w:r w:rsidR="00311035" w:rsidRPr="008534FB">
        <w:rPr>
          <w:rFonts w:ascii="Tahoma" w:hAnsi="Tahoma" w:cs="Tahoma"/>
          <w:sz w:val="21"/>
          <w:szCs w:val="21"/>
        </w:rPr>
        <w:t>Wewnątrzszkoln</w:t>
      </w:r>
      <w:r w:rsidR="00311035">
        <w:rPr>
          <w:rFonts w:ascii="Tahoma" w:hAnsi="Tahoma" w:cs="Tahoma"/>
          <w:sz w:val="21"/>
          <w:szCs w:val="21"/>
        </w:rPr>
        <w:t>ych</w:t>
      </w:r>
      <w:r w:rsidR="00311035" w:rsidRPr="008534FB">
        <w:rPr>
          <w:rFonts w:ascii="Tahoma" w:hAnsi="Tahoma" w:cs="Tahoma"/>
          <w:sz w:val="21"/>
          <w:szCs w:val="21"/>
        </w:rPr>
        <w:t xml:space="preserve"> </w:t>
      </w:r>
      <w:r w:rsidR="00311035">
        <w:rPr>
          <w:rFonts w:ascii="Tahoma" w:hAnsi="Tahoma" w:cs="Tahoma"/>
          <w:sz w:val="21"/>
          <w:szCs w:val="21"/>
        </w:rPr>
        <w:t>Zasad</w:t>
      </w:r>
      <w:r w:rsidR="00311035" w:rsidRPr="008534FB">
        <w:rPr>
          <w:rFonts w:ascii="Tahoma" w:hAnsi="Tahoma" w:cs="Tahoma"/>
          <w:sz w:val="21"/>
          <w:szCs w:val="21"/>
        </w:rPr>
        <w:t xml:space="preserve"> Oceniania</w:t>
      </w:r>
      <w:r w:rsidRPr="00311035">
        <w:rPr>
          <w:rFonts w:ascii="Tahoma" w:hAnsi="Tahoma" w:cs="Tahoma"/>
          <w:sz w:val="21"/>
          <w:szCs w:val="21"/>
        </w:rPr>
        <w:t xml:space="preserve"> i Przedmiotow</w:t>
      </w:r>
      <w:r w:rsidR="00311035">
        <w:rPr>
          <w:rFonts w:ascii="Tahoma" w:hAnsi="Tahoma" w:cs="Tahoma"/>
          <w:sz w:val="21"/>
          <w:szCs w:val="21"/>
        </w:rPr>
        <w:t>ych</w:t>
      </w:r>
      <w:r w:rsidRPr="00311035">
        <w:rPr>
          <w:rFonts w:ascii="Tahoma" w:hAnsi="Tahoma" w:cs="Tahoma"/>
          <w:sz w:val="21"/>
          <w:szCs w:val="21"/>
        </w:rPr>
        <w:t xml:space="preserve"> System</w:t>
      </w:r>
      <w:r w:rsidR="00311035">
        <w:rPr>
          <w:rFonts w:ascii="Tahoma" w:hAnsi="Tahoma" w:cs="Tahoma"/>
          <w:sz w:val="21"/>
          <w:szCs w:val="21"/>
        </w:rPr>
        <w:t>ów</w:t>
      </w:r>
      <w:r w:rsidRPr="00311035">
        <w:rPr>
          <w:rFonts w:ascii="Tahoma" w:hAnsi="Tahoma" w:cs="Tahoma"/>
          <w:sz w:val="21"/>
          <w:szCs w:val="21"/>
        </w:rPr>
        <w:t xml:space="preserve"> Oceniania. Dokumenty te znajdują się do wglądu w sekretariacie szkoły oraz na stronie internetowej szkoły.</w:t>
      </w:r>
    </w:p>
    <w:p w:rsidR="006233E9" w:rsidRPr="00311035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color w:val="000000"/>
          <w:sz w:val="21"/>
          <w:szCs w:val="21"/>
        </w:rPr>
        <w:t>Uczeń w trakcie nauki w szkole otrzymuje oceny:</w:t>
      </w:r>
    </w:p>
    <w:p w:rsidR="006233E9" w:rsidRPr="00AB7868" w:rsidRDefault="006233E9" w:rsidP="005667F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B7868">
        <w:rPr>
          <w:rFonts w:ascii="Tahoma" w:hAnsi="Tahoma" w:cs="Tahoma"/>
          <w:color w:val="000000"/>
          <w:sz w:val="21"/>
          <w:szCs w:val="21"/>
        </w:rPr>
        <w:t>bieżące;</w:t>
      </w:r>
    </w:p>
    <w:p w:rsidR="006233E9" w:rsidRPr="00AB7868" w:rsidRDefault="006233E9" w:rsidP="005667F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B7868">
        <w:rPr>
          <w:rFonts w:ascii="Tahoma" w:hAnsi="Tahoma" w:cs="Tahoma"/>
          <w:color w:val="000000"/>
          <w:sz w:val="21"/>
          <w:szCs w:val="21"/>
        </w:rPr>
        <w:t>klasyfikacyjne:</w:t>
      </w:r>
    </w:p>
    <w:p w:rsidR="006233E9" w:rsidRPr="00AB7868" w:rsidRDefault="006233E9" w:rsidP="001711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AB7868">
        <w:rPr>
          <w:rFonts w:ascii="Tahoma" w:hAnsi="Tahoma" w:cs="Tahoma"/>
          <w:color w:val="000000"/>
          <w:sz w:val="21"/>
          <w:szCs w:val="21"/>
        </w:rPr>
        <w:t>śródroczne i roczne,</w:t>
      </w:r>
    </w:p>
    <w:p w:rsidR="006233E9" w:rsidRPr="00AB7868" w:rsidRDefault="006233E9" w:rsidP="001711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AB7868">
        <w:rPr>
          <w:rFonts w:ascii="Tahoma" w:hAnsi="Tahoma" w:cs="Tahoma"/>
          <w:color w:val="000000"/>
          <w:sz w:val="21"/>
          <w:szCs w:val="21"/>
        </w:rPr>
        <w:t>końcowe.</w:t>
      </w:r>
    </w:p>
    <w:p w:rsidR="00DC4FD4" w:rsidRPr="00311035" w:rsidRDefault="00DC4FD4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Ocenianie bieżące z zajęć edukacyjnych ma na celu monitorowanie pracy ucznia oraz przekazyw</w:t>
      </w:r>
      <w:r w:rsidRPr="00311035">
        <w:rPr>
          <w:rFonts w:ascii="Tahoma" w:hAnsi="Tahoma" w:cs="Tahoma"/>
          <w:sz w:val="21"/>
          <w:szCs w:val="21"/>
        </w:rPr>
        <w:t>a</w:t>
      </w:r>
      <w:r w:rsidRPr="00311035">
        <w:rPr>
          <w:rFonts w:ascii="Tahoma" w:hAnsi="Tahoma" w:cs="Tahoma"/>
          <w:sz w:val="21"/>
          <w:szCs w:val="21"/>
        </w:rPr>
        <w:t>nie uczniowi informacji o jego osiągnięciach edukacyjnych pomagających w uczeniu się, poprzez wskazanie, co uczeń robi dobrze, co i jak wymaga poprawy oraz jak powinien dalej się uczyć.</w:t>
      </w:r>
    </w:p>
    <w:p w:rsidR="006233E9" w:rsidRPr="002B035C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color w:val="000000"/>
          <w:sz w:val="21"/>
          <w:szCs w:val="21"/>
        </w:rPr>
        <w:t>Oceny są jawne dla uczni</w:t>
      </w:r>
      <w:r w:rsidR="0054087C" w:rsidRPr="00311035">
        <w:rPr>
          <w:rFonts w:ascii="Tahoma" w:hAnsi="Tahoma" w:cs="Tahoma"/>
          <w:color w:val="000000"/>
          <w:sz w:val="21"/>
          <w:szCs w:val="21"/>
        </w:rPr>
        <w:t>a</w:t>
      </w:r>
      <w:r w:rsidRPr="00311035">
        <w:rPr>
          <w:rFonts w:ascii="Tahoma" w:hAnsi="Tahoma" w:cs="Tahoma"/>
          <w:color w:val="000000"/>
          <w:sz w:val="21"/>
          <w:szCs w:val="21"/>
        </w:rPr>
        <w:t xml:space="preserve"> i </w:t>
      </w:r>
      <w:r w:rsidR="0054087C" w:rsidRPr="00311035">
        <w:rPr>
          <w:rFonts w:ascii="Tahoma" w:hAnsi="Tahoma" w:cs="Tahoma"/>
          <w:color w:val="000000"/>
          <w:sz w:val="21"/>
          <w:szCs w:val="21"/>
        </w:rPr>
        <w:t>jego</w:t>
      </w:r>
      <w:r w:rsidRPr="00311035">
        <w:rPr>
          <w:rFonts w:ascii="Tahoma" w:hAnsi="Tahoma" w:cs="Tahoma"/>
          <w:color w:val="000000"/>
          <w:sz w:val="21"/>
          <w:szCs w:val="21"/>
        </w:rPr>
        <w:t xml:space="preserve"> rodziców.</w:t>
      </w:r>
    </w:p>
    <w:p w:rsidR="00890958" w:rsidRDefault="00890958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B26F8">
        <w:rPr>
          <w:rFonts w:ascii="Tahoma" w:hAnsi="Tahoma" w:cs="Tahoma"/>
          <w:sz w:val="21"/>
          <w:szCs w:val="21"/>
        </w:rPr>
        <w:t>Nauczyciel uzasadnia każdą bieżącą ocenę szkolną.</w:t>
      </w:r>
    </w:p>
    <w:p w:rsidR="00890958" w:rsidRDefault="00890958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B26F8">
        <w:rPr>
          <w:rFonts w:ascii="Tahoma" w:hAnsi="Tahoma" w:cs="Tahoma"/>
          <w:sz w:val="21"/>
          <w:szCs w:val="21"/>
        </w:rPr>
        <w:t>Oceny z ustnych form sprawdzania wiedzy i umiejętności nauczyciel uzasadnia ustnie w obecności klasy, wskazując dobrze opanowaną wiedzę lub sprawdzaną umiejętność, braki w nich oraz prz</w:t>
      </w:r>
      <w:r w:rsidRPr="000B26F8">
        <w:rPr>
          <w:rFonts w:ascii="Tahoma" w:hAnsi="Tahoma" w:cs="Tahoma"/>
          <w:sz w:val="21"/>
          <w:szCs w:val="21"/>
        </w:rPr>
        <w:t>e</w:t>
      </w:r>
      <w:r w:rsidRPr="000B26F8">
        <w:rPr>
          <w:rFonts w:ascii="Tahoma" w:hAnsi="Tahoma" w:cs="Tahoma"/>
          <w:sz w:val="21"/>
          <w:szCs w:val="21"/>
        </w:rPr>
        <w:t xml:space="preserve">kazuje </w:t>
      </w:r>
      <w:r w:rsidR="00C71F78" w:rsidRPr="000B26F8">
        <w:rPr>
          <w:rFonts w:ascii="Tahoma" w:hAnsi="Tahoma" w:cs="Tahoma"/>
          <w:sz w:val="21"/>
          <w:szCs w:val="21"/>
        </w:rPr>
        <w:t>wskazówki i możliwości</w:t>
      </w:r>
      <w:r w:rsidRPr="000B26F8">
        <w:rPr>
          <w:rFonts w:ascii="Tahoma" w:hAnsi="Tahoma" w:cs="Tahoma"/>
          <w:sz w:val="21"/>
          <w:szCs w:val="21"/>
        </w:rPr>
        <w:t xml:space="preserve"> poprawy.</w:t>
      </w:r>
    </w:p>
    <w:p w:rsidR="00890958" w:rsidRDefault="00890958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5" w:name="statut_55_13"/>
      <w:r w:rsidRPr="000B26F8">
        <w:rPr>
          <w:rFonts w:ascii="Tahoma" w:hAnsi="Tahoma" w:cs="Tahoma"/>
          <w:sz w:val="21"/>
          <w:szCs w:val="21"/>
        </w:rPr>
        <w:t xml:space="preserve">Oceny z pisemnych form sprawdzania wiadomości i umiejętności ucznia uzasadniane </w:t>
      </w:r>
      <w:bookmarkEnd w:id="205"/>
      <w:r w:rsidRPr="000B26F8">
        <w:rPr>
          <w:rFonts w:ascii="Tahoma" w:hAnsi="Tahoma" w:cs="Tahoma"/>
          <w:sz w:val="21"/>
          <w:szCs w:val="21"/>
        </w:rPr>
        <w:t>są pisemnie.</w:t>
      </w:r>
    </w:p>
    <w:p w:rsidR="00890958" w:rsidRPr="000B26F8" w:rsidRDefault="00890958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B26F8">
        <w:rPr>
          <w:rFonts w:ascii="Tahoma" w:hAnsi="Tahoma" w:cs="Tahoma"/>
          <w:sz w:val="21"/>
          <w:szCs w:val="21"/>
        </w:rPr>
        <w:t>W przypadku wątpliwości uczeń i rodzic mają prawo do uzyskania dodatkowego uzasadnienia oc</w:t>
      </w:r>
      <w:r w:rsidRPr="000B26F8">
        <w:rPr>
          <w:rFonts w:ascii="Tahoma" w:hAnsi="Tahoma" w:cs="Tahoma"/>
          <w:sz w:val="21"/>
          <w:szCs w:val="21"/>
        </w:rPr>
        <w:t>e</w:t>
      </w:r>
      <w:r w:rsidRPr="000B26F8">
        <w:rPr>
          <w:rFonts w:ascii="Tahoma" w:hAnsi="Tahoma" w:cs="Tahoma"/>
          <w:sz w:val="21"/>
          <w:szCs w:val="21"/>
        </w:rPr>
        <w:t xml:space="preserve">ny, o której mowa w </w:t>
      </w:r>
      <w:hyperlink w:anchor="statut_55_13" w:tooltip="statut.sz/§55.13/zasady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1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0B26F8">
        <w:rPr>
          <w:rFonts w:ascii="Tahoma" w:hAnsi="Tahoma" w:cs="Tahoma"/>
          <w:sz w:val="21"/>
          <w:szCs w:val="21"/>
        </w:rPr>
        <w:t>. Dodatkowe uzasadnienie nauczyciel przekazuje bezpośrednio zaint</w:t>
      </w:r>
      <w:r w:rsidRPr="000B26F8">
        <w:rPr>
          <w:rFonts w:ascii="Tahoma" w:hAnsi="Tahoma" w:cs="Tahoma"/>
          <w:sz w:val="21"/>
          <w:szCs w:val="21"/>
        </w:rPr>
        <w:t>e</w:t>
      </w:r>
      <w:r w:rsidRPr="000B26F8">
        <w:rPr>
          <w:rFonts w:ascii="Tahoma" w:hAnsi="Tahoma" w:cs="Tahoma"/>
          <w:sz w:val="21"/>
          <w:szCs w:val="21"/>
        </w:rPr>
        <w:t>resowanej osobie w czasie konsultacji w wyznaczonych godzinach i dniach tygodnia lub podczas indywidualnych spotkań z rodzicem.</w:t>
      </w:r>
    </w:p>
    <w:p w:rsidR="006233E9" w:rsidRPr="0054087C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4087C">
        <w:rPr>
          <w:rFonts w:ascii="Tahoma" w:hAnsi="Tahoma" w:cs="Tahoma"/>
          <w:color w:val="000000"/>
          <w:sz w:val="21"/>
          <w:szCs w:val="21"/>
        </w:rPr>
        <w:t xml:space="preserve">Sprawdzone i ocenione pisemne prace ucznia są udostępniane uczniowi </w:t>
      </w:r>
      <w:r w:rsidR="0054087C">
        <w:rPr>
          <w:rFonts w:ascii="Tahoma" w:hAnsi="Tahoma" w:cs="Tahoma"/>
          <w:color w:val="000000"/>
          <w:sz w:val="21"/>
          <w:szCs w:val="21"/>
        </w:rPr>
        <w:t>i</w:t>
      </w:r>
      <w:r w:rsidRPr="0054087C">
        <w:rPr>
          <w:rFonts w:ascii="Tahoma" w:hAnsi="Tahoma" w:cs="Tahoma"/>
          <w:color w:val="000000"/>
          <w:sz w:val="21"/>
          <w:szCs w:val="21"/>
        </w:rPr>
        <w:t xml:space="preserve"> jego rodzicom.</w:t>
      </w:r>
    </w:p>
    <w:p w:rsidR="00CD4766" w:rsidRPr="00CD4766" w:rsidRDefault="006233E9" w:rsidP="00566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6" w:name="statut_55_16"/>
      <w:r w:rsidRPr="00CD4766">
        <w:rPr>
          <w:rFonts w:ascii="Tahoma" w:hAnsi="Tahoma" w:cs="Tahoma"/>
          <w:color w:val="000000"/>
          <w:sz w:val="21"/>
          <w:szCs w:val="21"/>
        </w:rPr>
        <w:t xml:space="preserve">Na wniosek ucznia lub jego rodziców dokumentacja </w:t>
      </w:r>
      <w:bookmarkEnd w:id="206"/>
      <w:r w:rsidRPr="00CD4766">
        <w:rPr>
          <w:rFonts w:ascii="Tahoma" w:hAnsi="Tahoma" w:cs="Tahoma"/>
          <w:color w:val="000000"/>
          <w:sz w:val="21"/>
          <w:szCs w:val="21"/>
        </w:rPr>
        <w:t>dotycząca</w:t>
      </w:r>
      <w:r w:rsidR="00CD4766">
        <w:rPr>
          <w:rFonts w:ascii="Tahoma" w:hAnsi="Tahoma" w:cs="Tahoma"/>
          <w:color w:val="000000"/>
          <w:sz w:val="21"/>
          <w:szCs w:val="21"/>
        </w:rPr>
        <w:t>:</w:t>
      </w:r>
    </w:p>
    <w:p w:rsidR="00CD4766" w:rsidRPr="00CD4766" w:rsidRDefault="006233E9" w:rsidP="00614D6D">
      <w:pPr>
        <w:pStyle w:val="Akapitzlist"/>
        <w:numPr>
          <w:ilvl w:val="0"/>
          <w:numId w:val="31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D4766">
        <w:rPr>
          <w:rFonts w:ascii="Tahoma" w:hAnsi="Tahoma" w:cs="Tahoma"/>
          <w:color w:val="000000"/>
          <w:sz w:val="21"/>
          <w:szCs w:val="21"/>
        </w:rPr>
        <w:t>egzaminu klasyfikacyjnego</w:t>
      </w:r>
      <w:r w:rsidR="00CD4766">
        <w:rPr>
          <w:rFonts w:ascii="Tahoma" w:hAnsi="Tahoma" w:cs="Tahoma"/>
          <w:color w:val="000000"/>
          <w:sz w:val="21"/>
          <w:szCs w:val="21"/>
        </w:rPr>
        <w:t>;</w:t>
      </w:r>
    </w:p>
    <w:p w:rsidR="00CD4766" w:rsidRPr="00CD4766" w:rsidRDefault="006233E9" w:rsidP="00614D6D">
      <w:pPr>
        <w:pStyle w:val="Akapitzlist"/>
        <w:numPr>
          <w:ilvl w:val="0"/>
          <w:numId w:val="31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D4766">
        <w:rPr>
          <w:rFonts w:ascii="Tahoma" w:hAnsi="Tahoma" w:cs="Tahoma"/>
          <w:color w:val="000000"/>
          <w:sz w:val="21"/>
          <w:szCs w:val="21"/>
        </w:rPr>
        <w:t>egzaminu poprawkowego</w:t>
      </w:r>
      <w:r w:rsidR="00CD4766">
        <w:rPr>
          <w:rFonts w:ascii="Tahoma" w:hAnsi="Tahoma" w:cs="Tahoma"/>
          <w:color w:val="000000"/>
          <w:sz w:val="21"/>
          <w:szCs w:val="21"/>
        </w:rPr>
        <w:t>;</w:t>
      </w:r>
    </w:p>
    <w:p w:rsidR="00CD4766" w:rsidRPr="00CD4766" w:rsidRDefault="00CD4766" w:rsidP="00614D6D">
      <w:pPr>
        <w:pStyle w:val="Akapitzlist"/>
        <w:numPr>
          <w:ilvl w:val="0"/>
          <w:numId w:val="31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3783A">
        <w:rPr>
          <w:rFonts w:ascii="Tahoma" w:eastAsia="Times New Roman" w:hAnsi="Tahoma" w:cs="Tahoma"/>
          <w:sz w:val="21"/>
          <w:szCs w:val="21"/>
          <w:lang w:eastAsia="pl-PL"/>
        </w:rPr>
        <w:t>zastrzeżeń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CD4766" w:rsidRPr="00CD4766" w:rsidRDefault="006233E9" w:rsidP="00614D6D">
      <w:pPr>
        <w:pStyle w:val="Akapitzlist"/>
        <w:numPr>
          <w:ilvl w:val="0"/>
          <w:numId w:val="312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D4766">
        <w:rPr>
          <w:rFonts w:ascii="Tahoma" w:hAnsi="Tahoma" w:cs="Tahoma"/>
          <w:color w:val="000000"/>
          <w:sz w:val="21"/>
          <w:szCs w:val="21"/>
        </w:rPr>
        <w:t>oceniania ucznia</w:t>
      </w:r>
      <w:r w:rsidR="00CD4766" w:rsidRPr="00F3783A">
        <w:rPr>
          <w:rFonts w:ascii="Tahoma" w:eastAsia="Times New Roman" w:hAnsi="Tahoma" w:cs="Tahoma"/>
          <w:sz w:val="21"/>
          <w:szCs w:val="21"/>
          <w:lang w:eastAsia="pl-PL"/>
        </w:rPr>
        <w:t>, inna niż wymieniona w pkt 1-3</w:t>
      </w:r>
    </w:p>
    <w:p w:rsidR="006233E9" w:rsidRPr="00CD4766" w:rsidRDefault="00CD4766" w:rsidP="00AD20F4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 w:rsidR="006233E9" w:rsidRPr="00CD4766">
        <w:rPr>
          <w:rFonts w:ascii="Tahoma" w:hAnsi="Tahoma" w:cs="Tahoma"/>
          <w:color w:val="000000"/>
          <w:sz w:val="21"/>
          <w:szCs w:val="21"/>
        </w:rPr>
        <w:t>jest udostępniana do wglądu uczniowi lub jego rodzicom.</w:t>
      </w:r>
    </w:p>
    <w:p w:rsidR="006233E9" w:rsidRPr="00311035" w:rsidRDefault="006233E9" w:rsidP="00A90A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color w:val="000000"/>
          <w:sz w:val="21"/>
          <w:szCs w:val="21"/>
        </w:rPr>
        <w:t xml:space="preserve">Dokumentacja, </w:t>
      </w:r>
      <w:r w:rsidRPr="00311035">
        <w:rPr>
          <w:rFonts w:ascii="Tahoma" w:hAnsi="Tahoma" w:cs="Tahoma"/>
          <w:sz w:val="21"/>
          <w:szCs w:val="21"/>
        </w:rPr>
        <w:t>o której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5_16" w:tooltip="statut.sz/§55.16/zasady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</w:hyperlink>
      <w:r w:rsidRPr="00311035">
        <w:rPr>
          <w:rFonts w:ascii="Tahoma" w:hAnsi="Tahoma" w:cs="Tahoma"/>
          <w:color w:val="000000"/>
          <w:sz w:val="21"/>
          <w:szCs w:val="21"/>
        </w:rPr>
        <w:t xml:space="preserve"> jest dostępna u Dyrektora Szkoły.</w:t>
      </w:r>
    </w:p>
    <w:p w:rsidR="000B29F1" w:rsidRPr="00614D6D" w:rsidRDefault="006233E9" w:rsidP="000B29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color w:val="000000"/>
          <w:sz w:val="21"/>
          <w:szCs w:val="21"/>
        </w:rPr>
        <w:t>Uczeń oceniany jest systematycznie i wielokrotnie.</w:t>
      </w:r>
      <w:r w:rsidR="00614D6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B29F1" w:rsidRPr="00614D6D">
        <w:rPr>
          <w:rFonts w:ascii="Tahoma" w:hAnsi="Tahoma" w:cs="Tahoma"/>
          <w:color w:val="000000"/>
          <w:sz w:val="21"/>
          <w:szCs w:val="21"/>
        </w:rPr>
        <w:t>Minimalna liczba ocen cząstkowych w półroczu z przedmiotu, zależy od jego specyfiki oraz liczby godzin w tygodniu i wynosi:</w:t>
      </w:r>
    </w:p>
    <w:p w:rsidR="000B29F1" w:rsidRPr="000B29F1" w:rsidRDefault="000B29F1" w:rsidP="00614D6D">
      <w:pPr>
        <w:pStyle w:val="Akapitzlist"/>
        <w:numPr>
          <w:ilvl w:val="0"/>
          <w:numId w:val="408"/>
        </w:numPr>
        <w:autoSpaceDE w:val="0"/>
        <w:autoSpaceDN w:val="0"/>
        <w:adjustRightInd w:val="0"/>
        <w:spacing w:before="30" w:after="0" w:line="240" w:lineRule="auto"/>
        <w:ind w:left="87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B29F1">
        <w:rPr>
          <w:rFonts w:ascii="Tahoma" w:hAnsi="Tahoma" w:cs="Tahoma"/>
          <w:sz w:val="21"/>
          <w:szCs w:val="21"/>
        </w:rPr>
        <w:t xml:space="preserve">dla przedmiotów o liczbie zajęć w tygodniu </w:t>
      </w:r>
      <w:r>
        <w:rPr>
          <w:rFonts w:ascii="Tahoma" w:hAnsi="Tahoma" w:cs="Tahoma"/>
          <w:sz w:val="21"/>
          <w:szCs w:val="21"/>
        </w:rPr>
        <w:t>2</w:t>
      </w:r>
      <w:r w:rsidRPr="000B29F1">
        <w:rPr>
          <w:rFonts w:ascii="Tahoma" w:hAnsi="Tahoma" w:cs="Tahoma"/>
          <w:sz w:val="21"/>
          <w:szCs w:val="21"/>
        </w:rPr>
        <w:t xml:space="preserve"> godziny</w:t>
      </w:r>
      <w:r w:rsidR="00614D6D">
        <w:rPr>
          <w:rFonts w:ascii="Tahoma" w:hAnsi="Tahoma" w:cs="Tahoma"/>
          <w:sz w:val="21"/>
          <w:szCs w:val="21"/>
        </w:rPr>
        <w:t xml:space="preserve"> i mniej</w:t>
      </w:r>
      <w:r w:rsidRPr="000B29F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–</w:t>
      </w:r>
      <w:r w:rsidRPr="000B29F1">
        <w:rPr>
          <w:rFonts w:ascii="Tahoma" w:hAnsi="Tahoma" w:cs="Tahoma"/>
          <w:sz w:val="21"/>
          <w:szCs w:val="21"/>
        </w:rPr>
        <w:t xml:space="preserve"> przynajmniej</w:t>
      </w:r>
      <w:r>
        <w:rPr>
          <w:rFonts w:ascii="Tahoma" w:hAnsi="Tahoma" w:cs="Tahoma"/>
          <w:sz w:val="21"/>
          <w:szCs w:val="21"/>
        </w:rPr>
        <w:t xml:space="preserve"> trzy</w:t>
      </w:r>
      <w:r w:rsidRPr="000B29F1">
        <w:rPr>
          <w:rFonts w:ascii="Tahoma" w:hAnsi="Tahoma" w:cs="Tahoma"/>
          <w:sz w:val="21"/>
          <w:szCs w:val="21"/>
        </w:rPr>
        <w:t xml:space="preserve"> oceny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0B29F1" w:rsidRPr="000B29F1" w:rsidRDefault="000B29F1" w:rsidP="00614D6D">
      <w:pPr>
        <w:pStyle w:val="Akapitzlist"/>
        <w:numPr>
          <w:ilvl w:val="0"/>
          <w:numId w:val="408"/>
        </w:numPr>
        <w:autoSpaceDE w:val="0"/>
        <w:autoSpaceDN w:val="0"/>
        <w:adjustRightInd w:val="0"/>
        <w:spacing w:before="30" w:after="0" w:line="240" w:lineRule="auto"/>
        <w:ind w:left="87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B29F1">
        <w:rPr>
          <w:rFonts w:ascii="Tahoma" w:hAnsi="Tahoma" w:cs="Tahoma"/>
          <w:sz w:val="21"/>
          <w:szCs w:val="21"/>
        </w:rPr>
        <w:t xml:space="preserve">dla przedmiotów o liczbie zajęć w tygodniu </w:t>
      </w:r>
      <w:r>
        <w:rPr>
          <w:rFonts w:ascii="Tahoma" w:hAnsi="Tahoma" w:cs="Tahoma"/>
          <w:sz w:val="21"/>
          <w:szCs w:val="21"/>
        </w:rPr>
        <w:t>3</w:t>
      </w:r>
      <w:r w:rsidRPr="000B29F1">
        <w:rPr>
          <w:rFonts w:ascii="Tahoma" w:hAnsi="Tahoma" w:cs="Tahoma"/>
          <w:sz w:val="21"/>
          <w:szCs w:val="21"/>
        </w:rPr>
        <w:t xml:space="preserve"> godziny</w:t>
      </w:r>
      <w:r>
        <w:rPr>
          <w:rFonts w:ascii="Tahoma" w:hAnsi="Tahoma" w:cs="Tahoma"/>
          <w:sz w:val="21"/>
          <w:szCs w:val="21"/>
        </w:rPr>
        <w:t xml:space="preserve"> i więcej</w:t>
      </w:r>
      <w:r w:rsidRPr="000B29F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–</w:t>
      </w:r>
      <w:r w:rsidRPr="000B29F1">
        <w:rPr>
          <w:rFonts w:ascii="Tahoma" w:hAnsi="Tahoma" w:cs="Tahoma"/>
          <w:sz w:val="21"/>
          <w:szCs w:val="21"/>
        </w:rPr>
        <w:t xml:space="preserve"> przynajmniej</w:t>
      </w:r>
      <w:r>
        <w:rPr>
          <w:rFonts w:ascii="Tahoma" w:hAnsi="Tahoma" w:cs="Tahoma"/>
          <w:sz w:val="21"/>
          <w:szCs w:val="21"/>
        </w:rPr>
        <w:t xml:space="preserve"> </w:t>
      </w:r>
      <w:r w:rsidR="00614D6D">
        <w:rPr>
          <w:rFonts w:ascii="Tahoma" w:hAnsi="Tahoma" w:cs="Tahoma"/>
          <w:sz w:val="21"/>
          <w:szCs w:val="21"/>
        </w:rPr>
        <w:t>cztery</w:t>
      </w:r>
      <w:r w:rsidRPr="000B29F1">
        <w:rPr>
          <w:rFonts w:ascii="Tahoma" w:hAnsi="Tahoma" w:cs="Tahoma"/>
          <w:sz w:val="21"/>
          <w:szCs w:val="21"/>
        </w:rPr>
        <w:t xml:space="preserve"> oceny</w:t>
      </w:r>
      <w:r w:rsidR="00614D6D">
        <w:rPr>
          <w:rFonts w:ascii="Tahoma" w:hAnsi="Tahoma" w:cs="Tahoma"/>
          <w:color w:val="000000"/>
          <w:sz w:val="21"/>
          <w:szCs w:val="21"/>
        </w:rPr>
        <w:t>.</w:t>
      </w:r>
    </w:p>
    <w:p w:rsidR="00AD20F4" w:rsidRDefault="00AD20F4" w:rsidP="00AD2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B605D" w:rsidRPr="00470CDB" w:rsidRDefault="008B605D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07" w:name="_§_56._Dostosowanie"/>
      <w:bookmarkStart w:id="208" w:name="_Toc505511931"/>
      <w:bookmarkEnd w:id="207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6</w:t>
      </w:r>
      <w:r w:rsidR="009D484C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A63A4E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Dostosowanie wymagań edukacyjnych</w:t>
      </w:r>
      <w:bookmarkEnd w:id="208"/>
    </w:p>
    <w:p w:rsidR="006233E9" w:rsidRPr="004D0C38" w:rsidRDefault="006233E9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D0C38">
        <w:rPr>
          <w:rFonts w:ascii="Tahoma" w:hAnsi="Tahoma" w:cs="Tahoma"/>
          <w:bCs/>
          <w:sz w:val="21"/>
          <w:szCs w:val="21"/>
        </w:rPr>
        <w:t xml:space="preserve">Nauczyciel jest obowiązany indywidualizować pracę z uczniem na zajęciach edukacyjnych </w:t>
      </w:r>
      <w:r w:rsidR="004D0C38" w:rsidRPr="000A0C73">
        <w:rPr>
          <w:rFonts w:ascii="Tahoma" w:eastAsia="Times New Roman" w:hAnsi="Tahoma" w:cs="Tahoma"/>
          <w:sz w:val="21"/>
          <w:szCs w:val="21"/>
          <w:lang w:eastAsia="pl-PL"/>
        </w:rPr>
        <w:t>odp</w:t>
      </w:r>
      <w:r w:rsidR="004D0C38" w:rsidRPr="000A0C73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4D0C38" w:rsidRPr="000A0C73">
        <w:rPr>
          <w:rFonts w:ascii="Tahoma" w:eastAsia="Times New Roman" w:hAnsi="Tahoma" w:cs="Tahoma"/>
          <w:sz w:val="21"/>
          <w:szCs w:val="21"/>
          <w:lang w:eastAsia="pl-PL"/>
        </w:rPr>
        <w:t xml:space="preserve">wiednio </w:t>
      </w:r>
      <w:r w:rsidRPr="004D0C38">
        <w:rPr>
          <w:rFonts w:ascii="Tahoma" w:hAnsi="Tahoma" w:cs="Tahoma"/>
          <w:bCs/>
          <w:sz w:val="21"/>
          <w:szCs w:val="21"/>
        </w:rPr>
        <w:t>do</w:t>
      </w:r>
      <w:r w:rsidR="00E625F2" w:rsidRPr="004D0C38">
        <w:rPr>
          <w:rFonts w:ascii="Tahoma" w:hAnsi="Tahoma" w:cs="Tahoma"/>
          <w:bCs/>
          <w:sz w:val="21"/>
          <w:szCs w:val="21"/>
        </w:rPr>
        <w:t xml:space="preserve"> </w:t>
      </w:r>
      <w:r w:rsidRPr="004D0C38">
        <w:rPr>
          <w:rFonts w:ascii="Tahoma" w:hAnsi="Tahoma" w:cs="Tahoma"/>
          <w:bCs/>
          <w:sz w:val="21"/>
          <w:szCs w:val="21"/>
        </w:rPr>
        <w:t>potrzeb rozwojowych i edukacyjnych oraz mo</w:t>
      </w:r>
      <w:r w:rsidR="00E625F2" w:rsidRPr="004D0C38">
        <w:rPr>
          <w:rFonts w:ascii="Tahoma" w:hAnsi="Tahoma" w:cs="Tahoma"/>
          <w:bCs/>
          <w:sz w:val="21"/>
          <w:szCs w:val="21"/>
        </w:rPr>
        <w:t>żliwości psychofizycznych</w:t>
      </w:r>
      <w:r w:rsidR="004D0C38">
        <w:rPr>
          <w:rFonts w:ascii="Tahoma" w:hAnsi="Tahoma" w:cs="Tahoma"/>
          <w:bCs/>
          <w:sz w:val="21"/>
          <w:szCs w:val="21"/>
        </w:rPr>
        <w:t xml:space="preserve"> ucznia</w:t>
      </w:r>
      <w:r w:rsidRPr="004D0C38">
        <w:rPr>
          <w:rFonts w:ascii="Tahoma" w:hAnsi="Tahoma" w:cs="Tahoma"/>
          <w:bCs/>
          <w:sz w:val="21"/>
          <w:szCs w:val="21"/>
        </w:rPr>
        <w:t>.</w:t>
      </w:r>
    </w:p>
    <w:p w:rsidR="006233E9" w:rsidRPr="00863009" w:rsidRDefault="006233E9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63009">
        <w:rPr>
          <w:rFonts w:ascii="Tahoma" w:hAnsi="Tahoma" w:cs="Tahoma"/>
          <w:bCs/>
          <w:sz w:val="21"/>
          <w:szCs w:val="21"/>
        </w:rPr>
        <w:t>Nauczyciel jest obowiązany dostosować wymagania edukacyjne,</w:t>
      </w:r>
      <w:r w:rsidRPr="00863009">
        <w:rPr>
          <w:rFonts w:ascii="Tahoma" w:eastAsia="Times New Roman" w:hAnsi="Tahoma" w:cs="Tahoma"/>
          <w:sz w:val="21"/>
          <w:szCs w:val="21"/>
          <w:lang w:eastAsia="pl-PL"/>
        </w:rPr>
        <w:t xml:space="preserve"> o których mowa w</w:t>
      </w:r>
      <w:r w:rsidR="00BD289F" w:rsidRPr="0086300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54_1_1" w:tooltip="statut.sz/§55.1.1/wymagania_edukacyj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B4480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0B26F8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A50FC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1 pkt 1</w:t>
        </w:r>
      </w:hyperlink>
      <w:r w:rsidRPr="008630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863009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Pr="00863009">
        <w:rPr>
          <w:rFonts w:ascii="Tahoma" w:hAnsi="Tahoma" w:cs="Tahoma"/>
          <w:bCs/>
          <w:sz w:val="21"/>
          <w:szCs w:val="21"/>
        </w:rPr>
        <w:t>do indywidualnych potrzeb rozwojowych i edukacyjnych oraz możliwości psychofizycznych ucznia:</w:t>
      </w:r>
    </w:p>
    <w:p w:rsidR="006233E9" w:rsidRPr="00311035" w:rsidRDefault="006233E9" w:rsidP="009D65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09" w:name="statut_55_2_1"/>
      <w:bookmarkStart w:id="210" w:name="statut_56_2_1"/>
      <w:r w:rsidRPr="00311035">
        <w:rPr>
          <w:rFonts w:ascii="Tahoma" w:hAnsi="Tahoma" w:cs="Tahoma"/>
          <w:bCs/>
          <w:sz w:val="21"/>
          <w:szCs w:val="21"/>
        </w:rPr>
        <w:lastRenderedPageBreak/>
        <w:t>posiadającego orzeczenie o potrzebie kształcenia specjalnego – na podstawie tego orzeczenia oraz ustaleń zawartych w indywidualnym programie edukacyjno-terapeutycznym</w:t>
      </w:r>
      <w:bookmarkEnd w:id="209"/>
      <w:bookmarkEnd w:id="210"/>
      <w:r w:rsidRPr="00311035">
        <w:rPr>
          <w:rFonts w:ascii="Tahoma" w:hAnsi="Tahoma" w:cs="Tahoma"/>
          <w:bCs/>
          <w:sz w:val="21"/>
          <w:szCs w:val="21"/>
        </w:rPr>
        <w:t>, opracowanym dla ucznia na podstawie przepisów w sprawie organizo</w:t>
      </w:r>
      <w:r w:rsidR="0050534D" w:rsidRPr="00311035">
        <w:rPr>
          <w:rFonts w:ascii="Tahoma" w:hAnsi="Tahoma" w:cs="Tahoma"/>
          <w:bCs/>
          <w:sz w:val="21"/>
          <w:szCs w:val="21"/>
        </w:rPr>
        <w:t>wania kształcenia, wychowania i</w:t>
      </w:r>
      <w:r w:rsidR="002F7BE3" w:rsidRPr="00311035">
        <w:rPr>
          <w:rFonts w:ascii="Tahoma" w:hAnsi="Tahoma" w:cs="Tahoma"/>
          <w:bCs/>
          <w:sz w:val="21"/>
          <w:szCs w:val="21"/>
        </w:rPr>
        <w:t xml:space="preserve"> </w:t>
      </w:r>
      <w:r w:rsidRPr="00311035">
        <w:rPr>
          <w:rFonts w:ascii="Tahoma" w:hAnsi="Tahoma" w:cs="Tahoma"/>
          <w:bCs/>
          <w:sz w:val="21"/>
          <w:szCs w:val="21"/>
        </w:rPr>
        <w:t>opieki dla dzieci niepełnosprawnych oraz niedostos</w:t>
      </w:r>
      <w:r w:rsidR="0038353C" w:rsidRPr="00311035">
        <w:rPr>
          <w:rFonts w:ascii="Tahoma" w:hAnsi="Tahoma" w:cs="Tahoma"/>
          <w:bCs/>
          <w:sz w:val="21"/>
          <w:szCs w:val="21"/>
        </w:rPr>
        <w:t>owanych społecznie w</w:t>
      </w:r>
      <w:r w:rsidR="00E3228E" w:rsidRPr="00311035">
        <w:rPr>
          <w:rFonts w:ascii="Tahoma" w:hAnsi="Tahoma" w:cs="Tahoma"/>
          <w:bCs/>
          <w:sz w:val="21"/>
          <w:szCs w:val="21"/>
        </w:rPr>
        <w:t xml:space="preserve"> </w:t>
      </w:r>
      <w:r w:rsidRPr="00311035">
        <w:rPr>
          <w:rFonts w:ascii="Tahoma" w:hAnsi="Tahoma" w:cs="Tahoma"/>
          <w:bCs/>
          <w:sz w:val="21"/>
          <w:szCs w:val="21"/>
        </w:rPr>
        <w:t>szkołach i oddziałach ogó</w:t>
      </w:r>
      <w:r w:rsidRPr="00311035">
        <w:rPr>
          <w:rFonts w:ascii="Tahoma" w:hAnsi="Tahoma" w:cs="Tahoma"/>
          <w:bCs/>
          <w:sz w:val="21"/>
          <w:szCs w:val="21"/>
        </w:rPr>
        <w:t>l</w:t>
      </w:r>
      <w:r w:rsidRPr="00311035">
        <w:rPr>
          <w:rFonts w:ascii="Tahoma" w:hAnsi="Tahoma" w:cs="Tahoma"/>
          <w:bCs/>
          <w:sz w:val="21"/>
          <w:szCs w:val="21"/>
        </w:rPr>
        <w:t>nodostępnych;</w:t>
      </w:r>
    </w:p>
    <w:p w:rsidR="006233E9" w:rsidRPr="00311035" w:rsidRDefault="006233E9" w:rsidP="009D65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t>posiadającego orzeczenie o potrzebie indywidualnego nauczania – na podstawie tego orzecz</w:t>
      </w:r>
      <w:r w:rsidRPr="00311035">
        <w:rPr>
          <w:rFonts w:ascii="Tahoma" w:hAnsi="Tahoma" w:cs="Tahoma"/>
          <w:bCs/>
          <w:sz w:val="21"/>
          <w:szCs w:val="21"/>
        </w:rPr>
        <w:t>e</w:t>
      </w:r>
      <w:r w:rsidRPr="00311035">
        <w:rPr>
          <w:rFonts w:ascii="Tahoma" w:hAnsi="Tahoma" w:cs="Tahoma"/>
          <w:bCs/>
          <w:sz w:val="21"/>
          <w:szCs w:val="21"/>
        </w:rPr>
        <w:t>nia;</w:t>
      </w:r>
    </w:p>
    <w:p w:rsidR="006233E9" w:rsidRPr="00311035" w:rsidRDefault="006233E9" w:rsidP="009D65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t xml:space="preserve">posiadającego opinię poradni psychologiczno-pedagogicznej, </w:t>
      </w:r>
      <w:r w:rsidRPr="00311035">
        <w:rPr>
          <w:rFonts w:ascii="Tahoma" w:eastAsia="Times New Roman" w:hAnsi="Tahoma" w:cs="Tahoma"/>
          <w:sz w:val="21"/>
          <w:szCs w:val="21"/>
          <w:lang w:eastAsia="pl-PL"/>
        </w:rPr>
        <w:t>w tym poradni specjalistycznej,</w:t>
      </w:r>
      <w:r w:rsidR="0050534D" w:rsidRPr="00311035">
        <w:rPr>
          <w:rFonts w:ascii="Tahoma" w:hAnsi="Tahoma" w:cs="Tahoma"/>
          <w:bCs/>
          <w:sz w:val="21"/>
          <w:szCs w:val="21"/>
        </w:rPr>
        <w:t xml:space="preserve"> o</w:t>
      </w:r>
      <w:r w:rsidR="00E3228E" w:rsidRPr="00311035">
        <w:rPr>
          <w:rFonts w:ascii="Tahoma" w:hAnsi="Tahoma" w:cs="Tahoma"/>
          <w:bCs/>
          <w:sz w:val="21"/>
          <w:szCs w:val="21"/>
        </w:rPr>
        <w:t> </w:t>
      </w:r>
      <w:r w:rsidRPr="00311035">
        <w:rPr>
          <w:rFonts w:ascii="Tahoma" w:hAnsi="Tahoma" w:cs="Tahoma"/>
          <w:bCs/>
          <w:sz w:val="21"/>
          <w:szCs w:val="21"/>
        </w:rPr>
        <w:t>specyficznych trudnościach w uczeniu się lub inną opinię poradni psychologiczno-</w:t>
      </w:r>
      <w:r w:rsidR="005D6D2B">
        <w:rPr>
          <w:rFonts w:ascii="Tahoma" w:hAnsi="Tahoma" w:cs="Tahoma"/>
          <w:bCs/>
          <w:sz w:val="21"/>
          <w:szCs w:val="21"/>
        </w:rPr>
        <w:t xml:space="preserve"> </w:t>
      </w:r>
      <w:r w:rsidRPr="00311035">
        <w:rPr>
          <w:rFonts w:ascii="Tahoma" w:hAnsi="Tahoma" w:cs="Tahoma"/>
          <w:bCs/>
          <w:sz w:val="21"/>
          <w:szCs w:val="21"/>
        </w:rPr>
        <w:t>pedag</w:t>
      </w:r>
      <w:r w:rsidRPr="00311035">
        <w:rPr>
          <w:rFonts w:ascii="Tahoma" w:hAnsi="Tahoma" w:cs="Tahoma"/>
          <w:bCs/>
          <w:sz w:val="21"/>
          <w:szCs w:val="21"/>
        </w:rPr>
        <w:t>o</w:t>
      </w:r>
      <w:r w:rsidRPr="00311035">
        <w:rPr>
          <w:rFonts w:ascii="Tahoma" w:hAnsi="Tahoma" w:cs="Tahoma"/>
          <w:bCs/>
          <w:sz w:val="21"/>
          <w:szCs w:val="21"/>
        </w:rPr>
        <w:t>gicznej, w tym poradni specjalistycznej</w:t>
      </w:r>
      <w:r w:rsidR="00E3228E" w:rsidRPr="00311035">
        <w:rPr>
          <w:rFonts w:ascii="Tahoma" w:hAnsi="Tahoma" w:cs="Tahoma"/>
          <w:bCs/>
          <w:sz w:val="21"/>
          <w:szCs w:val="21"/>
        </w:rPr>
        <w:t>,</w:t>
      </w:r>
      <w:r w:rsidRPr="00311035">
        <w:rPr>
          <w:rFonts w:ascii="Tahoma" w:hAnsi="Tahoma" w:cs="Tahoma"/>
          <w:bCs/>
          <w:sz w:val="21"/>
          <w:szCs w:val="21"/>
        </w:rPr>
        <w:t xml:space="preserve"> wskazującą na potrzebę takiego dostosowania – na podstawie tej opinii;</w:t>
      </w:r>
    </w:p>
    <w:p w:rsidR="006233E9" w:rsidRPr="00311035" w:rsidRDefault="006233E9" w:rsidP="009D65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t>nieposiadającego orzeczenia lub opinii wymienionych</w:t>
      </w:r>
      <w:r w:rsidRPr="00470CDB">
        <w:rPr>
          <w:rFonts w:ascii="Tahoma" w:hAnsi="Tahoma" w:cs="Tahoma"/>
          <w:bCs/>
          <w:color w:val="000096"/>
          <w:sz w:val="21"/>
          <w:szCs w:val="21"/>
        </w:rPr>
        <w:t xml:space="preserve"> </w:t>
      </w:r>
      <w:hyperlink w:anchor="statut_56_2_1" w:tooltip="statut.sz/§56.2.1/dostos_wymagań_eduk" w:history="1">
        <w:r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>pkt 1-3</w:t>
        </w:r>
      </w:hyperlink>
      <w:r w:rsidRPr="00311035">
        <w:rPr>
          <w:rFonts w:ascii="Tahoma" w:hAnsi="Tahoma" w:cs="Tahoma"/>
          <w:bCs/>
          <w:sz w:val="21"/>
          <w:szCs w:val="21"/>
        </w:rPr>
        <w:t>, który objęty jest pomocą psych</w:t>
      </w:r>
      <w:r w:rsidRPr="00311035">
        <w:rPr>
          <w:rFonts w:ascii="Tahoma" w:hAnsi="Tahoma" w:cs="Tahoma"/>
          <w:bCs/>
          <w:sz w:val="21"/>
          <w:szCs w:val="21"/>
        </w:rPr>
        <w:t>o</w:t>
      </w:r>
      <w:r w:rsidRPr="00311035">
        <w:rPr>
          <w:rFonts w:ascii="Tahoma" w:hAnsi="Tahoma" w:cs="Tahoma"/>
          <w:bCs/>
          <w:sz w:val="21"/>
          <w:szCs w:val="21"/>
        </w:rPr>
        <w:t xml:space="preserve">logiczno-pedagogiczną w szkole – </w:t>
      </w:r>
      <w:r w:rsidRPr="00311035">
        <w:rPr>
          <w:rFonts w:ascii="Tahoma" w:eastAsia="Times New Roman" w:hAnsi="Tahoma" w:cs="Tahoma"/>
          <w:sz w:val="21"/>
          <w:szCs w:val="21"/>
          <w:lang w:eastAsia="pl-PL"/>
        </w:rPr>
        <w:t>na podstawie rozpoznania indyw</w:t>
      </w:r>
      <w:r w:rsidR="00386146" w:rsidRPr="00311035">
        <w:rPr>
          <w:rFonts w:ascii="Tahoma" w:eastAsia="Times New Roman" w:hAnsi="Tahoma" w:cs="Tahoma"/>
          <w:sz w:val="21"/>
          <w:szCs w:val="21"/>
          <w:lang w:eastAsia="pl-PL"/>
        </w:rPr>
        <w:t>idualnych potrzeb rozwoj</w:t>
      </w:r>
      <w:r w:rsidR="00386146" w:rsidRPr="00311035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386146" w:rsidRPr="00311035">
        <w:rPr>
          <w:rFonts w:ascii="Tahoma" w:eastAsia="Times New Roman" w:hAnsi="Tahoma" w:cs="Tahoma"/>
          <w:sz w:val="21"/>
          <w:szCs w:val="21"/>
          <w:lang w:eastAsia="pl-PL"/>
        </w:rPr>
        <w:t>wych i</w:t>
      </w:r>
      <w:r w:rsidR="0038353C" w:rsidRPr="0031103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11035">
        <w:rPr>
          <w:rFonts w:ascii="Tahoma" w:eastAsia="Times New Roman" w:hAnsi="Tahoma" w:cs="Tahoma"/>
          <w:sz w:val="21"/>
          <w:szCs w:val="21"/>
          <w:lang w:eastAsia="pl-PL"/>
        </w:rPr>
        <w:t xml:space="preserve">edukacyjnych oraz indywidualnych możliwości psychofizycznych ucznia dokonanego </w:t>
      </w:r>
      <w:r w:rsidRPr="00137FEC">
        <w:rPr>
          <w:rFonts w:ascii="Tahoma" w:eastAsia="Times New Roman" w:hAnsi="Tahoma" w:cs="Tahoma"/>
          <w:sz w:val="21"/>
          <w:szCs w:val="21"/>
          <w:lang w:eastAsia="pl-PL"/>
        </w:rPr>
        <w:t>przez nauczycieli i specjalistów, o którym mowa w przepisach wydanych na podstawie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art. </w:t>
      </w:r>
      <w:r w:rsidR="00E3228E" w:rsidRPr="00470CDB">
        <w:rPr>
          <w:rFonts w:ascii="Tahoma" w:eastAsia="Times New Roman" w:hAnsi="Tahoma" w:cs="Tahoma"/>
          <w:sz w:val="21"/>
          <w:szCs w:val="21"/>
          <w:lang w:eastAsia="pl-PL"/>
        </w:rPr>
        <w:t>47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ust. </w:t>
      </w:r>
      <w:r w:rsidR="00E3228E" w:rsidRPr="00470CDB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pkt </w:t>
      </w:r>
      <w:r w:rsidR="00E3228E" w:rsidRPr="00470CDB">
        <w:rPr>
          <w:rFonts w:ascii="Tahoma" w:eastAsia="Times New Roman" w:hAnsi="Tahoma" w:cs="Tahoma"/>
          <w:sz w:val="21"/>
          <w:szCs w:val="21"/>
          <w:lang w:eastAsia="pl-PL"/>
        </w:rPr>
        <w:t>5</w:t>
      </w:r>
      <w:r w:rsidR="00A15399"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E3228E" w:rsidRPr="00470CDB">
        <w:rPr>
          <w:rFonts w:ascii="Tahoma" w:eastAsia="Times New Roman" w:hAnsi="Tahoma" w:cs="Tahoma"/>
          <w:sz w:val="21"/>
          <w:szCs w:val="21"/>
          <w:lang w:eastAsia="pl-PL"/>
        </w:rPr>
        <w:t>– Prawo oświatowe</w:t>
      </w:r>
      <w:r w:rsidRPr="00311035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233E9" w:rsidRPr="00311035" w:rsidRDefault="006233E9" w:rsidP="009D65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posiadającego opinię lekarza o ograniczonych, możliwościach wykonywania przez ucznia okr</w:t>
      </w:r>
      <w:r w:rsidRPr="00311035">
        <w:rPr>
          <w:rFonts w:ascii="Tahoma" w:hAnsi="Tahoma" w:cs="Tahoma"/>
          <w:sz w:val="21"/>
          <w:szCs w:val="21"/>
        </w:rPr>
        <w:t>e</w:t>
      </w:r>
      <w:r w:rsidRPr="00311035">
        <w:rPr>
          <w:rFonts w:ascii="Tahoma" w:hAnsi="Tahoma" w:cs="Tahoma"/>
          <w:sz w:val="21"/>
          <w:szCs w:val="21"/>
        </w:rPr>
        <w:t>ślonych ćwiczeń fizycznych na zajęciach wychowania fizycznego – na podstawie tej opinii.</w:t>
      </w:r>
    </w:p>
    <w:p w:rsidR="006233E9" w:rsidRPr="00311035" w:rsidRDefault="006233E9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eastAsia="Times New Roman" w:hAnsi="Tahoma" w:cs="Tahoma"/>
          <w:sz w:val="21"/>
          <w:szCs w:val="21"/>
          <w:lang w:eastAsia="pl-PL"/>
        </w:rPr>
        <w:t>Opinia poradni psychologiczno-pedagogicznej, w tym poradni specjalistycznej, o specyficznych trudnościach w uczeniu się może być wydana uczniowi nie wcześniej niż po ukończeniu klasy</w:t>
      </w:r>
      <w:r w:rsidR="00E3228E" w:rsidRPr="00311035">
        <w:rPr>
          <w:rFonts w:ascii="Tahoma" w:eastAsia="Times New Roman" w:hAnsi="Tahoma" w:cs="Tahoma"/>
          <w:sz w:val="21"/>
          <w:szCs w:val="21"/>
          <w:lang w:eastAsia="pl-PL"/>
        </w:rPr>
        <w:t xml:space="preserve"> III</w:t>
      </w:r>
      <w:r w:rsidRPr="00311035">
        <w:rPr>
          <w:rFonts w:ascii="Tahoma" w:eastAsia="Times New Roman" w:hAnsi="Tahoma" w:cs="Tahoma"/>
          <w:sz w:val="21"/>
          <w:szCs w:val="21"/>
          <w:lang w:eastAsia="pl-PL"/>
        </w:rPr>
        <w:t xml:space="preserve"> szkoły podstawowej i nie później niż do ukończenia szkoły podstawowej.</w:t>
      </w:r>
    </w:p>
    <w:p w:rsidR="006233E9" w:rsidRPr="00311035" w:rsidRDefault="006233E9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Z wymaganiami edukacyjnymi, dostosowanymi do indywidual</w:t>
      </w:r>
      <w:r w:rsidR="0038353C" w:rsidRPr="00311035">
        <w:rPr>
          <w:rFonts w:ascii="Tahoma" w:hAnsi="Tahoma" w:cs="Tahoma"/>
          <w:sz w:val="21"/>
          <w:szCs w:val="21"/>
        </w:rPr>
        <w:t>nych potrzeb psychofizycznych i</w:t>
      </w:r>
      <w:r w:rsidR="00B40AAD" w:rsidRPr="00311035">
        <w:rPr>
          <w:rFonts w:ascii="Tahoma" w:hAnsi="Tahoma" w:cs="Tahoma"/>
          <w:sz w:val="21"/>
          <w:szCs w:val="21"/>
        </w:rPr>
        <w:t> </w:t>
      </w:r>
      <w:r w:rsidRPr="00311035">
        <w:rPr>
          <w:rFonts w:ascii="Tahoma" w:hAnsi="Tahoma" w:cs="Tahoma"/>
          <w:sz w:val="21"/>
          <w:szCs w:val="21"/>
        </w:rPr>
        <w:t>edukacyjnych ucznia nauczyciel zobowiązany jest zapoznać ucznia i rodziców.</w:t>
      </w:r>
    </w:p>
    <w:p w:rsidR="0038353C" w:rsidRPr="00311035" w:rsidRDefault="006233E9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t>Przy ustalaniu oceny z wychowania fizycznego, techni</w:t>
      </w:r>
      <w:r w:rsidR="005763DB" w:rsidRPr="00311035">
        <w:rPr>
          <w:rFonts w:ascii="Tahoma" w:hAnsi="Tahoma" w:cs="Tahoma"/>
          <w:bCs/>
          <w:sz w:val="21"/>
          <w:szCs w:val="21"/>
        </w:rPr>
        <w:t>ki</w:t>
      </w:r>
      <w:r w:rsidRPr="00311035">
        <w:rPr>
          <w:rFonts w:ascii="Tahoma" w:hAnsi="Tahoma" w:cs="Tahoma"/>
          <w:bCs/>
          <w:sz w:val="21"/>
          <w:szCs w:val="21"/>
        </w:rPr>
        <w:t>, plastyki</w:t>
      </w:r>
      <w:r w:rsidR="005763DB" w:rsidRPr="00311035">
        <w:rPr>
          <w:rFonts w:ascii="Tahoma" w:hAnsi="Tahoma" w:cs="Tahoma"/>
          <w:bCs/>
          <w:sz w:val="21"/>
          <w:szCs w:val="21"/>
        </w:rPr>
        <w:t xml:space="preserve"> i</w:t>
      </w:r>
      <w:r w:rsidRPr="00311035">
        <w:rPr>
          <w:rFonts w:ascii="Tahoma" w:hAnsi="Tahoma" w:cs="Tahoma"/>
          <w:bCs/>
          <w:sz w:val="21"/>
          <w:szCs w:val="21"/>
        </w:rPr>
        <w:t xml:space="preserve"> muzyki należy przede wszystkim brać pod uwagę wysiłek wkładany przez ucznia w wywiązywanie się z obowiązków wynikających ze specyfiki tych zajęć, a w przypadku wychowania fizycznego – także systematyczność</w:t>
      </w:r>
      <w:r w:rsidR="005763DB" w:rsidRPr="00311035">
        <w:rPr>
          <w:rFonts w:ascii="Tahoma" w:hAnsi="Tahoma" w:cs="Tahoma"/>
          <w:bCs/>
          <w:sz w:val="21"/>
          <w:szCs w:val="21"/>
        </w:rPr>
        <w:t xml:space="preserve"> udziału</w:t>
      </w:r>
      <w:r w:rsidRPr="00311035">
        <w:rPr>
          <w:rFonts w:ascii="Tahoma" w:hAnsi="Tahoma" w:cs="Tahoma"/>
          <w:bCs/>
          <w:sz w:val="21"/>
          <w:szCs w:val="21"/>
        </w:rPr>
        <w:t xml:space="preserve"> ucznia w</w:t>
      </w:r>
      <w:r w:rsidR="00386146" w:rsidRPr="00311035">
        <w:rPr>
          <w:rFonts w:ascii="Tahoma" w:hAnsi="Tahoma" w:cs="Tahoma"/>
          <w:bCs/>
          <w:sz w:val="21"/>
          <w:szCs w:val="21"/>
        </w:rPr>
        <w:t xml:space="preserve"> </w:t>
      </w:r>
      <w:r w:rsidRPr="00311035">
        <w:rPr>
          <w:rFonts w:ascii="Tahoma" w:hAnsi="Tahoma" w:cs="Tahoma"/>
          <w:bCs/>
          <w:sz w:val="21"/>
          <w:szCs w:val="21"/>
        </w:rPr>
        <w:t>zajęciach oraz aktywność ucznia w działaniach podejmowanych przez szkołę na rzecz kultury fizycznej.</w:t>
      </w:r>
    </w:p>
    <w:p w:rsidR="005763DB" w:rsidRPr="00311035" w:rsidRDefault="00BA0CB2" w:rsidP="009D6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eastAsia="TimesNewRoman" w:hAnsi="Tahoma" w:cs="Tahoma"/>
          <w:sz w:val="21"/>
          <w:szCs w:val="21"/>
        </w:rPr>
        <w:t>W przypadku gdy obowiązkowe zajęcia wychowania fizycznego realizowane w formie do wyboru przez ucznia są prowadzone przez innego nauczyciela niż nauczyciel prowadzący zajęcia wych</w:t>
      </w:r>
      <w:r w:rsidRPr="00311035">
        <w:rPr>
          <w:rFonts w:ascii="Tahoma" w:eastAsia="TimesNewRoman" w:hAnsi="Tahoma" w:cs="Tahoma"/>
          <w:sz w:val="21"/>
          <w:szCs w:val="21"/>
        </w:rPr>
        <w:t>o</w:t>
      </w:r>
      <w:r w:rsidRPr="00311035">
        <w:rPr>
          <w:rFonts w:ascii="Tahoma" w:eastAsia="TimesNewRoman" w:hAnsi="Tahoma" w:cs="Tahoma"/>
          <w:sz w:val="21"/>
          <w:szCs w:val="21"/>
        </w:rPr>
        <w:t>wania fizycznego w formie klasowo-lekcyjnej, śródroczną i roczną ocenę klasyfikacyjną z zajęć w</w:t>
      </w:r>
      <w:r w:rsidRPr="00311035">
        <w:rPr>
          <w:rFonts w:ascii="Tahoma" w:eastAsia="TimesNewRoman" w:hAnsi="Tahoma" w:cs="Tahoma"/>
          <w:sz w:val="21"/>
          <w:szCs w:val="21"/>
        </w:rPr>
        <w:t>y</w:t>
      </w:r>
      <w:r w:rsidRPr="00311035">
        <w:rPr>
          <w:rFonts w:ascii="Tahoma" w:eastAsia="TimesNewRoman" w:hAnsi="Tahoma" w:cs="Tahoma"/>
          <w:sz w:val="21"/>
          <w:szCs w:val="21"/>
        </w:rPr>
        <w:t>chowania fizycznego ustala nauczyciel prowadzący te zajęcia w formie klasowo-lekcyjnej po uwzględnieniu opinii nauczyciela prowadzącego zajęcia wychowania fizycznego w formie do wyb</w:t>
      </w:r>
      <w:r w:rsidRPr="00311035">
        <w:rPr>
          <w:rFonts w:ascii="Tahoma" w:eastAsia="TimesNewRoman" w:hAnsi="Tahoma" w:cs="Tahoma"/>
          <w:sz w:val="21"/>
          <w:szCs w:val="21"/>
        </w:rPr>
        <w:t>o</w:t>
      </w:r>
      <w:r w:rsidRPr="00311035">
        <w:rPr>
          <w:rFonts w:ascii="Tahoma" w:eastAsia="TimesNewRoman" w:hAnsi="Tahoma" w:cs="Tahoma"/>
          <w:sz w:val="21"/>
          <w:szCs w:val="21"/>
        </w:rPr>
        <w:t>ru przez ucznia</w:t>
      </w:r>
    </w:p>
    <w:p w:rsidR="005763DB" w:rsidRDefault="005763DB" w:rsidP="00BA0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D20F4" w:rsidRDefault="00AD20F4" w:rsidP="00BA0C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6AD1" w:rsidRPr="00470CDB" w:rsidRDefault="00196AD1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11" w:name="_§_57._Zasady"/>
      <w:bookmarkStart w:id="212" w:name="_Toc505511932"/>
      <w:bookmarkEnd w:id="211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7</w:t>
      </w:r>
      <w:r w:rsidR="009D652E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D15F64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Zasady zwalniania z zajęć</w:t>
      </w:r>
      <w:bookmarkEnd w:id="212"/>
    </w:p>
    <w:p w:rsidR="006233E9" w:rsidRPr="00137FEC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863009">
        <w:rPr>
          <w:rFonts w:ascii="Tahoma" w:hAnsi="Tahoma" w:cs="Tahoma"/>
          <w:bCs/>
          <w:sz w:val="21"/>
          <w:szCs w:val="21"/>
        </w:rPr>
        <w:t>Dyrektor Szkoły zwalnia ucznia z realizacji niektórych obowiązkowych zajęć edukacyjnych ze względu na stan zdrowia, specyficzne trudności w uczeniu się, niepełnosprawność lub zrealizow</w:t>
      </w:r>
      <w:r w:rsidRPr="00863009">
        <w:rPr>
          <w:rFonts w:ascii="Tahoma" w:hAnsi="Tahoma" w:cs="Tahoma"/>
          <w:bCs/>
          <w:sz w:val="21"/>
          <w:szCs w:val="21"/>
        </w:rPr>
        <w:t>a</w:t>
      </w:r>
      <w:r w:rsidRPr="00863009">
        <w:rPr>
          <w:rFonts w:ascii="Tahoma" w:hAnsi="Tahoma" w:cs="Tahoma"/>
          <w:bCs/>
          <w:sz w:val="21"/>
          <w:szCs w:val="21"/>
        </w:rPr>
        <w:t>nie danych obowiązkowych zajęć edukacyjnych na wcze</w:t>
      </w:r>
      <w:r w:rsidR="002F7BE3" w:rsidRPr="00863009">
        <w:rPr>
          <w:rFonts w:ascii="Tahoma" w:hAnsi="Tahoma" w:cs="Tahoma"/>
          <w:bCs/>
          <w:sz w:val="21"/>
          <w:szCs w:val="21"/>
        </w:rPr>
        <w:t>śniejszym etapie edukacyjnym, w</w:t>
      </w:r>
      <w:r w:rsidR="00FE4796" w:rsidRPr="00863009">
        <w:rPr>
          <w:rFonts w:ascii="Tahoma" w:hAnsi="Tahoma" w:cs="Tahoma"/>
          <w:bCs/>
          <w:sz w:val="21"/>
          <w:szCs w:val="21"/>
        </w:rPr>
        <w:t xml:space="preserve"> </w:t>
      </w:r>
      <w:r w:rsidR="00A24E84" w:rsidRPr="00863009">
        <w:rPr>
          <w:rFonts w:ascii="Tahoma" w:hAnsi="Tahoma" w:cs="Tahoma"/>
          <w:bCs/>
          <w:sz w:val="21"/>
          <w:szCs w:val="21"/>
        </w:rPr>
        <w:t>prz</w:t>
      </w:r>
      <w:r w:rsidR="00A24E84" w:rsidRPr="00863009">
        <w:rPr>
          <w:rFonts w:ascii="Tahoma" w:hAnsi="Tahoma" w:cs="Tahoma"/>
          <w:bCs/>
          <w:sz w:val="21"/>
          <w:szCs w:val="21"/>
        </w:rPr>
        <w:t>y</w:t>
      </w:r>
      <w:r w:rsidR="00A24E84" w:rsidRPr="00137FEC">
        <w:rPr>
          <w:rFonts w:ascii="Tahoma" w:hAnsi="Tahoma" w:cs="Tahoma"/>
          <w:bCs/>
          <w:sz w:val="21"/>
          <w:szCs w:val="21"/>
        </w:rPr>
        <w:t>padkach określonych w</w:t>
      </w:r>
      <w:r w:rsidR="00FE4796" w:rsidRPr="00137FEC">
        <w:rPr>
          <w:rFonts w:ascii="Tahoma" w:hAnsi="Tahoma" w:cs="Tahoma"/>
          <w:bCs/>
          <w:sz w:val="21"/>
          <w:szCs w:val="21"/>
        </w:rPr>
        <w:t xml:space="preserve"> </w:t>
      </w:r>
      <w:r w:rsidRPr="00137FEC">
        <w:rPr>
          <w:rFonts w:ascii="Tahoma" w:hAnsi="Tahoma" w:cs="Tahoma"/>
          <w:bCs/>
          <w:sz w:val="21"/>
          <w:szCs w:val="21"/>
        </w:rPr>
        <w:t xml:space="preserve">przepisach wydanych </w:t>
      </w:r>
      <w:r w:rsidR="00863009" w:rsidRPr="00137FEC">
        <w:rPr>
          <w:rFonts w:ascii="Tahoma" w:hAnsi="Tahoma" w:cs="Tahoma"/>
          <w:bCs/>
          <w:sz w:val="21"/>
          <w:szCs w:val="21"/>
        </w:rPr>
        <w:t>na podstawie</w:t>
      </w:r>
      <w:r w:rsidR="00863009" w:rsidRPr="00470CDB">
        <w:rPr>
          <w:rFonts w:ascii="Tahoma" w:hAnsi="Tahoma" w:cs="Tahoma"/>
          <w:bCs/>
          <w:sz w:val="21"/>
          <w:szCs w:val="21"/>
        </w:rPr>
        <w:t xml:space="preserve"> art. </w:t>
      </w:r>
      <w:r w:rsidRPr="00470CDB">
        <w:rPr>
          <w:rFonts w:ascii="Tahoma" w:hAnsi="Tahoma" w:cs="Tahoma"/>
          <w:bCs/>
          <w:sz w:val="21"/>
          <w:szCs w:val="21"/>
        </w:rPr>
        <w:t>44zb</w:t>
      </w:r>
      <w:r w:rsidR="000B26F8" w:rsidRPr="00470CDB">
        <w:rPr>
          <w:rFonts w:ascii="Tahoma" w:hAnsi="Tahoma" w:cs="Tahoma"/>
          <w:bCs/>
          <w:sz w:val="21"/>
          <w:szCs w:val="21"/>
        </w:rPr>
        <w:t xml:space="preserve"> </w:t>
      </w:r>
      <w:r w:rsidR="00A15399" w:rsidRPr="00470CDB">
        <w:rPr>
          <w:rFonts w:ascii="Tahoma" w:hAnsi="Tahoma" w:cs="Tahoma"/>
          <w:bCs/>
          <w:sz w:val="21"/>
          <w:szCs w:val="21"/>
        </w:rPr>
        <w:t>–</w:t>
      </w:r>
      <w:r w:rsidRPr="00470CDB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470CDB">
        <w:rPr>
          <w:rFonts w:ascii="Tahoma" w:hAnsi="Tahoma" w:cs="Tahoma"/>
          <w:bCs/>
          <w:sz w:val="21"/>
          <w:szCs w:val="21"/>
        </w:rPr>
        <w:t>UoSO</w:t>
      </w:r>
      <w:proofErr w:type="spellEnd"/>
      <w:r w:rsidRPr="00137FEC">
        <w:rPr>
          <w:rFonts w:ascii="Tahoma" w:hAnsi="Tahoma" w:cs="Tahoma"/>
          <w:bCs/>
          <w:sz w:val="21"/>
          <w:szCs w:val="21"/>
        </w:rPr>
        <w:t>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13" w:name="statut_56_2"/>
      <w:r w:rsidRPr="00311035">
        <w:rPr>
          <w:rFonts w:ascii="Tahoma" w:hAnsi="Tahoma" w:cs="Tahoma"/>
          <w:bCs/>
          <w:sz w:val="21"/>
          <w:szCs w:val="21"/>
        </w:rPr>
        <w:t>Dyrektor Szkoły zwalnia ucznia z wykonywania określonych ćwiczeń fizycznych na zajęciach w</w:t>
      </w:r>
      <w:r w:rsidRPr="00311035">
        <w:rPr>
          <w:rFonts w:ascii="Tahoma" w:hAnsi="Tahoma" w:cs="Tahoma"/>
          <w:bCs/>
          <w:sz w:val="21"/>
          <w:szCs w:val="21"/>
        </w:rPr>
        <w:t>y</w:t>
      </w:r>
      <w:r w:rsidRPr="00311035">
        <w:rPr>
          <w:rFonts w:ascii="Tahoma" w:hAnsi="Tahoma" w:cs="Tahoma"/>
          <w:bCs/>
          <w:sz w:val="21"/>
          <w:szCs w:val="21"/>
        </w:rPr>
        <w:t>chowania fizycznego</w:t>
      </w:r>
      <w:bookmarkEnd w:id="213"/>
      <w:r w:rsidRPr="00311035">
        <w:rPr>
          <w:rFonts w:ascii="Tahoma" w:hAnsi="Tahoma" w:cs="Tahoma"/>
          <w:bCs/>
          <w:sz w:val="21"/>
          <w:szCs w:val="21"/>
        </w:rPr>
        <w:t>, na podstawie opinii o ograniczonych możliwościach wykonywania przez ucznia tych ćwiczeń wydanej przez lekarza na czas określony w tej opinii.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14" w:name="statut_56_3"/>
      <w:bookmarkStart w:id="215" w:name="statut_57_3"/>
      <w:r w:rsidRPr="00311035">
        <w:rPr>
          <w:rFonts w:ascii="Tahoma" w:hAnsi="Tahoma" w:cs="Tahoma"/>
          <w:bCs/>
          <w:sz w:val="21"/>
          <w:szCs w:val="21"/>
        </w:rPr>
        <w:t>Dyrektor Szkoły zwalnia ucznia z realizacji zajęć wychowania fizycznego</w:t>
      </w:r>
      <w:r w:rsidR="000873E4" w:rsidRPr="00311035">
        <w:rPr>
          <w:rFonts w:ascii="Tahoma" w:hAnsi="Tahoma" w:cs="Tahoma"/>
          <w:bCs/>
          <w:sz w:val="21"/>
          <w:szCs w:val="21"/>
        </w:rPr>
        <w:t xml:space="preserve"> lub informatyki</w:t>
      </w:r>
      <w:bookmarkEnd w:id="214"/>
      <w:bookmarkEnd w:id="215"/>
      <w:r w:rsidR="000873E4" w:rsidRPr="00311035">
        <w:rPr>
          <w:rFonts w:ascii="Tahoma" w:hAnsi="Tahoma" w:cs="Tahoma"/>
          <w:bCs/>
          <w:sz w:val="21"/>
          <w:szCs w:val="21"/>
        </w:rPr>
        <w:t>,</w:t>
      </w:r>
      <w:r w:rsidRPr="00311035">
        <w:rPr>
          <w:rFonts w:ascii="Tahoma" w:hAnsi="Tahoma" w:cs="Tahoma"/>
          <w:bCs/>
          <w:sz w:val="21"/>
          <w:szCs w:val="21"/>
        </w:rPr>
        <w:t xml:space="preserve"> na po</w:t>
      </w:r>
      <w:r w:rsidRPr="00311035">
        <w:rPr>
          <w:rFonts w:ascii="Tahoma" w:hAnsi="Tahoma" w:cs="Tahoma"/>
          <w:bCs/>
          <w:sz w:val="21"/>
          <w:szCs w:val="21"/>
        </w:rPr>
        <w:t>d</w:t>
      </w:r>
      <w:r w:rsidRPr="00311035">
        <w:rPr>
          <w:rFonts w:ascii="Tahoma" w:hAnsi="Tahoma" w:cs="Tahoma"/>
          <w:bCs/>
          <w:sz w:val="21"/>
          <w:szCs w:val="21"/>
        </w:rPr>
        <w:t>stawie opinii o braku możliwości uczestniczenia ucznia w tych zajęciach wydanej przez lekarza na czas określony w tej opinii.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lastRenderedPageBreak/>
        <w:t xml:space="preserve">Jeżeli okres zwolnienia ucznia z realizacji zajęć, </w:t>
      </w:r>
      <w:r w:rsidRPr="00A92FFD">
        <w:rPr>
          <w:rFonts w:ascii="Tahoma" w:hAnsi="Tahoma" w:cs="Tahoma"/>
          <w:bCs/>
          <w:sz w:val="21"/>
          <w:szCs w:val="21"/>
        </w:rPr>
        <w:t>o których mowa w</w:t>
      </w:r>
      <w:r w:rsidRPr="00470CDB">
        <w:rPr>
          <w:rFonts w:ascii="Tahoma" w:hAnsi="Tahoma" w:cs="Tahoma"/>
          <w:bCs/>
          <w:color w:val="000096"/>
          <w:sz w:val="21"/>
          <w:szCs w:val="21"/>
        </w:rPr>
        <w:t xml:space="preserve"> </w:t>
      </w:r>
      <w:hyperlink w:anchor="statut_56_3" w:tooltip="statut.sz/§57.3/zasady_zwalniania" w:history="1">
        <w:r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>ust. </w:t>
        </w:r>
        <w:r w:rsidR="000873E4"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>3</w:t>
        </w:r>
      </w:hyperlink>
      <w:r w:rsidR="00CA393B">
        <w:rPr>
          <w:rFonts w:ascii="Tahoma" w:hAnsi="Tahoma" w:cs="Tahoma"/>
          <w:bCs/>
          <w:sz w:val="21"/>
          <w:szCs w:val="21"/>
        </w:rPr>
        <w:t xml:space="preserve">, </w:t>
      </w:r>
      <w:r w:rsidRPr="00311035">
        <w:rPr>
          <w:rFonts w:ascii="Tahoma" w:hAnsi="Tahoma" w:cs="Tahoma"/>
          <w:bCs/>
          <w:sz w:val="21"/>
          <w:szCs w:val="21"/>
        </w:rPr>
        <w:t>uniemożliwia ustalenie śródrocznej lub rocznej oceny klasyfikacyjnej, w dokumentacji przebiegu nauczania zamiast oceny klasyfikacyjnej wpisuje się „zwolniony” albo „zwolniona”.</w:t>
      </w:r>
    </w:p>
    <w:p w:rsidR="00D27477" w:rsidRPr="00311035" w:rsidRDefault="00D27477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16" w:name="statut_56_5"/>
      <w:r w:rsidRPr="00311035">
        <w:rPr>
          <w:rFonts w:ascii="Tahoma" w:eastAsia="TimesNewRoman" w:hAnsi="Tahoma" w:cs="Tahoma"/>
          <w:sz w:val="21"/>
          <w:szCs w:val="21"/>
        </w:rPr>
        <w:t>Dyrektor Szkoły zwalnia ucznia z wadą słuchu, z głęboką dysleksją rozwojową, z afazją, z niepe</w:t>
      </w:r>
      <w:r w:rsidRPr="00311035">
        <w:rPr>
          <w:rFonts w:ascii="Tahoma" w:eastAsia="TimesNewRoman" w:hAnsi="Tahoma" w:cs="Tahoma"/>
          <w:sz w:val="21"/>
          <w:szCs w:val="21"/>
        </w:rPr>
        <w:t>ł</w:t>
      </w:r>
      <w:r w:rsidRPr="00311035">
        <w:rPr>
          <w:rFonts w:ascii="Tahoma" w:eastAsia="TimesNewRoman" w:hAnsi="Tahoma" w:cs="Tahoma"/>
          <w:sz w:val="21"/>
          <w:szCs w:val="21"/>
        </w:rPr>
        <w:t>nosprawnościami sprzężonymi lub z autyzmem, w tym z zespołem Aspergera, z nauki drugiego j</w:t>
      </w:r>
      <w:r w:rsidRPr="00311035">
        <w:rPr>
          <w:rFonts w:ascii="Tahoma" w:eastAsia="TimesNewRoman" w:hAnsi="Tahoma" w:cs="Tahoma"/>
          <w:sz w:val="21"/>
          <w:szCs w:val="21"/>
        </w:rPr>
        <w:t>ę</w:t>
      </w:r>
      <w:r w:rsidRPr="00311035">
        <w:rPr>
          <w:rFonts w:ascii="Tahoma" w:eastAsia="TimesNewRoman" w:hAnsi="Tahoma" w:cs="Tahoma"/>
          <w:sz w:val="21"/>
          <w:szCs w:val="21"/>
        </w:rPr>
        <w:t xml:space="preserve">zyka obcego nowożytnego </w:t>
      </w:r>
      <w:bookmarkEnd w:id="216"/>
      <w:r w:rsidRPr="00311035">
        <w:rPr>
          <w:rFonts w:ascii="Tahoma" w:eastAsia="TimesNewRoman" w:hAnsi="Tahoma" w:cs="Tahoma"/>
          <w:sz w:val="21"/>
          <w:szCs w:val="21"/>
        </w:rPr>
        <w:t>do końca danego etapu edukacyjnego na wniosek rodziców oraz na podstawie opinii poradni psychologiczno-pedagogicznej, w tym poradni specjalistycznej, z której wynika potrzeba zwolnienia z nauki tego języka obcego nowożytnego.</w:t>
      </w:r>
    </w:p>
    <w:p w:rsidR="00D27477" w:rsidRPr="00311035" w:rsidRDefault="00D27477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eastAsia="TimesNewRoman" w:hAnsi="Tahoma" w:cs="Tahoma"/>
          <w:sz w:val="21"/>
          <w:szCs w:val="21"/>
        </w:rPr>
        <w:t>W przypadku ucznia, o któ</w:t>
      </w:r>
      <w:r w:rsidR="00A93B68" w:rsidRPr="00311035">
        <w:rPr>
          <w:rFonts w:ascii="Tahoma" w:eastAsia="TimesNewRoman" w:hAnsi="Tahoma" w:cs="Tahoma"/>
          <w:sz w:val="21"/>
          <w:szCs w:val="21"/>
        </w:rPr>
        <w:t xml:space="preserve">rym mowa w </w:t>
      </w:r>
      <w:hyperlink w:anchor="statut_56_5" w:tooltip="statut.sz/§57.5/zasady_zwalniania" w:history="1">
        <w:r w:rsidR="00A93B68"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ust. </w:t>
        </w:r>
        <w:r w:rsidRPr="00470CDB">
          <w:rPr>
            <w:rStyle w:val="Hipercze"/>
            <w:rFonts w:ascii="Tahoma" w:eastAsia="TimesNewRoman" w:hAnsi="Tahoma" w:cs="Tahoma"/>
            <w:color w:val="auto"/>
            <w:sz w:val="21"/>
            <w:szCs w:val="21"/>
          </w:rPr>
          <w:t>5</w:t>
        </w:r>
      </w:hyperlink>
      <w:r w:rsidRPr="00311035">
        <w:rPr>
          <w:rFonts w:ascii="Tahoma" w:eastAsia="TimesNewRoman" w:hAnsi="Tahoma" w:cs="Tahoma"/>
          <w:sz w:val="21"/>
          <w:szCs w:val="21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D27477" w:rsidRPr="00311035" w:rsidRDefault="00D27477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eastAsia="TimesNewRoman" w:hAnsi="Tahoma" w:cs="Tahoma"/>
          <w:sz w:val="21"/>
          <w:szCs w:val="21"/>
        </w:rPr>
        <w:t>W przypadku zwolnienia ucznia z nauki drugiego języka obcego nowożytnego w dokumentacji przebiegu nauczania</w:t>
      </w:r>
      <w:r w:rsidR="00A93B68" w:rsidRPr="00311035">
        <w:rPr>
          <w:rFonts w:ascii="Tahoma" w:eastAsia="TimesNewRoman" w:hAnsi="Tahoma" w:cs="Tahoma"/>
          <w:sz w:val="21"/>
          <w:szCs w:val="21"/>
        </w:rPr>
        <w:t xml:space="preserve"> </w:t>
      </w:r>
      <w:r w:rsidRPr="00311035">
        <w:rPr>
          <w:rFonts w:ascii="Tahoma" w:eastAsia="TimesNewRoman" w:hAnsi="Tahoma" w:cs="Tahoma"/>
          <w:sz w:val="21"/>
          <w:szCs w:val="21"/>
        </w:rPr>
        <w:t>zamiast oceny klasyfikacyjnej wpisuje się „zwolniony” albo „zwolniona”.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bCs/>
          <w:sz w:val="21"/>
          <w:szCs w:val="21"/>
        </w:rPr>
        <w:t>Dyrektor Szkoły wydaje i uzasadnia decyzję dotyczącą zwolnienia ucznia z zajęć, o których mowa w </w:t>
      </w:r>
      <w:hyperlink w:anchor="statut_56_2" w:tooltip="statut.sz/§57.2/zasady_zwalniania" w:history="1">
        <w:r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>ust. 2 i 3</w:t>
        </w:r>
      </w:hyperlink>
      <w:r w:rsidR="00B40AAD" w:rsidRPr="00470CDB">
        <w:rPr>
          <w:rFonts w:ascii="Tahoma" w:hAnsi="Tahoma" w:cs="Tahoma"/>
          <w:bCs/>
          <w:color w:val="000096"/>
          <w:sz w:val="21"/>
          <w:szCs w:val="21"/>
        </w:rPr>
        <w:t xml:space="preserve"> </w:t>
      </w:r>
      <w:r w:rsidR="00B40AAD" w:rsidRPr="00311035">
        <w:rPr>
          <w:rFonts w:ascii="Tahoma" w:eastAsia="TimesNewRoman" w:hAnsi="Tahoma" w:cs="Tahoma"/>
          <w:sz w:val="21"/>
          <w:szCs w:val="21"/>
        </w:rPr>
        <w:t xml:space="preserve">oraz </w:t>
      </w:r>
      <w:hyperlink w:anchor="statut_56_5" w:tooltip="statut.sz/§57.5/zasady_zwalniania" w:history="1">
        <w:r w:rsidR="00B40AAD"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 xml:space="preserve">ust. 5 i </w:t>
        </w:r>
        <w:r w:rsidR="00767F72" w:rsidRPr="00470CDB">
          <w:rPr>
            <w:rStyle w:val="Hipercze"/>
            <w:rFonts w:ascii="Tahoma" w:hAnsi="Tahoma" w:cs="Tahoma"/>
            <w:bCs/>
            <w:color w:val="auto"/>
            <w:sz w:val="21"/>
            <w:szCs w:val="21"/>
          </w:rPr>
          <w:t>6</w:t>
        </w:r>
      </w:hyperlink>
      <w:r w:rsidRPr="00311035">
        <w:rPr>
          <w:rFonts w:ascii="Tahoma" w:hAnsi="Tahoma" w:cs="Tahoma"/>
          <w:bCs/>
          <w:sz w:val="21"/>
          <w:szCs w:val="21"/>
        </w:rPr>
        <w:t>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Decyzja Dyrektora Szkoły zostaje podana do wiadomości rodzicom, nauczycielom przedmio</w:t>
      </w:r>
      <w:r w:rsidR="00B40AAD" w:rsidRPr="00311035">
        <w:rPr>
          <w:rFonts w:ascii="Tahoma" w:hAnsi="Tahoma" w:cs="Tahoma"/>
          <w:sz w:val="21"/>
          <w:szCs w:val="21"/>
        </w:rPr>
        <w:t>tów i </w:t>
      </w:r>
      <w:r w:rsidRPr="00311035">
        <w:rPr>
          <w:rFonts w:ascii="Tahoma" w:hAnsi="Tahoma" w:cs="Tahoma"/>
          <w:sz w:val="21"/>
          <w:szCs w:val="21"/>
        </w:rPr>
        <w:t>wychowawcy oddziału.</w:t>
      </w:r>
    </w:p>
    <w:p w:rsidR="006233E9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Kopia decyzji Dyrektora i opinii lekarza pozostają w sekretariacie szkoły.</w:t>
      </w:r>
    </w:p>
    <w:p w:rsidR="002732ED" w:rsidRPr="00311035" w:rsidRDefault="006233E9" w:rsidP="00A40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Zwolnienia z zajęć wychowania fizycznego wystawione przez rodziców nie mogą tworzyć ciągu dłuższego niż jeden tydzień.</w:t>
      </w:r>
    </w:p>
    <w:p w:rsidR="006233E9" w:rsidRPr="00311035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233E9" w:rsidRPr="00311035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6AD1" w:rsidRPr="00470CDB" w:rsidRDefault="00196AD1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17" w:name="_§_58._Zasady"/>
      <w:bookmarkStart w:id="218" w:name="_Toc505511933"/>
      <w:bookmarkEnd w:id="217"/>
      <w:r w:rsidRPr="00470CDB">
        <w:rPr>
          <w:rFonts w:ascii="Century" w:hAnsi="Century" w:cs="Tahoma"/>
          <w:i w:val="0"/>
          <w:sz w:val="32"/>
          <w:szCs w:val="34"/>
        </w:rPr>
        <w:t>§ 5</w:t>
      </w:r>
      <w:r w:rsidR="00F91794" w:rsidRPr="00470CDB">
        <w:rPr>
          <w:rFonts w:ascii="Century" w:hAnsi="Century" w:cs="Tahoma"/>
          <w:i w:val="0"/>
          <w:sz w:val="32"/>
          <w:szCs w:val="34"/>
        </w:rPr>
        <w:t>8</w:t>
      </w:r>
      <w:r w:rsidR="00A50FC9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Zasady klasyfikacji</w:t>
      </w:r>
      <w:bookmarkEnd w:id="218"/>
    </w:p>
    <w:p w:rsidR="006233E9" w:rsidRPr="001D76D5" w:rsidRDefault="006233E9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Uczeń podlega klasyfikacji:</w:t>
      </w:r>
    </w:p>
    <w:p w:rsidR="006233E9" w:rsidRPr="001D76D5" w:rsidRDefault="006233E9" w:rsidP="00A40A49">
      <w:pPr>
        <w:pStyle w:val="NormalnyWeb"/>
        <w:numPr>
          <w:ilvl w:val="0"/>
          <w:numId w:val="60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śródrocznej</w:t>
      </w:r>
      <w:r w:rsidR="0088077D" w:rsidRPr="001D76D5">
        <w:rPr>
          <w:rFonts w:ascii="Tahoma" w:hAnsi="Tahoma" w:cs="Tahoma"/>
          <w:sz w:val="21"/>
          <w:szCs w:val="21"/>
        </w:rPr>
        <w:t xml:space="preserve"> i rocznej</w:t>
      </w:r>
      <w:r w:rsidRPr="001D76D5">
        <w:rPr>
          <w:rFonts w:ascii="Tahoma" w:hAnsi="Tahoma" w:cs="Tahoma"/>
          <w:sz w:val="21"/>
          <w:szCs w:val="21"/>
        </w:rPr>
        <w:t>;</w:t>
      </w:r>
    </w:p>
    <w:p w:rsidR="006233E9" w:rsidRPr="001D76D5" w:rsidRDefault="006233E9" w:rsidP="00A40A49">
      <w:pPr>
        <w:pStyle w:val="NormalnyWeb"/>
        <w:numPr>
          <w:ilvl w:val="0"/>
          <w:numId w:val="60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końcowej.</w:t>
      </w:r>
    </w:p>
    <w:p w:rsidR="006233E9" w:rsidRPr="001D76D5" w:rsidRDefault="006233E9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 xml:space="preserve">Klasyfikacja dokonywana jest dwukrotnie w ciągu roku szkolnego na zakończenie pierwszego </w:t>
      </w:r>
      <w:r w:rsidR="002F7BE3" w:rsidRPr="001D76D5">
        <w:rPr>
          <w:rFonts w:ascii="Tahoma" w:hAnsi="Tahoma" w:cs="Tahoma"/>
          <w:sz w:val="21"/>
          <w:szCs w:val="21"/>
        </w:rPr>
        <w:t>pó</w:t>
      </w:r>
      <w:r w:rsidR="002F7BE3" w:rsidRPr="001D76D5">
        <w:rPr>
          <w:rFonts w:ascii="Tahoma" w:hAnsi="Tahoma" w:cs="Tahoma"/>
          <w:sz w:val="21"/>
          <w:szCs w:val="21"/>
        </w:rPr>
        <w:t>ł</w:t>
      </w:r>
      <w:r w:rsidR="002F7BE3" w:rsidRPr="001D76D5">
        <w:rPr>
          <w:rFonts w:ascii="Tahoma" w:hAnsi="Tahoma" w:cs="Tahoma"/>
          <w:sz w:val="21"/>
          <w:szCs w:val="21"/>
        </w:rPr>
        <w:t xml:space="preserve">rocza </w:t>
      </w:r>
      <w:r w:rsidRPr="001D76D5">
        <w:rPr>
          <w:rFonts w:ascii="Tahoma" w:hAnsi="Tahoma" w:cs="Tahoma"/>
          <w:sz w:val="21"/>
          <w:szCs w:val="21"/>
        </w:rPr>
        <w:t>(śródroczna), przed feriami zimowymi, jednak nie dłużej niż do końca stycznia i na zako</w:t>
      </w:r>
      <w:r w:rsidRPr="001D76D5">
        <w:rPr>
          <w:rFonts w:ascii="Tahoma" w:hAnsi="Tahoma" w:cs="Tahoma"/>
          <w:sz w:val="21"/>
          <w:szCs w:val="21"/>
        </w:rPr>
        <w:t>ń</w:t>
      </w:r>
      <w:r w:rsidRPr="001D76D5">
        <w:rPr>
          <w:rFonts w:ascii="Tahoma" w:hAnsi="Tahoma" w:cs="Tahoma"/>
          <w:sz w:val="21"/>
          <w:szCs w:val="21"/>
        </w:rPr>
        <w:t>czenie zajęć edukacyjnych (roczna).</w:t>
      </w:r>
    </w:p>
    <w:p w:rsidR="006233E9" w:rsidRPr="001D76D5" w:rsidRDefault="006233E9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 xml:space="preserve">Klasyfikacja śródroczna polega na okresowym podsumowaniu </w:t>
      </w:r>
      <w:r w:rsidR="0050534D" w:rsidRPr="001D76D5">
        <w:rPr>
          <w:rFonts w:ascii="Tahoma" w:hAnsi="Tahoma" w:cs="Tahoma"/>
          <w:sz w:val="21"/>
          <w:szCs w:val="21"/>
        </w:rPr>
        <w:t>osiągnięć edukacyjnych ucznia z</w:t>
      </w:r>
      <w:r w:rsidR="0064054B" w:rsidRPr="001D76D5">
        <w:rPr>
          <w:rFonts w:ascii="Tahoma" w:hAnsi="Tahoma" w:cs="Tahoma"/>
          <w:sz w:val="21"/>
          <w:szCs w:val="21"/>
        </w:rPr>
        <w:t xml:space="preserve"> </w:t>
      </w:r>
      <w:r w:rsidRPr="001D76D5">
        <w:rPr>
          <w:rFonts w:ascii="Tahoma" w:hAnsi="Tahoma" w:cs="Tahoma"/>
          <w:sz w:val="21"/>
          <w:szCs w:val="21"/>
        </w:rPr>
        <w:t>z</w:t>
      </w:r>
      <w:r w:rsidRPr="001D76D5">
        <w:rPr>
          <w:rFonts w:ascii="Tahoma" w:hAnsi="Tahoma" w:cs="Tahoma"/>
          <w:sz w:val="21"/>
          <w:szCs w:val="21"/>
        </w:rPr>
        <w:t>a</w:t>
      </w:r>
      <w:r w:rsidRPr="001D76D5">
        <w:rPr>
          <w:rFonts w:ascii="Tahoma" w:hAnsi="Tahoma" w:cs="Tahoma"/>
          <w:sz w:val="21"/>
          <w:szCs w:val="21"/>
        </w:rPr>
        <w:t>jęć edukacyjnych i zachowania ucznia oraz ustaleniu śródrocznych ocen klasyfikacyjny</w:t>
      </w:r>
      <w:r w:rsidR="002732ED" w:rsidRPr="001D76D5">
        <w:rPr>
          <w:rFonts w:ascii="Tahoma" w:hAnsi="Tahoma" w:cs="Tahoma"/>
          <w:sz w:val="21"/>
          <w:szCs w:val="21"/>
        </w:rPr>
        <w:t>ch z</w:t>
      </w:r>
      <w:r w:rsidR="0064054B" w:rsidRPr="001D76D5">
        <w:rPr>
          <w:rFonts w:ascii="Tahoma" w:hAnsi="Tahoma" w:cs="Tahoma"/>
          <w:sz w:val="21"/>
          <w:szCs w:val="21"/>
        </w:rPr>
        <w:t xml:space="preserve"> </w:t>
      </w:r>
      <w:r w:rsidR="001D76D5" w:rsidRPr="00B66376">
        <w:rPr>
          <w:rFonts w:ascii="Tahoma" w:hAnsi="Tahoma" w:cs="Tahoma"/>
          <w:sz w:val="21"/>
          <w:szCs w:val="21"/>
        </w:rPr>
        <w:t xml:space="preserve">tych </w:t>
      </w:r>
      <w:r w:rsidRPr="001D76D5">
        <w:rPr>
          <w:rFonts w:ascii="Tahoma" w:hAnsi="Tahoma" w:cs="Tahoma"/>
          <w:sz w:val="21"/>
          <w:szCs w:val="21"/>
        </w:rPr>
        <w:t>z</w:t>
      </w:r>
      <w:r w:rsidRPr="001D76D5">
        <w:rPr>
          <w:rFonts w:ascii="Tahoma" w:hAnsi="Tahoma" w:cs="Tahoma"/>
          <w:sz w:val="21"/>
          <w:szCs w:val="21"/>
        </w:rPr>
        <w:t>a</w:t>
      </w:r>
      <w:r w:rsidR="001D76D5">
        <w:rPr>
          <w:rFonts w:ascii="Tahoma" w:hAnsi="Tahoma" w:cs="Tahoma"/>
          <w:sz w:val="21"/>
          <w:szCs w:val="21"/>
        </w:rPr>
        <w:t>jęć</w:t>
      </w:r>
      <w:r w:rsidRPr="001D76D5">
        <w:rPr>
          <w:rFonts w:ascii="Tahoma" w:hAnsi="Tahoma" w:cs="Tahoma"/>
          <w:sz w:val="21"/>
          <w:szCs w:val="21"/>
        </w:rPr>
        <w:t xml:space="preserve"> i śródrocznej oceny klasyfikacyjnej zachowania.</w:t>
      </w:r>
    </w:p>
    <w:p w:rsidR="00C54BD0" w:rsidRPr="001D76D5" w:rsidRDefault="00C54BD0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Klasyfikacja roczna w klasach I - III szkoły podstawowej polega na podsumowaniu osiągnięć ed</w:t>
      </w:r>
      <w:r w:rsidRPr="001D76D5">
        <w:rPr>
          <w:rFonts w:ascii="Tahoma" w:hAnsi="Tahoma" w:cs="Tahoma"/>
          <w:sz w:val="21"/>
          <w:szCs w:val="21"/>
        </w:rPr>
        <w:t>u</w:t>
      </w:r>
      <w:r w:rsidRPr="001D76D5">
        <w:rPr>
          <w:rFonts w:ascii="Tahoma" w:hAnsi="Tahoma" w:cs="Tahoma"/>
          <w:sz w:val="21"/>
          <w:szCs w:val="21"/>
        </w:rPr>
        <w:t xml:space="preserve">kacyjnych ucznia z zajęć edukacyjnych i zachowania ucznia w danym roku szkolnym oraz </w:t>
      </w:r>
      <w:r w:rsidR="00F60A7F" w:rsidRPr="001D76D5">
        <w:rPr>
          <w:rFonts w:ascii="Tahoma" w:hAnsi="Tahoma" w:cs="Tahoma"/>
          <w:sz w:val="21"/>
          <w:szCs w:val="21"/>
        </w:rPr>
        <w:t>ustal</w:t>
      </w:r>
      <w:r w:rsidR="00F60A7F" w:rsidRPr="001D76D5">
        <w:rPr>
          <w:rFonts w:ascii="Tahoma" w:hAnsi="Tahoma" w:cs="Tahoma"/>
          <w:sz w:val="21"/>
          <w:szCs w:val="21"/>
        </w:rPr>
        <w:t>e</w:t>
      </w:r>
      <w:r w:rsidR="00F60A7F" w:rsidRPr="001D76D5">
        <w:rPr>
          <w:rFonts w:ascii="Tahoma" w:hAnsi="Tahoma" w:cs="Tahoma"/>
          <w:sz w:val="21"/>
          <w:szCs w:val="21"/>
        </w:rPr>
        <w:t>niu</w:t>
      </w:r>
      <w:r w:rsidR="001D76D5">
        <w:rPr>
          <w:rFonts w:ascii="Tahoma" w:hAnsi="Tahoma" w:cs="Tahoma"/>
          <w:sz w:val="21"/>
          <w:szCs w:val="21"/>
        </w:rPr>
        <w:t>:</w:t>
      </w:r>
    </w:p>
    <w:p w:rsidR="00C54BD0" w:rsidRPr="001D76D5" w:rsidRDefault="00F60A7F" w:rsidP="00614D6D">
      <w:pPr>
        <w:pStyle w:val="NormalnyWeb"/>
        <w:numPr>
          <w:ilvl w:val="0"/>
          <w:numId w:val="308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 xml:space="preserve">jednej rocznej oceny klasyfikacyjnej z obowiązkowych zajęć edukacyjnych, zgodnie z </w:t>
      </w:r>
      <w:hyperlink w:anchor="statut_58_3" w:tooltip="statut.sz/§59.3/ocenianie_w_kl_I-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3D6AF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</w:t>
        </w:r>
        <w:r w:rsidR="00A92FF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1D76D5">
        <w:rPr>
          <w:rFonts w:ascii="Tahoma" w:hAnsi="Tahoma" w:cs="Tahoma"/>
          <w:sz w:val="21"/>
          <w:szCs w:val="21"/>
        </w:rPr>
        <w:t>;</w:t>
      </w:r>
    </w:p>
    <w:p w:rsidR="00F60A7F" w:rsidRPr="001D76D5" w:rsidRDefault="00F60A7F" w:rsidP="00614D6D">
      <w:pPr>
        <w:pStyle w:val="NormalnyWeb"/>
        <w:numPr>
          <w:ilvl w:val="0"/>
          <w:numId w:val="308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 xml:space="preserve">jednej rocznej oceny klasyfikacyjnej z dodatkowych zajęć edukacyjnych, zgodnie z </w:t>
      </w:r>
      <w:hyperlink w:anchor="statut_58_3" w:tooltip="statut.sz/§59.3/ocenianie_w_kl_I-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3D6AF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</w:t>
        </w:r>
        <w:r w:rsidR="005C7FAE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3</w:t>
        </w:r>
      </w:hyperlink>
      <w:r w:rsidRPr="001D76D5">
        <w:rPr>
          <w:rFonts w:ascii="Tahoma" w:hAnsi="Tahoma" w:cs="Tahoma"/>
          <w:sz w:val="21"/>
          <w:szCs w:val="21"/>
        </w:rPr>
        <w:t>;</w:t>
      </w:r>
    </w:p>
    <w:p w:rsidR="00C54BD0" w:rsidRPr="001D76D5" w:rsidRDefault="00C54BD0" w:rsidP="00614D6D">
      <w:pPr>
        <w:pStyle w:val="NormalnyWeb"/>
        <w:numPr>
          <w:ilvl w:val="0"/>
          <w:numId w:val="308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rocznej oceny klasyfikacyjnej zachowania</w:t>
      </w:r>
      <w:r w:rsidR="00F60A7F" w:rsidRPr="001D76D5">
        <w:rPr>
          <w:rFonts w:ascii="Tahoma" w:hAnsi="Tahoma" w:cs="Tahoma"/>
          <w:sz w:val="21"/>
          <w:szCs w:val="21"/>
        </w:rPr>
        <w:t xml:space="preserve">, zgodnie z </w:t>
      </w:r>
      <w:hyperlink w:anchor="statut_63_1" w:tooltip="statut.sz/§64.1/zachowanie_w_kl_I-III" w:history="1">
        <w:r w:rsidR="00F60A7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3D6AF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4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F60A7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</w:hyperlink>
      <w:r w:rsidR="00F60A7F" w:rsidRPr="001D76D5">
        <w:rPr>
          <w:rFonts w:ascii="Tahoma" w:hAnsi="Tahoma" w:cs="Tahoma"/>
          <w:sz w:val="21"/>
          <w:szCs w:val="21"/>
        </w:rPr>
        <w:t>.</w:t>
      </w:r>
    </w:p>
    <w:p w:rsidR="006233E9" w:rsidRPr="001D76D5" w:rsidRDefault="006233E9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D76D5">
        <w:rPr>
          <w:rFonts w:ascii="Tahoma" w:hAnsi="Tahoma" w:cs="Tahoma"/>
          <w:sz w:val="21"/>
          <w:szCs w:val="21"/>
        </w:rPr>
        <w:t>Klasyfikacja roczna, począwszy od klasy IV szkoły podstawowej, polega na podsumowaniu osi</w:t>
      </w:r>
      <w:r w:rsidRPr="001D76D5">
        <w:rPr>
          <w:rFonts w:ascii="Tahoma" w:hAnsi="Tahoma" w:cs="Tahoma"/>
          <w:sz w:val="21"/>
          <w:szCs w:val="21"/>
        </w:rPr>
        <w:t>ą</w:t>
      </w:r>
      <w:r w:rsidRPr="001D76D5">
        <w:rPr>
          <w:rFonts w:ascii="Tahoma" w:hAnsi="Tahoma" w:cs="Tahoma"/>
          <w:sz w:val="21"/>
          <w:szCs w:val="21"/>
        </w:rPr>
        <w:t>gnięć edukacyjnych ucznia z zajęć edukacyjnych i zachowania ucznia w danym roku szkolnym oraz ustaleniu rocznych ocen klasyfikacyjnych z</w:t>
      </w:r>
      <w:r w:rsidR="00E62F92" w:rsidRPr="001D76D5">
        <w:rPr>
          <w:rFonts w:ascii="Tahoma" w:hAnsi="Tahoma" w:cs="Tahoma"/>
          <w:sz w:val="21"/>
          <w:szCs w:val="21"/>
        </w:rPr>
        <w:t xml:space="preserve"> tych</w:t>
      </w:r>
      <w:r w:rsidRPr="001D76D5">
        <w:rPr>
          <w:rFonts w:ascii="Tahoma" w:hAnsi="Tahoma" w:cs="Tahoma"/>
          <w:sz w:val="21"/>
          <w:szCs w:val="21"/>
        </w:rPr>
        <w:t xml:space="preserve"> zajęć i</w:t>
      </w:r>
      <w:r w:rsidR="0050534D" w:rsidRPr="001D76D5">
        <w:rPr>
          <w:rFonts w:ascii="Tahoma" w:hAnsi="Tahoma" w:cs="Tahoma"/>
          <w:sz w:val="21"/>
          <w:szCs w:val="21"/>
        </w:rPr>
        <w:t xml:space="preserve"> </w:t>
      </w:r>
      <w:r w:rsidRPr="001D76D5">
        <w:rPr>
          <w:rFonts w:ascii="Tahoma" w:hAnsi="Tahoma" w:cs="Tahoma"/>
          <w:sz w:val="21"/>
          <w:szCs w:val="21"/>
        </w:rPr>
        <w:t>rocznej oceny klasyfikacyjnej zachowania, według skali, o któr</w:t>
      </w:r>
      <w:r w:rsidR="00DF16A5" w:rsidRPr="001D76D5">
        <w:rPr>
          <w:rFonts w:ascii="Tahoma" w:hAnsi="Tahoma" w:cs="Tahoma"/>
          <w:sz w:val="21"/>
          <w:szCs w:val="21"/>
        </w:rPr>
        <w:t>ych</w:t>
      </w:r>
      <w:r w:rsidRPr="001D76D5">
        <w:rPr>
          <w:rFonts w:ascii="Tahoma" w:hAnsi="Tahoma" w:cs="Tahoma"/>
          <w:sz w:val="21"/>
          <w:szCs w:val="21"/>
        </w:rPr>
        <w:t xml:space="preserve"> mowa w</w:t>
      </w:r>
      <w:r w:rsidRPr="001D76D5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9_1" w:tooltip="statut.sz/§60.1/ocenianie_w_kl_IV-V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60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</w:hyperlink>
      <w:r w:rsidRPr="001D76D5">
        <w:rPr>
          <w:rFonts w:ascii="Tahoma" w:hAnsi="Tahoma" w:cs="Tahoma"/>
          <w:color w:val="0000D2"/>
          <w:sz w:val="21"/>
          <w:szCs w:val="21"/>
        </w:rPr>
        <w:t xml:space="preserve"> </w:t>
      </w:r>
      <w:r w:rsidRPr="001D76D5">
        <w:rPr>
          <w:rFonts w:ascii="Tahoma" w:hAnsi="Tahoma" w:cs="Tahoma"/>
          <w:sz w:val="21"/>
          <w:szCs w:val="21"/>
        </w:rPr>
        <w:t>i </w:t>
      </w:r>
      <w:hyperlink w:anchor="statut_64_1" w:tooltip="statut.sz/§65.1/zachowanie_w_kl_IV-V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3D6AF1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</w:t>
        </w:r>
        <w:r w:rsidR="0042361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</w:hyperlink>
      <w:r w:rsidRPr="001D76D5">
        <w:rPr>
          <w:rFonts w:ascii="Tahoma" w:hAnsi="Tahoma" w:cs="Tahoma"/>
          <w:color w:val="0000D2"/>
          <w:sz w:val="21"/>
          <w:szCs w:val="21"/>
        </w:rPr>
        <w:t>.</w:t>
      </w:r>
    </w:p>
    <w:p w:rsidR="00DF16A5" w:rsidRPr="001300C3" w:rsidRDefault="00DF16A5" w:rsidP="00A40A4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300C3">
        <w:rPr>
          <w:rFonts w:ascii="Tahoma" w:hAnsi="Tahoma" w:cs="Tahoma"/>
          <w:sz w:val="21"/>
          <w:szCs w:val="21"/>
        </w:rPr>
        <w:t>Na klasyfikację końcową składają się:</w:t>
      </w:r>
    </w:p>
    <w:p w:rsidR="00DF16A5" w:rsidRPr="001300C3" w:rsidRDefault="00DF16A5" w:rsidP="00614D6D">
      <w:pPr>
        <w:pStyle w:val="NormalnyWeb"/>
        <w:numPr>
          <w:ilvl w:val="0"/>
          <w:numId w:val="309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300C3">
        <w:rPr>
          <w:rFonts w:ascii="Tahoma" w:hAnsi="Tahoma" w:cs="Tahoma"/>
          <w:sz w:val="21"/>
          <w:szCs w:val="21"/>
        </w:rPr>
        <w:lastRenderedPageBreak/>
        <w:t xml:space="preserve">roczne oceny klasyfikacyjne z zajęć edukacyjnych, ustalone w klasie programowo najwyższej, zgodnie z </w:t>
      </w:r>
      <w:hyperlink w:anchor="statut_59_1" w:tooltip="statut.sz/§60.1/ocenianie_w_kl_IV-V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0B26F8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60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</w:hyperlink>
      <w:r w:rsidRPr="001300C3">
        <w:rPr>
          <w:rFonts w:ascii="Tahoma" w:hAnsi="Tahoma" w:cs="Tahoma"/>
          <w:sz w:val="21"/>
          <w:szCs w:val="21"/>
        </w:rPr>
        <w:t>;</w:t>
      </w:r>
    </w:p>
    <w:p w:rsidR="00DF16A5" w:rsidRPr="001300C3" w:rsidRDefault="00DF16A5" w:rsidP="00614D6D">
      <w:pPr>
        <w:pStyle w:val="NormalnyWeb"/>
        <w:numPr>
          <w:ilvl w:val="0"/>
          <w:numId w:val="309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 w:rsidRPr="001300C3">
        <w:rPr>
          <w:rFonts w:ascii="Tahoma" w:hAnsi="Tahoma" w:cs="Tahoma"/>
          <w:sz w:val="21"/>
          <w:szCs w:val="21"/>
        </w:rPr>
        <w:t>roczne oceny klasyfikacyjne z zajęć edukacyjnych, których realizacja zakończyła się w klasach programowo niższych;</w:t>
      </w:r>
    </w:p>
    <w:p w:rsidR="00DF16A5" w:rsidRPr="001300C3" w:rsidRDefault="00EA7CF3" w:rsidP="00614D6D">
      <w:pPr>
        <w:pStyle w:val="NormalnyWeb"/>
        <w:numPr>
          <w:ilvl w:val="0"/>
          <w:numId w:val="309"/>
        </w:numPr>
        <w:spacing w:before="30" w:beforeAutospacing="0" w:after="0" w:afterAutospacing="0"/>
        <w:ind w:left="624" w:hanging="25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roczna ocena klasyfikacyjna</w:t>
      </w:r>
      <w:r w:rsidR="00DF16A5" w:rsidRPr="001300C3">
        <w:rPr>
          <w:rFonts w:ascii="Tahoma" w:hAnsi="Tahoma" w:cs="Tahoma"/>
          <w:sz w:val="21"/>
          <w:szCs w:val="21"/>
        </w:rPr>
        <w:t xml:space="preserve"> zachowania ustalona w klasie programowo najwyższej, zgodnie z </w:t>
      </w:r>
      <w:hyperlink w:anchor="statut_64_1" w:tooltip="statut.sz/§65.1/zachowanie_w_kl_IV-VIII" w:history="1">
        <w:r w:rsidR="00DF16A5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F561B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DF16A5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</w:hyperlink>
      <w:r w:rsidR="00DF16A5" w:rsidRPr="001300C3">
        <w:rPr>
          <w:rFonts w:ascii="Tahoma" w:hAnsi="Tahoma" w:cs="Tahoma"/>
          <w:sz w:val="21"/>
          <w:szCs w:val="21"/>
        </w:rPr>
        <w:t>.</w:t>
      </w:r>
    </w:p>
    <w:p w:rsidR="003879AD" w:rsidRPr="001300C3" w:rsidRDefault="003879AD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300C3">
        <w:rPr>
          <w:rFonts w:ascii="Tahoma" w:hAnsi="Tahoma" w:cs="Tahoma"/>
          <w:sz w:val="21"/>
          <w:szCs w:val="21"/>
        </w:rPr>
        <w:t>Klasyfikacji końcowej dokonuje się w klasie programowo najwyższej.</w:t>
      </w:r>
    </w:p>
    <w:p w:rsidR="003879AD" w:rsidRDefault="003879AD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1300C3">
        <w:rPr>
          <w:rFonts w:ascii="Tahoma" w:hAnsi="Tahoma" w:cs="Tahoma"/>
          <w:sz w:val="21"/>
          <w:szCs w:val="21"/>
        </w:rPr>
        <w:t xml:space="preserve">W przypadku uczniów posiadających orzeczenie o potrzebie kształcenia specjalnego wydane ze względu </w:t>
      </w:r>
      <w:r w:rsidR="003F2556" w:rsidRPr="001300C3">
        <w:rPr>
          <w:rFonts w:ascii="Tahoma" w:hAnsi="Tahoma" w:cs="Tahoma"/>
          <w:sz w:val="21"/>
          <w:szCs w:val="21"/>
        </w:rPr>
        <w:t xml:space="preserve">na </w:t>
      </w:r>
      <w:r w:rsidR="001300C3" w:rsidRPr="00B66376">
        <w:rPr>
          <w:rFonts w:ascii="Tahoma" w:hAnsi="Tahoma" w:cs="Tahoma"/>
          <w:sz w:val="21"/>
          <w:szCs w:val="21"/>
        </w:rPr>
        <w:t xml:space="preserve">niepełnosprawność intelektualną </w:t>
      </w:r>
      <w:r w:rsidR="00F469D5" w:rsidRPr="001300C3">
        <w:rPr>
          <w:rFonts w:ascii="Tahoma" w:hAnsi="Tahoma" w:cs="Tahoma"/>
          <w:sz w:val="21"/>
          <w:szCs w:val="21"/>
        </w:rPr>
        <w:t>w stopniu umiarkowanym lub znacznym klasyfikacji śródrocznej i</w:t>
      </w:r>
      <w:r w:rsidR="001300C3">
        <w:rPr>
          <w:rFonts w:ascii="Tahoma" w:hAnsi="Tahoma" w:cs="Tahoma"/>
          <w:sz w:val="21"/>
          <w:szCs w:val="21"/>
        </w:rPr>
        <w:t xml:space="preserve"> </w:t>
      </w:r>
      <w:r w:rsidR="00F469D5" w:rsidRPr="001300C3">
        <w:rPr>
          <w:rFonts w:ascii="Tahoma" w:hAnsi="Tahoma" w:cs="Tahoma"/>
          <w:sz w:val="21"/>
          <w:szCs w:val="21"/>
        </w:rPr>
        <w:t>rocznej dokonuje się z uwzględnieniem ustaleń zawartych w indywidualnym progr</w:t>
      </w:r>
      <w:r w:rsidR="00F469D5" w:rsidRPr="001300C3">
        <w:rPr>
          <w:rFonts w:ascii="Tahoma" w:hAnsi="Tahoma" w:cs="Tahoma"/>
          <w:sz w:val="21"/>
          <w:szCs w:val="21"/>
        </w:rPr>
        <w:t>a</w:t>
      </w:r>
      <w:r w:rsidR="00F469D5" w:rsidRPr="001300C3">
        <w:rPr>
          <w:rFonts w:ascii="Tahoma" w:hAnsi="Tahoma" w:cs="Tahoma"/>
          <w:sz w:val="21"/>
          <w:szCs w:val="21"/>
        </w:rPr>
        <w:t>mie edukacyjno-terapeutycznym, opracowanym dla ucznia na podstawie przepisów</w:t>
      </w:r>
      <w:r w:rsidR="0099276D" w:rsidRPr="001300C3">
        <w:rPr>
          <w:rFonts w:ascii="Tahoma" w:hAnsi="Tahoma" w:cs="Tahoma"/>
          <w:sz w:val="21"/>
          <w:szCs w:val="21"/>
        </w:rPr>
        <w:t>, o których mowa w</w:t>
      </w:r>
      <w:r w:rsidR="0099276D"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5_2_1" w:tooltip="statut.sz/§56.2.1/dostos_wymagań" w:history="1"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F561B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2 pkt 1</w:t>
        </w:r>
      </w:hyperlink>
      <w:r w:rsidR="0099276D" w:rsidRPr="001300C3">
        <w:rPr>
          <w:rFonts w:ascii="Tahoma" w:hAnsi="Tahoma" w:cs="Tahoma"/>
          <w:sz w:val="21"/>
          <w:szCs w:val="21"/>
        </w:rPr>
        <w:t>, i zachowania ucznia oraz ustaleniu śródrocznych ocen klasyfikacyjnych z zajęć edukacyjnych i śródrocznej oceny klasyfikacyjnej zachowania</w:t>
      </w:r>
      <w:r w:rsidR="0099276D" w:rsidRPr="00470CDB">
        <w:rPr>
          <w:rFonts w:ascii="Tahoma" w:hAnsi="Tahoma" w:cs="Tahoma"/>
          <w:sz w:val="21"/>
          <w:szCs w:val="21"/>
        </w:rPr>
        <w:t xml:space="preserve">, </w:t>
      </w:r>
      <w:r w:rsidR="0099276D" w:rsidRPr="001300C3">
        <w:rPr>
          <w:rFonts w:ascii="Tahoma" w:hAnsi="Tahoma" w:cs="Tahoma"/>
          <w:sz w:val="21"/>
          <w:szCs w:val="21"/>
        </w:rPr>
        <w:t>zgodnie z</w:t>
      </w:r>
      <w:r w:rsidR="0099276D"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8_8" w:tooltip="statut.sz/§59.8/ocenianie_w_kl_I-III" w:history="1"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F561B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ust. 8</w:t>
        </w:r>
      </w:hyperlink>
      <w:r w:rsidR="0099276D" w:rsidRPr="001300C3">
        <w:rPr>
          <w:rFonts w:ascii="Tahoma" w:hAnsi="Tahoma" w:cs="Tahoma"/>
          <w:sz w:val="21"/>
          <w:szCs w:val="21"/>
        </w:rPr>
        <w:t>,</w:t>
      </w:r>
      <w:r w:rsidR="0099276D" w:rsidRPr="001300C3">
        <w:rPr>
          <w:rFonts w:ascii="Tahoma" w:hAnsi="Tahoma" w:cs="Tahoma"/>
          <w:color w:val="0000C8"/>
          <w:sz w:val="21"/>
          <w:szCs w:val="21"/>
        </w:rPr>
        <w:t xml:space="preserve"> </w:t>
      </w:r>
      <w:hyperlink w:anchor="statut_59_9" w:tooltip="statut.sz/§60.9/ocenianie_w_kl_IV-VIII" w:history="1"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60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9</w:t>
        </w:r>
      </w:hyperlink>
      <w:r w:rsidR="0099276D" w:rsidRPr="001300C3">
        <w:rPr>
          <w:rFonts w:ascii="Tahoma" w:hAnsi="Tahoma" w:cs="Tahoma"/>
          <w:sz w:val="21"/>
          <w:szCs w:val="21"/>
        </w:rPr>
        <w:t xml:space="preserve"> i </w:t>
      </w:r>
      <w:hyperlink w:anchor="statut_64_12" w:tooltip="statut.sz/§65.12/zachowanie_w_kl_IV-VIII" w:history="1"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EE47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5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.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ust. 12</w:t>
        </w:r>
      </w:hyperlink>
      <w:r w:rsidR="00F469D5" w:rsidRPr="001300C3">
        <w:rPr>
          <w:rFonts w:ascii="Tahoma" w:hAnsi="Tahoma" w:cs="Tahoma"/>
          <w:sz w:val="21"/>
          <w:szCs w:val="21"/>
        </w:rPr>
        <w:t>.</w:t>
      </w:r>
    </w:p>
    <w:p w:rsidR="006233E9" w:rsidRPr="006B1ED5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6B1ED5">
        <w:rPr>
          <w:rFonts w:ascii="Tahoma" w:hAnsi="Tahoma" w:cs="Tahoma"/>
          <w:sz w:val="21"/>
          <w:szCs w:val="21"/>
        </w:rPr>
        <w:t>Przed rocznym klasyfikacyjnym zebraniem Rady Pedagogicznej nauczyciele prowadzący poszcz</w:t>
      </w:r>
      <w:r w:rsidRPr="006B1ED5">
        <w:rPr>
          <w:rFonts w:ascii="Tahoma" w:hAnsi="Tahoma" w:cs="Tahoma"/>
          <w:sz w:val="21"/>
          <w:szCs w:val="21"/>
        </w:rPr>
        <w:t>e</w:t>
      </w:r>
      <w:r w:rsidRPr="006B1ED5">
        <w:rPr>
          <w:rFonts w:ascii="Tahoma" w:hAnsi="Tahoma" w:cs="Tahoma"/>
          <w:sz w:val="21"/>
          <w:szCs w:val="21"/>
        </w:rPr>
        <w:t>gólne zajęcia edukacyjne oraz wychowawca oddziału inform</w:t>
      </w:r>
      <w:r w:rsidR="0015579F" w:rsidRPr="006B1ED5">
        <w:rPr>
          <w:rFonts w:ascii="Tahoma" w:hAnsi="Tahoma" w:cs="Tahoma"/>
          <w:sz w:val="21"/>
          <w:szCs w:val="21"/>
        </w:rPr>
        <w:t>ują</w:t>
      </w:r>
      <w:r w:rsidRPr="006B1ED5">
        <w:rPr>
          <w:rFonts w:ascii="Tahoma" w:hAnsi="Tahoma" w:cs="Tahoma"/>
          <w:sz w:val="21"/>
          <w:szCs w:val="21"/>
        </w:rPr>
        <w:t xml:space="preserve"> ucznia i jego rodziców o przew</w:t>
      </w:r>
      <w:r w:rsidRPr="006B1ED5">
        <w:rPr>
          <w:rFonts w:ascii="Tahoma" w:hAnsi="Tahoma" w:cs="Tahoma"/>
          <w:sz w:val="21"/>
          <w:szCs w:val="21"/>
        </w:rPr>
        <w:t>i</w:t>
      </w:r>
      <w:r w:rsidRPr="006B1ED5">
        <w:rPr>
          <w:rFonts w:ascii="Tahoma" w:hAnsi="Tahoma" w:cs="Tahoma"/>
          <w:sz w:val="21"/>
          <w:szCs w:val="21"/>
        </w:rPr>
        <w:t>dywanych dla niego rocznych ocenach klasyfik</w:t>
      </w:r>
      <w:r w:rsidR="002F7BE3" w:rsidRPr="006B1ED5">
        <w:rPr>
          <w:rFonts w:ascii="Tahoma" w:hAnsi="Tahoma" w:cs="Tahoma"/>
          <w:sz w:val="21"/>
          <w:szCs w:val="21"/>
        </w:rPr>
        <w:t>acyjnych z</w:t>
      </w:r>
      <w:r w:rsidR="0015579F" w:rsidRPr="006B1ED5">
        <w:rPr>
          <w:rFonts w:ascii="Tahoma" w:hAnsi="Tahoma" w:cs="Tahoma"/>
          <w:sz w:val="21"/>
          <w:szCs w:val="21"/>
        </w:rPr>
        <w:t xml:space="preserve"> </w:t>
      </w:r>
      <w:r w:rsidR="00E06698" w:rsidRPr="006B1ED5">
        <w:rPr>
          <w:rFonts w:ascii="Tahoma" w:hAnsi="Tahoma" w:cs="Tahoma"/>
          <w:sz w:val="21"/>
          <w:szCs w:val="21"/>
        </w:rPr>
        <w:t>zajęć edukacyjnych i</w:t>
      </w:r>
      <w:r w:rsidR="0050534D" w:rsidRPr="006B1ED5">
        <w:rPr>
          <w:rFonts w:ascii="Tahoma" w:hAnsi="Tahoma" w:cs="Tahoma"/>
          <w:sz w:val="21"/>
          <w:szCs w:val="21"/>
        </w:rPr>
        <w:t xml:space="preserve"> </w:t>
      </w:r>
      <w:r w:rsidRPr="006B1ED5">
        <w:rPr>
          <w:rFonts w:ascii="Tahoma" w:hAnsi="Tahoma" w:cs="Tahoma"/>
          <w:sz w:val="21"/>
          <w:szCs w:val="21"/>
        </w:rPr>
        <w:t>przewidywanej rocznej ocenie klasyfikacyjnej zachowania, w terminach:</w:t>
      </w:r>
    </w:p>
    <w:p w:rsidR="006233E9" w:rsidRPr="006B4422" w:rsidRDefault="006233E9" w:rsidP="00A50FC9">
      <w:pPr>
        <w:pStyle w:val="Akapitzlist"/>
        <w:numPr>
          <w:ilvl w:val="0"/>
          <w:numId w:val="6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0FC9">
        <w:rPr>
          <w:rFonts w:ascii="Tahoma" w:hAnsi="Tahoma" w:cs="Tahoma"/>
          <w:sz w:val="21"/>
          <w:szCs w:val="21"/>
        </w:rPr>
        <w:t>informacja o przewidywanych pozytywnych ocenach rocznych przekazywana jest na dwa tyg</w:t>
      </w:r>
      <w:r w:rsidRPr="00A50FC9">
        <w:rPr>
          <w:rFonts w:ascii="Tahoma" w:hAnsi="Tahoma" w:cs="Tahoma"/>
          <w:sz w:val="21"/>
          <w:szCs w:val="21"/>
        </w:rPr>
        <w:t>o</w:t>
      </w:r>
      <w:r w:rsidRPr="00A50FC9">
        <w:rPr>
          <w:rFonts w:ascii="Tahoma" w:hAnsi="Tahoma" w:cs="Tahoma"/>
          <w:sz w:val="21"/>
          <w:szCs w:val="21"/>
        </w:rPr>
        <w:t>dnie przed</w:t>
      </w:r>
      <w:r w:rsidRPr="006B4422">
        <w:rPr>
          <w:rFonts w:ascii="Tahoma" w:hAnsi="Tahoma" w:cs="Tahoma"/>
          <w:sz w:val="21"/>
          <w:szCs w:val="21"/>
        </w:rPr>
        <w:t xml:space="preserve"> klasyfikacyjnym posiedzeniem Rady Pedagogicznej,</w:t>
      </w:r>
      <w:r w:rsidR="008E65D0" w:rsidRPr="006B4422">
        <w:rPr>
          <w:rFonts w:ascii="Tahoma" w:hAnsi="Tahoma" w:cs="Tahoma"/>
          <w:sz w:val="21"/>
          <w:szCs w:val="21"/>
        </w:rPr>
        <w:t xml:space="preserve"> w formie pisemnej;</w:t>
      </w:r>
    </w:p>
    <w:p w:rsidR="002732ED" w:rsidRPr="006B4422" w:rsidRDefault="006233E9" w:rsidP="00A50FC9">
      <w:pPr>
        <w:pStyle w:val="Akapitzlist"/>
        <w:numPr>
          <w:ilvl w:val="0"/>
          <w:numId w:val="61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0FC9">
        <w:rPr>
          <w:rFonts w:ascii="Tahoma" w:hAnsi="Tahoma" w:cs="Tahoma"/>
          <w:sz w:val="21"/>
          <w:szCs w:val="21"/>
        </w:rPr>
        <w:t>informacja o grożących ocenach negatywnych rocznych i śródrocznych, przekazywana jest na jeden miesiąc</w:t>
      </w:r>
      <w:r w:rsidRPr="006B4422">
        <w:rPr>
          <w:rFonts w:ascii="Tahoma" w:hAnsi="Tahoma" w:cs="Tahoma"/>
          <w:sz w:val="21"/>
          <w:szCs w:val="21"/>
        </w:rPr>
        <w:t xml:space="preserve"> przed klasyfikacyjnym posiedzeniem Rady Pedagogicznej, w formie pi</w:t>
      </w:r>
      <w:r w:rsidR="0050534D" w:rsidRPr="006B4422">
        <w:rPr>
          <w:rFonts w:ascii="Tahoma" w:hAnsi="Tahoma" w:cs="Tahoma"/>
          <w:sz w:val="21"/>
          <w:szCs w:val="21"/>
        </w:rPr>
        <w:t>semnej i</w:t>
      </w:r>
      <w:r w:rsidR="00642DBC">
        <w:rPr>
          <w:rFonts w:ascii="Tahoma" w:hAnsi="Tahoma" w:cs="Tahoma"/>
          <w:sz w:val="21"/>
          <w:szCs w:val="21"/>
        </w:rPr>
        <w:t> </w:t>
      </w:r>
      <w:r w:rsidRPr="006B4422">
        <w:rPr>
          <w:rFonts w:ascii="Tahoma" w:hAnsi="Tahoma" w:cs="Tahoma"/>
          <w:sz w:val="21"/>
          <w:szCs w:val="21"/>
        </w:rPr>
        <w:t>jest potwierdzona podpisem rodziców.</w:t>
      </w:r>
    </w:p>
    <w:p w:rsidR="006233E9" w:rsidRPr="006B4422" w:rsidRDefault="008E65D0" w:rsidP="001711F2">
      <w:pPr>
        <w:pStyle w:val="Akapitzlist"/>
        <w:numPr>
          <w:ilvl w:val="0"/>
          <w:numId w:val="62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6B4422">
        <w:rPr>
          <w:rFonts w:ascii="Tahoma" w:hAnsi="Tahoma" w:cs="Tahoma"/>
          <w:sz w:val="21"/>
          <w:szCs w:val="21"/>
        </w:rPr>
        <w:t>W</w:t>
      </w:r>
      <w:r w:rsidR="006233E9" w:rsidRPr="006B4422">
        <w:rPr>
          <w:rFonts w:ascii="Tahoma" w:hAnsi="Tahoma" w:cs="Tahoma"/>
          <w:sz w:val="21"/>
          <w:szCs w:val="21"/>
        </w:rPr>
        <w:t xml:space="preserve"> przypadku nieprzyjęcia informacji przez rodzica wychowawca przekazuje informacje do s</w:t>
      </w:r>
      <w:r w:rsidR="006233E9" w:rsidRPr="006B4422">
        <w:rPr>
          <w:rFonts w:ascii="Tahoma" w:hAnsi="Tahoma" w:cs="Tahoma"/>
          <w:sz w:val="21"/>
          <w:szCs w:val="21"/>
        </w:rPr>
        <w:t>e</w:t>
      </w:r>
      <w:r w:rsidR="006233E9" w:rsidRPr="006B4422">
        <w:rPr>
          <w:rFonts w:ascii="Tahoma" w:hAnsi="Tahoma" w:cs="Tahoma"/>
          <w:sz w:val="21"/>
          <w:szCs w:val="21"/>
        </w:rPr>
        <w:t>kreta</w:t>
      </w:r>
      <w:r w:rsidRPr="006B4422">
        <w:rPr>
          <w:rFonts w:ascii="Tahoma" w:hAnsi="Tahoma" w:cs="Tahoma"/>
          <w:sz w:val="21"/>
          <w:szCs w:val="21"/>
        </w:rPr>
        <w:t>riatu szkoły.</w:t>
      </w:r>
    </w:p>
    <w:p w:rsidR="006233E9" w:rsidRPr="006B4422" w:rsidRDefault="008E65D0" w:rsidP="001711F2">
      <w:pPr>
        <w:pStyle w:val="Akapitzlist"/>
        <w:numPr>
          <w:ilvl w:val="0"/>
          <w:numId w:val="62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6B4422">
        <w:rPr>
          <w:rFonts w:ascii="Tahoma" w:hAnsi="Tahoma" w:cs="Tahoma"/>
          <w:sz w:val="21"/>
          <w:szCs w:val="21"/>
        </w:rPr>
        <w:t>W</w:t>
      </w:r>
      <w:r w:rsidR="006233E9" w:rsidRPr="006B4422">
        <w:rPr>
          <w:rFonts w:ascii="Tahoma" w:hAnsi="Tahoma" w:cs="Tahoma"/>
          <w:sz w:val="21"/>
          <w:szCs w:val="21"/>
        </w:rPr>
        <w:t xml:space="preserve"> przypadku niestawienia się rodzica na wezwanie sz</w:t>
      </w:r>
      <w:r w:rsidR="002732ED" w:rsidRPr="006B4422">
        <w:rPr>
          <w:rFonts w:ascii="Tahoma" w:hAnsi="Tahoma" w:cs="Tahoma"/>
          <w:sz w:val="21"/>
          <w:szCs w:val="21"/>
        </w:rPr>
        <w:t>koły, rodzic informowany jest o</w:t>
      </w:r>
      <w:r w:rsidR="0015579F" w:rsidRPr="006B4422">
        <w:rPr>
          <w:rFonts w:ascii="Tahoma" w:hAnsi="Tahoma" w:cs="Tahoma"/>
          <w:sz w:val="21"/>
          <w:szCs w:val="21"/>
        </w:rPr>
        <w:t xml:space="preserve"> </w:t>
      </w:r>
      <w:r w:rsidR="006233E9" w:rsidRPr="006B4422">
        <w:rPr>
          <w:rFonts w:ascii="Tahoma" w:hAnsi="Tahoma" w:cs="Tahoma"/>
          <w:sz w:val="21"/>
          <w:szCs w:val="21"/>
        </w:rPr>
        <w:t>groż</w:t>
      </w:r>
      <w:r w:rsidR="006233E9" w:rsidRPr="006B4422">
        <w:rPr>
          <w:rFonts w:ascii="Tahoma" w:hAnsi="Tahoma" w:cs="Tahoma"/>
          <w:sz w:val="21"/>
          <w:szCs w:val="21"/>
        </w:rPr>
        <w:t>ą</w:t>
      </w:r>
      <w:r w:rsidR="006233E9" w:rsidRPr="006B4422">
        <w:rPr>
          <w:rFonts w:ascii="Tahoma" w:hAnsi="Tahoma" w:cs="Tahoma"/>
          <w:sz w:val="21"/>
          <w:szCs w:val="21"/>
        </w:rPr>
        <w:t>cych ocenach negatywnych listem poleconym. Brak odpowiedz</w:t>
      </w:r>
      <w:r w:rsidR="0099276D" w:rsidRPr="006B4422">
        <w:rPr>
          <w:rFonts w:ascii="Tahoma" w:hAnsi="Tahoma" w:cs="Tahoma"/>
          <w:sz w:val="21"/>
          <w:szCs w:val="21"/>
        </w:rPr>
        <w:t>i ze strony rodzica uważa się w </w:t>
      </w:r>
      <w:r w:rsidR="006233E9" w:rsidRPr="006B4422">
        <w:rPr>
          <w:rFonts w:ascii="Tahoma" w:hAnsi="Tahoma" w:cs="Tahoma"/>
          <w:sz w:val="21"/>
          <w:szCs w:val="21"/>
        </w:rPr>
        <w:t>tej sytuacji za skuteczne powiadomienie. Za datę powiadomienia rodzica uważa się datę próby pierwszego kontaktu.</w:t>
      </w:r>
    </w:p>
    <w:p w:rsidR="006233E9" w:rsidRPr="003E7834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3E7834">
        <w:rPr>
          <w:rFonts w:ascii="Tahoma" w:hAnsi="Tahoma" w:cs="Tahoma"/>
          <w:sz w:val="21"/>
          <w:szCs w:val="21"/>
        </w:rPr>
        <w:t>Począwszy od klasy IV nauczyciele wystawiają w dzienniku lekcyjnym oceny śród</w:t>
      </w:r>
      <w:r w:rsidR="002732ED" w:rsidRPr="003E7834">
        <w:rPr>
          <w:rFonts w:ascii="Tahoma" w:hAnsi="Tahoma" w:cs="Tahoma"/>
          <w:sz w:val="21"/>
          <w:szCs w:val="21"/>
        </w:rPr>
        <w:t>roczne i</w:t>
      </w:r>
      <w:r w:rsidR="0050534D" w:rsidRPr="003E7834">
        <w:rPr>
          <w:rFonts w:ascii="Tahoma" w:hAnsi="Tahoma" w:cs="Tahoma"/>
          <w:sz w:val="21"/>
          <w:szCs w:val="21"/>
        </w:rPr>
        <w:t xml:space="preserve"> </w:t>
      </w:r>
      <w:r w:rsidRPr="003E7834">
        <w:rPr>
          <w:rFonts w:ascii="Tahoma" w:hAnsi="Tahoma" w:cs="Tahoma"/>
          <w:sz w:val="21"/>
          <w:szCs w:val="21"/>
        </w:rPr>
        <w:t xml:space="preserve">roczne oraz informują o nich uczniów na </w:t>
      </w:r>
      <w:r w:rsidRPr="00A50FC9">
        <w:rPr>
          <w:rFonts w:ascii="Tahoma" w:hAnsi="Tahoma" w:cs="Tahoma"/>
          <w:sz w:val="21"/>
          <w:szCs w:val="21"/>
        </w:rPr>
        <w:t>jeden tydzień</w:t>
      </w:r>
      <w:r w:rsidRPr="003E7834">
        <w:rPr>
          <w:rFonts w:ascii="Tahoma" w:hAnsi="Tahoma" w:cs="Tahoma"/>
          <w:sz w:val="21"/>
          <w:szCs w:val="21"/>
        </w:rPr>
        <w:t xml:space="preserve"> przed klasyfikacyjnym posiedzeniem Rady Ped</w:t>
      </w:r>
      <w:r w:rsidRPr="003E7834">
        <w:rPr>
          <w:rFonts w:ascii="Tahoma" w:hAnsi="Tahoma" w:cs="Tahoma"/>
          <w:sz w:val="21"/>
          <w:szCs w:val="21"/>
        </w:rPr>
        <w:t>a</w:t>
      </w:r>
      <w:r w:rsidRPr="003E7834">
        <w:rPr>
          <w:rFonts w:ascii="Tahoma" w:hAnsi="Tahoma" w:cs="Tahoma"/>
          <w:sz w:val="21"/>
          <w:szCs w:val="21"/>
        </w:rPr>
        <w:t>gogicznej.</w:t>
      </w:r>
    </w:p>
    <w:p w:rsidR="006233E9" w:rsidRPr="003E7834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3E7834">
        <w:rPr>
          <w:rFonts w:ascii="Tahoma" w:hAnsi="Tahoma" w:cs="Tahoma"/>
          <w:sz w:val="21"/>
          <w:szCs w:val="21"/>
        </w:rPr>
        <w:t>Śródroczne i roczne oceny klasyfikacyjne z zajęć edukacyjnych ustalają nauczyciele prowadzący poszczególne zajęcia edukacyjne, a śródroczną i roczną ocenę klasyfikacyjną zachowania – w</w:t>
      </w:r>
      <w:r w:rsidRPr="003E7834">
        <w:rPr>
          <w:rFonts w:ascii="Tahoma" w:hAnsi="Tahoma" w:cs="Tahoma"/>
          <w:sz w:val="21"/>
          <w:szCs w:val="21"/>
        </w:rPr>
        <w:t>y</w:t>
      </w:r>
      <w:r w:rsidRPr="003E7834">
        <w:rPr>
          <w:rFonts w:ascii="Tahoma" w:hAnsi="Tahoma" w:cs="Tahoma"/>
          <w:sz w:val="21"/>
          <w:szCs w:val="21"/>
        </w:rPr>
        <w:t>chowawca oddziału po zasięgnięciu opinii nauczycieli, uczniów danego oddział oraz ocenianego ucznia.</w:t>
      </w:r>
    </w:p>
    <w:p w:rsidR="00D34B22" w:rsidRPr="003E7834" w:rsidRDefault="00D34B22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3E7834">
        <w:rPr>
          <w:rFonts w:ascii="Tahoma" w:hAnsi="Tahoma" w:cs="Tahoma"/>
          <w:sz w:val="21"/>
          <w:szCs w:val="21"/>
        </w:rPr>
        <w:t>W szkole lub oddziale integracyjnym śródroczną i roczną ocenę klasyfikacyjną z zajęć edukacy</w:t>
      </w:r>
      <w:r w:rsidRPr="003E7834">
        <w:rPr>
          <w:rFonts w:ascii="Tahoma" w:hAnsi="Tahoma" w:cs="Tahoma"/>
          <w:sz w:val="21"/>
          <w:szCs w:val="21"/>
        </w:rPr>
        <w:t>j</w:t>
      </w:r>
      <w:r w:rsidRPr="003E7834">
        <w:rPr>
          <w:rFonts w:ascii="Tahoma" w:hAnsi="Tahoma" w:cs="Tahoma"/>
          <w:sz w:val="21"/>
          <w:szCs w:val="21"/>
        </w:rPr>
        <w:t>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D34B22" w:rsidRPr="003E7834" w:rsidRDefault="00D34B22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3E7834">
        <w:rPr>
          <w:rFonts w:ascii="Tahoma" w:hAnsi="Tahoma" w:cs="Tahoma"/>
          <w:sz w:val="21"/>
          <w:szCs w:val="21"/>
        </w:rPr>
        <w:t xml:space="preserve">W szkole lub oddziale </w:t>
      </w:r>
      <w:r w:rsidR="00516D35" w:rsidRPr="003E7834">
        <w:rPr>
          <w:rFonts w:ascii="Tahoma" w:hAnsi="Tahoma" w:cs="Tahoma"/>
          <w:sz w:val="21"/>
          <w:szCs w:val="21"/>
        </w:rPr>
        <w:t>ogólnodostępnym</w:t>
      </w:r>
      <w:r w:rsidRPr="003E7834">
        <w:rPr>
          <w:rFonts w:ascii="Tahoma" w:hAnsi="Tahoma" w:cs="Tahoma"/>
          <w:sz w:val="21"/>
          <w:szCs w:val="21"/>
        </w:rPr>
        <w:t xml:space="preserve"> śródroczną i roczną ocenę klasyfikacyjną z zajęć eduk</w:t>
      </w:r>
      <w:r w:rsidRPr="003E7834">
        <w:rPr>
          <w:rFonts w:ascii="Tahoma" w:hAnsi="Tahoma" w:cs="Tahoma"/>
          <w:sz w:val="21"/>
          <w:szCs w:val="21"/>
        </w:rPr>
        <w:t>a</w:t>
      </w:r>
      <w:r w:rsidRPr="003E7834">
        <w:rPr>
          <w:rFonts w:ascii="Tahoma" w:hAnsi="Tahoma" w:cs="Tahoma"/>
          <w:sz w:val="21"/>
          <w:szCs w:val="21"/>
        </w:rPr>
        <w:t>cyjnych dla ucznia posiadającego orzeczenie o potrzebie kształcenia specjalnego ustala nauczyciel prowadzący dane zajęcia edukacyjne,</w:t>
      </w:r>
      <w:r w:rsidR="00516D35" w:rsidRPr="003E7834">
        <w:rPr>
          <w:rFonts w:ascii="Tahoma" w:hAnsi="Tahoma" w:cs="Tahoma"/>
          <w:sz w:val="21"/>
          <w:szCs w:val="21"/>
        </w:rPr>
        <w:t xml:space="preserve"> a w przypadku, gdy w szkole lub oddziale jest dodatkowo</w:t>
      </w:r>
      <w:r w:rsidRPr="003E7834">
        <w:rPr>
          <w:rFonts w:ascii="Tahoma" w:hAnsi="Tahoma" w:cs="Tahoma"/>
          <w:sz w:val="21"/>
          <w:szCs w:val="21"/>
        </w:rPr>
        <w:t xml:space="preserve"> </w:t>
      </w:r>
      <w:r w:rsidR="00516D35" w:rsidRPr="003E7834">
        <w:rPr>
          <w:rFonts w:ascii="Tahoma" w:hAnsi="Tahoma" w:cs="Tahoma"/>
          <w:sz w:val="21"/>
          <w:szCs w:val="21"/>
        </w:rPr>
        <w:t xml:space="preserve">zatrudniony nauczyciel </w:t>
      </w:r>
      <w:r w:rsidRPr="003E7834">
        <w:rPr>
          <w:rFonts w:ascii="Tahoma" w:hAnsi="Tahoma" w:cs="Tahoma"/>
          <w:sz w:val="21"/>
          <w:szCs w:val="21"/>
        </w:rPr>
        <w:t>w celu współorganizowania kształcenia</w:t>
      </w:r>
      <w:r w:rsidR="00516D35" w:rsidRPr="003E7834">
        <w:rPr>
          <w:rFonts w:ascii="Tahoma" w:hAnsi="Tahoma" w:cs="Tahoma"/>
          <w:sz w:val="21"/>
          <w:szCs w:val="21"/>
        </w:rPr>
        <w:t xml:space="preserve"> uczniów niepełnosprawnych, nied</w:t>
      </w:r>
      <w:r w:rsidR="00516D35" w:rsidRPr="003E7834">
        <w:rPr>
          <w:rFonts w:ascii="Tahoma" w:hAnsi="Tahoma" w:cs="Tahoma"/>
          <w:sz w:val="21"/>
          <w:szCs w:val="21"/>
        </w:rPr>
        <w:t>o</w:t>
      </w:r>
      <w:r w:rsidR="00516D35" w:rsidRPr="003E7834">
        <w:rPr>
          <w:rFonts w:ascii="Tahoma" w:hAnsi="Tahoma" w:cs="Tahoma"/>
          <w:sz w:val="21"/>
          <w:szCs w:val="21"/>
        </w:rPr>
        <w:t>stosowanych społecznie i zagrożonych niedostosowaniem społecznym, po zasięgnięciu opinii tego nauczyciela</w:t>
      </w:r>
      <w:r w:rsidRPr="003E7834">
        <w:rPr>
          <w:rFonts w:ascii="Tahoma" w:hAnsi="Tahoma" w:cs="Tahoma"/>
          <w:sz w:val="21"/>
          <w:szCs w:val="21"/>
        </w:rPr>
        <w:t>.</w:t>
      </w:r>
    </w:p>
    <w:p w:rsidR="006233E9" w:rsidRPr="00311035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311035">
        <w:rPr>
          <w:rFonts w:ascii="Tahoma" w:hAnsi="Tahoma" w:cs="Tahoma"/>
          <w:sz w:val="21"/>
          <w:szCs w:val="21"/>
        </w:rPr>
        <w:t>Jeżeli w wyniku klasyfikacji śródrocznej stwierdzono, że poziom osiągnięć edukacyjnych ucznia uniemożliwi lub utrudni kontynuowanie nauki w klasie programowo wyższej, szkoła umożliwia uczniowi uzupełnienie braków.</w:t>
      </w:r>
    </w:p>
    <w:p w:rsidR="006233E9" w:rsidRPr="00F816B7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F816B7">
        <w:rPr>
          <w:rFonts w:ascii="Tahoma" w:hAnsi="Tahoma" w:cs="Tahoma"/>
          <w:sz w:val="21"/>
          <w:szCs w:val="21"/>
        </w:rPr>
        <w:t xml:space="preserve">Uczeń może nie być klasyfikowany z jednego, kilku albo wszystkich zajęć edukacyjnych, jeżeli brak jest podstaw do ustalenia śródrocznej lub rocznej oceny klasyfikacyjnej z powodu nieobecności </w:t>
      </w:r>
      <w:r w:rsidRPr="00F816B7">
        <w:rPr>
          <w:rFonts w:ascii="Tahoma" w:hAnsi="Tahoma" w:cs="Tahoma"/>
          <w:sz w:val="21"/>
          <w:szCs w:val="21"/>
        </w:rPr>
        <w:lastRenderedPageBreak/>
        <w:t xml:space="preserve">ucznia na </w:t>
      </w:r>
      <w:r w:rsidR="00D617E9" w:rsidRPr="00F816B7">
        <w:rPr>
          <w:rFonts w:ascii="Tahoma" w:hAnsi="Tahoma" w:cs="Tahoma"/>
          <w:sz w:val="21"/>
          <w:szCs w:val="21"/>
        </w:rPr>
        <w:t>ty</w:t>
      </w:r>
      <w:r w:rsidRPr="00F816B7">
        <w:rPr>
          <w:rFonts w:ascii="Tahoma" w:hAnsi="Tahoma" w:cs="Tahoma"/>
          <w:sz w:val="21"/>
          <w:szCs w:val="21"/>
        </w:rPr>
        <w:t>ch</w:t>
      </w:r>
      <w:r w:rsidR="00D617E9" w:rsidRPr="00F816B7">
        <w:rPr>
          <w:rFonts w:ascii="Tahoma" w:hAnsi="Tahoma" w:cs="Tahoma"/>
          <w:sz w:val="21"/>
          <w:szCs w:val="21"/>
        </w:rPr>
        <w:t xml:space="preserve"> zajęciach</w:t>
      </w:r>
      <w:r w:rsidRPr="00F816B7">
        <w:rPr>
          <w:rFonts w:ascii="Tahoma" w:hAnsi="Tahoma" w:cs="Tahoma"/>
          <w:sz w:val="21"/>
          <w:szCs w:val="21"/>
        </w:rPr>
        <w:t xml:space="preserve"> przekraczając</w:t>
      </w:r>
      <w:r w:rsidR="00087448" w:rsidRPr="00F816B7">
        <w:rPr>
          <w:rFonts w:ascii="Tahoma" w:hAnsi="Tahoma" w:cs="Tahoma"/>
          <w:sz w:val="21"/>
          <w:szCs w:val="21"/>
        </w:rPr>
        <w:t>ych</w:t>
      </w:r>
      <w:r w:rsidRPr="00F816B7">
        <w:rPr>
          <w:rFonts w:ascii="Tahoma" w:hAnsi="Tahoma" w:cs="Tahoma"/>
          <w:sz w:val="21"/>
          <w:szCs w:val="21"/>
        </w:rPr>
        <w:t xml:space="preserve"> połowę czasu przeznaczonego na te zajęcia odpowie</w:t>
      </w:r>
      <w:r w:rsidRPr="00F816B7">
        <w:rPr>
          <w:rFonts w:ascii="Tahoma" w:hAnsi="Tahoma" w:cs="Tahoma"/>
          <w:sz w:val="21"/>
          <w:szCs w:val="21"/>
        </w:rPr>
        <w:t>d</w:t>
      </w:r>
      <w:r w:rsidRPr="00F816B7">
        <w:rPr>
          <w:rFonts w:ascii="Tahoma" w:hAnsi="Tahoma" w:cs="Tahoma"/>
          <w:sz w:val="21"/>
          <w:szCs w:val="21"/>
        </w:rPr>
        <w:t>nio w</w:t>
      </w:r>
      <w:r w:rsidR="00087448" w:rsidRPr="00F816B7">
        <w:rPr>
          <w:rFonts w:ascii="Tahoma" w:hAnsi="Tahoma" w:cs="Tahoma"/>
          <w:sz w:val="21"/>
          <w:szCs w:val="21"/>
        </w:rPr>
        <w:t xml:space="preserve"> </w:t>
      </w:r>
      <w:r w:rsidR="00D617E9" w:rsidRPr="00F816B7">
        <w:rPr>
          <w:rFonts w:ascii="Tahoma" w:hAnsi="Tahoma" w:cs="Tahoma"/>
          <w:sz w:val="21"/>
          <w:szCs w:val="21"/>
        </w:rPr>
        <w:t>okresie</w:t>
      </w:r>
      <w:r w:rsidRPr="00F816B7">
        <w:rPr>
          <w:rFonts w:ascii="Tahoma" w:hAnsi="Tahoma" w:cs="Tahoma"/>
          <w:sz w:val="21"/>
          <w:szCs w:val="21"/>
        </w:rPr>
        <w:t>, za który przeprowadzana jest klasyfikacja.</w:t>
      </w:r>
    </w:p>
    <w:p w:rsidR="006233E9" w:rsidRPr="00F816B7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F816B7">
        <w:rPr>
          <w:rFonts w:ascii="Tahoma" w:hAnsi="Tahoma" w:cs="Tahoma"/>
          <w:sz w:val="21"/>
          <w:szCs w:val="21"/>
        </w:rPr>
        <w:t>Uczeń nieklasyfikowany z powodu usprawiedliwionej nieobecności może zdawać egzamin klasyf</w:t>
      </w:r>
      <w:r w:rsidRPr="00F816B7">
        <w:rPr>
          <w:rFonts w:ascii="Tahoma" w:hAnsi="Tahoma" w:cs="Tahoma"/>
          <w:sz w:val="21"/>
          <w:szCs w:val="21"/>
        </w:rPr>
        <w:t>i</w:t>
      </w:r>
      <w:r w:rsidRPr="00F816B7">
        <w:rPr>
          <w:rFonts w:ascii="Tahoma" w:hAnsi="Tahoma" w:cs="Tahoma"/>
          <w:sz w:val="21"/>
          <w:szCs w:val="21"/>
        </w:rPr>
        <w:t>kacyjny.</w:t>
      </w:r>
    </w:p>
    <w:p w:rsidR="006233E9" w:rsidRPr="00F816B7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F816B7">
        <w:rPr>
          <w:rFonts w:ascii="Tahoma" w:hAnsi="Tahoma" w:cs="Tahoma"/>
          <w:sz w:val="21"/>
          <w:szCs w:val="21"/>
        </w:rPr>
        <w:t>Uczeń nieklasyfikowany z powodu nieusprawiedliwionej nieobecności może zdawać egzamin klas</w:t>
      </w:r>
      <w:r w:rsidRPr="00F816B7">
        <w:rPr>
          <w:rFonts w:ascii="Tahoma" w:hAnsi="Tahoma" w:cs="Tahoma"/>
          <w:sz w:val="21"/>
          <w:szCs w:val="21"/>
        </w:rPr>
        <w:t>y</w:t>
      </w:r>
      <w:r w:rsidRPr="00F816B7">
        <w:rPr>
          <w:rFonts w:ascii="Tahoma" w:hAnsi="Tahoma" w:cs="Tahoma"/>
          <w:sz w:val="21"/>
          <w:szCs w:val="21"/>
        </w:rPr>
        <w:t>fikacyjny za zgodą Rady Pedagogicznej.</w:t>
      </w:r>
    </w:p>
    <w:p w:rsidR="006233E9" w:rsidRPr="006E1DDC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W przypadku nieklasyfikowania ucznia z obowiązkowych lub d</w:t>
      </w:r>
      <w:r w:rsidR="00E06698" w:rsidRPr="006E1DDC">
        <w:rPr>
          <w:rFonts w:ascii="Tahoma" w:hAnsi="Tahoma" w:cs="Tahoma"/>
          <w:sz w:val="21"/>
          <w:szCs w:val="21"/>
        </w:rPr>
        <w:t>odatkowych zajęć edukacyjnych w</w:t>
      </w:r>
      <w:r w:rsidR="00D95F05" w:rsidRPr="006E1DDC">
        <w:rPr>
          <w:rFonts w:ascii="Tahoma" w:hAnsi="Tahoma" w:cs="Tahoma"/>
          <w:sz w:val="21"/>
          <w:szCs w:val="21"/>
        </w:rPr>
        <w:t> </w:t>
      </w:r>
      <w:r w:rsidRPr="006E1DDC">
        <w:rPr>
          <w:rFonts w:ascii="Tahoma" w:hAnsi="Tahoma" w:cs="Tahoma"/>
          <w:sz w:val="21"/>
          <w:szCs w:val="21"/>
        </w:rPr>
        <w:t>dokumentacji przebiegu nauczania zamiast oceny klasyfikacyjnej wpisuje się „nieklasyfikowany” albo „nieklasyfikowana”.</w:t>
      </w:r>
    </w:p>
    <w:p w:rsidR="006233E9" w:rsidRPr="006E1DDC" w:rsidRDefault="006233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bookmarkStart w:id="219" w:name="statut_58_19"/>
      <w:r w:rsidRPr="006E1DDC">
        <w:rPr>
          <w:rFonts w:ascii="Tahoma" w:hAnsi="Tahoma" w:cs="Tahoma"/>
          <w:sz w:val="21"/>
          <w:szCs w:val="21"/>
        </w:rPr>
        <w:t>Począwszy od klasy IV szkoły podstawowej</w:t>
      </w:r>
      <w:r w:rsidR="00D617E9" w:rsidRPr="006E1DDC">
        <w:rPr>
          <w:rFonts w:ascii="Tahoma" w:hAnsi="Tahoma" w:cs="Tahoma"/>
          <w:sz w:val="21"/>
          <w:szCs w:val="21"/>
        </w:rPr>
        <w:t>,</w:t>
      </w:r>
      <w:r w:rsidRPr="006E1DDC">
        <w:rPr>
          <w:rFonts w:ascii="Tahoma" w:hAnsi="Tahoma" w:cs="Tahoma"/>
          <w:sz w:val="21"/>
          <w:szCs w:val="21"/>
        </w:rPr>
        <w:t xml:space="preserve"> uczeń, który w wyniku klasyfikacji rocznej </w:t>
      </w:r>
      <w:r w:rsidR="00D617E9" w:rsidRPr="006E1DDC">
        <w:rPr>
          <w:rFonts w:ascii="Tahoma" w:hAnsi="Tahoma" w:cs="Tahoma"/>
          <w:sz w:val="21"/>
          <w:szCs w:val="21"/>
        </w:rPr>
        <w:t>otrzym</w:t>
      </w:r>
      <w:r w:rsidRPr="006E1DDC">
        <w:rPr>
          <w:rFonts w:ascii="Tahoma" w:hAnsi="Tahoma" w:cs="Tahoma"/>
          <w:sz w:val="21"/>
          <w:szCs w:val="21"/>
        </w:rPr>
        <w:t>ał negatywną</w:t>
      </w:r>
      <w:r w:rsidR="00D617E9" w:rsidRPr="006E1DDC">
        <w:rPr>
          <w:rFonts w:ascii="Tahoma" w:hAnsi="Tahoma" w:cs="Tahoma"/>
          <w:sz w:val="21"/>
          <w:szCs w:val="21"/>
        </w:rPr>
        <w:t xml:space="preserve"> ocenę klasyfikacyjną</w:t>
      </w:r>
      <w:bookmarkEnd w:id="219"/>
      <w:r w:rsidRPr="006E1DDC">
        <w:rPr>
          <w:rFonts w:ascii="Tahoma" w:hAnsi="Tahoma" w:cs="Tahoma"/>
          <w:sz w:val="21"/>
          <w:szCs w:val="21"/>
        </w:rPr>
        <w:t xml:space="preserve"> z jednych albo dwóch obowiązkowych zajęć edukacyjnych, może przystąpić do egzaminu poprawkowego z tych zajęć, zgodnie z </w:t>
      </w:r>
      <w:hyperlink w:anchor="statut_69" w:tooltip="statut.sz/§69/egz_poprawkow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A50FC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69</w:t>
        </w:r>
      </w:hyperlink>
      <w:r w:rsidRPr="006E1DDC">
        <w:rPr>
          <w:rFonts w:ascii="Tahoma" w:hAnsi="Tahoma" w:cs="Tahoma"/>
          <w:sz w:val="21"/>
          <w:szCs w:val="21"/>
        </w:rPr>
        <w:t>.</w:t>
      </w:r>
    </w:p>
    <w:p w:rsidR="00D617E9" w:rsidRPr="006E1DDC" w:rsidRDefault="00D617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Uczeń, który nie zdał egzaminu poprawkowego, nie otrzymuje promocji do klasy programowo wyższej i powtarza klasę, z zastrzeżeniem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7_21" w:tooltip="statut.sz/§58.21/zasady_klasyfikacj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pkt.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297B6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2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</w:t>
        </w:r>
      </w:hyperlink>
      <w:r w:rsidRPr="006E1DDC">
        <w:rPr>
          <w:rFonts w:ascii="Tahoma" w:hAnsi="Tahoma" w:cs="Tahoma"/>
          <w:sz w:val="21"/>
          <w:szCs w:val="21"/>
        </w:rPr>
        <w:t>.</w:t>
      </w:r>
    </w:p>
    <w:p w:rsidR="00D617E9" w:rsidRPr="006E1DDC" w:rsidRDefault="00D617E9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bookmarkStart w:id="220" w:name="statut_57_21"/>
      <w:r w:rsidRPr="006E1DDC">
        <w:rPr>
          <w:rFonts w:ascii="Tahoma" w:hAnsi="Tahoma" w:cs="Tahoma"/>
          <w:sz w:val="21"/>
          <w:szCs w:val="21"/>
        </w:rPr>
        <w:t>Rada Pedagogiczna, uwzględniając możliwości edukacyjne ucznia, może jeden raz w ciągu danego etapu edukacyjnego promować do klasy programowo wyższej ucznia</w:t>
      </w:r>
      <w:bookmarkEnd w:id="220"/>
      <w:r w:rsidRPr="006E1DDC">
        <w:rPr>
          <w:rFonts w:ascii="Tahoma" w:hAnsi="Tahoma" w:cs="Tahoma"/>
          <w:sz w:val="21"/>
          <w:szCs w:val="21"/>
        </w:rPr>
        <w:t>, który nie zdał egzaminu p</w:t>
      </w:r>
      <w:r w:rsidRPr="006E1DDC">
        <w:rPr>
          <w:rFonts w:ascii="Tahoma" w:hAnsi="Tahoma" w:cs="Tahoma"/>
          <w:sz w:val="21"/>
          <w:szCs w:val="21"/>
        </w:rPr>
        <w:t>o</w:t>
      </w:r>
      <w:r w:rsidRPr="006E1DDC">
        <w:rPr>
          <w:rFonts w:ascii="Tahoma" w:hAnsi="Tahoma" w:cs="Tahoma"/>
          <w:sz w:val="21"/>
          <w:szCs w:val="21"/>
        </w:rPr>
        <w:t>prawkowego z jednych obowiązkowych zajęć edukacyjnych, pod warunkiem że te zajęcia są real</w:t>
      </w:r>
      <w:r w:rsidRPr="006E1DDC">
        <w:rPr>
          <w:rFonts w:ascii="Tahoma" w:hAnsi="Tahoma" w:cs="Tahoma"/>
          <w:sz w:val="21"/>
          <w:szCs w:val="21"/>
        </w:rPr>
        <w:t>i</w:t>
      </w:r>
      <w:r w:rsidRPr="006E1DDC">
        <w:rPr>
          <w:rFonts w:ascii="Tahoma" w:hAnsi="Tahoma" w:cs="Tahoma"/>
          <w:sz w:val="21"/>
          <w:szCs w:val="21"/>
        </w:rPr>
        <w:t>zowane w</w:t>
      </w:r>
      <w:r w:rsidR="00297B6A" w:rsidRPr="006E1DDC">
        <w:rPr>
          <w:rFonts w:ascii="Tahoma" w:hAnsi="Tahoma" w:cs="Tahoma"/>
          <w:sz w:val="21"/>
          <w:szCs w:val="21"/>
        </w:rPr>
        <w:t xml:space="preserve"> </w:t>
      </w:r>
      <w:r w:rsidRPr="006E1DDC">
        <w:rPr>
          <w:rFonts w:ascii="Tahoma" w:hAnsi="Tahoma" w:cs="Tahoma"/>
          <w:sz w:val="21"/>
          <w:szCs w:val="21"/>
        </w:rPr>
        <w:t>klasie programowo wyższej.</w:t>
      </w:r>
    </w:p>
    <w:p w:rsidR="000927AC" w:rsidRPr="006E1DDC" w:rsidRDefault="000927AC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bookmarkStart w:id="221" w:name="statut_57_22"/>
      <w:r w:rsidRPr="006E1DDC">
        <w:rPr>
          <w:rFonts w:ascii="Tahoma" w:hAnsi="Tahoma" w:cs="Tahoma"/>
          <w:sz w:val="21"/>
          <w:szCs w:val="21"/>
        </w:rPr>
        <w:t>Uczeń lub jego rodzice mogą zgłosić zastrzeżenia do Dyrektora Szkoły</w:t>
      </w:r>
      <w:bookmarkEnd w:id="221"/>
      <w:r w:rsidRPr="006E1DDC">
        <w:rPr>
          <w:rFonts w:ascii="Tahoma" w:hAnsi="Tahoma" w:cs="Tahoma"/>
          <w:sz w:val="21"/>
          <w:szCs w:val="21"/>
        </w:rPr>
        <w:t>, jeżeli uznają, że roczna ocena klasyfikacyjna z zajęć edukacyjnych lub roczna ocena klasyfikac</w:t>
      </w:r>
      <w:r w:rsidR="002517D3">
        <w:rPr>
          <w:rFonts w:ascii="Tahoma" w:hAnsi="Tahoma" w:cs="Tahoma"/>
          <w:sz w:val="21"/>
          <w:szCs w:val="21"/>
        </w:rPr>
        <w:t>yjna zachowania zostały ustalone</w:t>
      </w:r>
      <w:r w:rsidRPr="006E1DDC">
        <w:rPr>
          <w:rFonts w:ascii="Tahoma" w:hAnsi="Tahoma" w:cs="Tahoma"/>
          <w:sz w:val="21"/>
          <w:szCs w:val="21"/>
        </w:rPr>
        <w:t xml:space="preserve"> niezgodnie z przepisami praw</w:t>
      </w:r>
      <w:r w:rsidR="002517D3">
        <w:rPr>
          <w:rFonts w:ascii="Tahoma" w:hAnsi="Tahoma" w:cs="Tahoma"/>
          <w:sz w:val="21"/>
          <w:szCs w:val="21"/>
        </w:rPr>
        <w:t xml:space="preserve">a dotyczącymi trybu ustalania </w:t>
      </w:r>
      <w:r w:rsidRPr="006E1DDC">
        <w:rPr>
          <w:rFonts w:ascii="Tahoma" w:hAnsi="Tahoma" w:cs="Tahoma"/>
          <w:sz w:val="21"/>
          <w:szCs w:val="21"/>
        </w:rPr>
        <w:t>tych ocen.</w:t>
      </w:r>
    </w:p>
    <w:p w:rsidR="000927AC" w:rsidRPr="006E1DDC" w:rsidRDefault="000927AC" w:rsidP="00A50FC9">
      <w:pPr>
        <w:pStyle w:val="NormalnyWeb"/>
        <w:numPr>
          <w:ilvl w:val="0"/>
          <w:numId w:val="12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Zastrzeżenia, o których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7_22" w:tooltip="statut.sz/§58.22/zasydy_klasyfikacj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</w:t>
        </w:r>
        <w:r w:rsidR="0099276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2</w:t>
        </w:r>
      </w:hyperlink>
      <w:r w:rsidRPr="006E1DDC">
        <w:rPr>
          <w:rFonts w:ascii="Tahoma" w:hAnsi="Tahoma" w:cs="Tahoma"/>
          <w:sz w:val="21"/>
          <w:szCs w:val="21"/>
        </w:rPr>
        <w:t>, zgłasza się od dnia ustalenia rocznej oceny klasyfikacy</w:t>
      </w:r>
      <w:r w:rsidRPr="006E1DDC">
        <w:rPr>
          <w:rFonts w:ascii="Tahoma" w:hAnsi="Tahoma" w:cs="Tahoma"/>
          <w:sz w:val="21"/>
          <w:szCs w:val="21"/>
        </w:rPr>
        <w:t>j</w:t>
      </w:r>
      <w:r w:rsidRPr="006E1DDC">
        <w:rPr>
          <w:rFonts w:ascii="Tahoma" w:hAnsi="Tahoma" w:cs="Tahoma"/>
          <w:sz w:val="21"/>
          <w:szCs w:val="21"/>
        </w:rPr>
        <w:t>nej z zajęć edukacyjnych lub rocznej oceny klasyfikacyjnej zacho</w:t>
      </w:r>
      <w:r w:rsidR="0099276D" w:rsidRPr="006E1DDC">
        <w:rPr>
          <w:rFonts w:ascii="Tahoma" w:hAnsi="Tahoma" w:cs="Tahoma"/>
          <w:sz w:val="21"/>
          <w:szCs w:val="21"/>
        </w:rPr>
        <w:t>wania, nie później jednak niż w </w:t>
      </w:r>
      <w:r w:rsidRPr="006E1DDC">
        <w:rPr>
          <w:rFonts w:ascii="Tahoma" w:hAnsi="Tahoma" w:cs="Tahoma"/>
          <w:sz w:val="21"/>
          <w:szCs w:val="21"/>
        </w:rPr>
        <w:t>terminie 2 dni roboczych od dnia zakończenia rocznych zajęć dydaktyczno-wychowawczych, zgodnie z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70" w:tooltip="statut.sz/§70/procedury_odwoławcze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80037D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70</w:t>
        </w:r>
      </w:hyperlink>
      <w:r w:rsidRPr="006E1DDC">
        <w:rPr>
          <w:rFonts w:ascii="Tahoma" w:hAnsi="Tahoma" w:cs="Tahoma"/>
          <w:sz w:val="21"/>
          <w:szCs w:val="21"/>
        </w:rPr>
        <w:t>.</w:t>
      </w:r>
    </w:p>
    <w:p w:rsidR="00C04571" w:rsidRDefault="00C04571" w:rsidP="006233E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C04571" w:rsidRPr="006E1DDC" w:rsidRDefault="00C04571" w:rsidP="006233E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C04571" w:rsidRPr="00470CDB" w:rsidRDefault="00C04571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22" w:name="_§_59._Ocenianie"/>
      <w:bookmarkStart w:id="223" w:name="_Toc505511934"/>
      <w:bookmarkEnd w:id="222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5</w:t>
      </w:r>
      <w:r w:rsidR="00F91794" w:rsidRPr="00470CDB">
        <w:rPr>
          <w:rFonts w:ascii="Century" w:hAnsi="Century" w:cs="Tahoma"/>
          <w:i w:val="0"/>
          <w:sz w:val="32"/>
          <w:szCs w:val="34"/>
        </w:rPr>
        <w:t>9</w:t>
      </w:r>
      <w:r w:rsidR="00FC0B4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Ocenianie w klasach I - III</w:t>
      </w:r>
      <w:bookmarkEnd w:id="223"/>
    </w:p>
    <w:p w:rsidR="006233E9" w:rsidRPr="003D1490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D1490">
        <w:rPr>
          <w:rFonts w:ascii="Tahoma" w:hAnsi="Tahoma" w:cs="Tahoma"/>
          <w:sz w:val="21"/>
          <w:szCs w:val="21"/>
        </w:rPr>
        <w:t>Ocenianie w klasach I - III jest procesem gromadzenia informacji o postępach edukacyjnych ucznia dla potrzeb diagnostycznych oraz jako informacja zwrotna dla ucznia i jego rodziców.</w:t>
      </w:r>
    </w:p>
    <w:p w:rsidR="00C04571" w:rsidRPr="003D1490" w:rsidRDefault="00C04571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D1490">
        <w:rPr>
          <w:rFonts w:ascii="Tahoma" w:hAnsi="Tahoma" w:cs="Tahoma"/>
          <w:sz w:val="21"/>
          <w:szCs w:val="21"/>
        </w:rPr>
        <w:t xml:space="preserve">Oceny bieżące </w:t>
      </w:r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 obowiązkowych i dodatkowych zajęć edukacyjnych są ustalane według skali okr</w:t>
      </w:r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ślonej w </w:t>
      </w:r>
      <w:r w:rsidRPr="003D1490">
        <w:rPr>
          <w:rFonts w:ascii="Tahoma" w:hAnsi="Tahoma" w:cs="Tahoma"/>
          <w:sz w:val="21"/>
          <w:szCs w:val="21"/>
        </w:rPr>
        <w:t>z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9_1" w:tooltip="statut.sz/§60.1/ocenianie_w_kl_IV-VIII" w:history="1">
        <w:r w:rsidR="004C54CB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A1539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60</w:t>
        </w:r>
        <w:r w:rsidR="004C54CB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</w:hyperlink>
      <w:r w:rsidRPr="003D1490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233E9" w:rsidRPr="003D1490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24" w:name="statut_58_3"/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klasach I - III szkoły podstawowej śródroczne i roczne oceny klasyfikacyjne z obowiązko</w:t>
      </w:r>
      <w:r w:rsidR="0050534D"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wych i</w:t>
      </w:r>
      <w:r w:rsidR="00C04571"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dodatkowych zajęć edukacyjnych są ocenami opisowymi</w:t>
      </w:r>
      <w:bookmarkEnd w:id="224"/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233E9" w:rsidRPr="006E1DDC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25" w:name="statut_58_4"/>
      <w:r w:rsidRPr="006E1DDC">
        <w:rPr>
          <w:rFonts w:ascii="Tahoma" w:hAnsi="Tahoma" w:cs="Tahoma"/>
          <w:color w:val="000000"/>
          <w:sz w:val="21"/>
          <w:szCs w:val="21"/>
        </w:rPr>
        <w:t xml:space="preserve">Klasyfikacyjna ocena śródroczna polega na okresowym podsumowaniu osiągnięć edukacyjnych ucznia, </w:t>
      </w:r>
      <w:r w:rsidRPr="006E1DDC">
        <w:rPr>
          <w:rFonts w:ascii="Tahoma" w:hAnsi="Tahoma" w:cs="Tahoma"/>
          <w:sz w:val="21"/>
          <w:szCs w:val="21"/>
        </w:rPr>
        <w:t>zawiera wiadomości o umiejętnościach i postępach dziecka</w:t>
      </w:r>
      <w:bookmarkEnd w:id="225"/>
      <w:r w:rsidRPr="006E1DDC">
        <w:rPr>
          <w:rFonts w:ascii="Tahoma" w:hAnsi="Tahoma" w:cs="Tahoma"/>
          <w:sz w:val="21"/>
          <w:szCs w:val="21"/>
        </w:rPr>
        <w:t>, jego zachowaniu oraz ewent</w:t>
      </w:r>
      <w:r w:rsidRPr="006E1DDC">
        <w:rPr>
          <w:rFonts w:ascii="Tahoma" w:hAnsi="Tahoma" w:cs="Tahoma"/>
          <w:sz w:val="21"/>
          <w:szCs w:val="21"/>
        </w:rPr>
        <w:t>u</w:t>
      </w:r>
      <w:r w:rsidRPr="006E1DDC">
        <w:rPr>
          <w:rFonts w:ascii="Tahoma" w:hAnsi="Tahoma" w:cs="Tahoma"/>
          <w:sz w:val="21"/>
          <w:szCs w:val="21"/>
        </w:rPr>
        <w:t>alne zalecenia wychowawcy.</w:t>
      </w:r>
    </w:p>
    <w:p w:rsidR="006233E9" w:rsidRPr="006E1DDC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color w:val="000000"/>
          <w:sz w:val="21"/>
          <w:szCs w:val="21"/>
        </w:rPr>
        <w:t>Klasyfikacja roczna w klasach I - III polega na podsumowaniu osiągnięć edukacyjnych z zajęć edukacyjnych i zachowania ucznia w danym roku szkolnym oraz ustaleniu rocznej oceny klasyfik</w:t>
      </w:r>
      <w:r w:rsidRPr="006E1DDC">
        <w:rPr>
          <w:rFonts w:ascii="Tahoma" w:hAnsi="Tahoma" w:cs="Tahoma"/>
          <w:color w:val="000000"/>
          <w:sz w:val="21"/>
          <w:szCs w:val="21"/>
        </w:rPr>
        <w:t>a</w:t>
      </w:r>
      <w:r w:rsidRPr="006E1DDC">
        <w:rPr>
          <w:rFonts w:ascii="Tahoma" w:hAnsi="Tahoma" w:cs="Tahoma"/>
          <w:color w:val="000000"/>
          <w:sz w:val="21"/>
          <w:szCs w:val="21"/>
        </w:rPr>
        <w:t>cyjnej z zajęć edukacyjnych i rocznej oceny klasyfikacyjnej zachowania.</w:t>
      </w:r>
    </w:p>
    <w:p w:rsidR="006233E9" w:rsidRPr="006E1DDC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Śródroczna i roczna opisowa ocena klasyfikacyjna z zajęć edukacyjnych, o których mowa w</w:t>
      </w:r>
      <w:r w:rsidR="0064651A" w:rsidRPr="006E1DDC">
        <w:rPr>
          <w:rFonts w:ascii="Tahoma" w:hAnsi="Tahoma" w:cs="Tahoma"/>
          <w:sz w:val="21"/>
          <w:szCs w:val="21"/>
        </w:rPr>
        <w:t xml:space="preserve"> </w:t>
      </w:r>
      <w:hyperlink w:anchor="statut_58_4" w:tooltip="statut.sz/§59.4/ocenianie_w_kl_I-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583F3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4 i 5</w:t>
        </w:r>
      </w:hyperlink>
      <w:r w:rsidRPr="00470CDB">
        <w:rPr>
          <w:rFonts w:ascii="Tahoma" w:hAnsi="Tahoma" w:cs="Tahoma"/>
          <w:color w:val="0000D2"/>
          <w:sz w:val="21"/>
          <w:szCs w:val="21"/>
        </w:rPr>
        <w:t xml:space="preserve"> </w:t>
      </w:r>
      <w:r w:rsidRPr="006E1DDC">
        <w:rPr>
          <w:rFonts w:ascii="Tahoma" w:hAnsi="Tahoma" w:cs="Tahoma"/>
          <w:sz w:val="21"/>
          <w:szCs w:val="21"/>
        </w:rPr>
        <w:t>uwzględnia poziom i postępy w opanowaniu przez ucznia wiadomości i umiejętności w stosu</w:t>
      </w:r>
      <w:r w:rsidRPr="006E1DDC">
        <w:rPr>
          <w:rFonts w:ascii="Tahoma" w:hAnsi="Tahoma" w:cs="Tahoma"/>
          <w:sz w:val="21"/>
          <w:szCs w:val="21"/>
        </w:rPr>
        <w:t>n</w:t>
      </w:r>
      <w:r w:rsidRPr="006E1DDC">
        <w:rPr>
          <w:rFonts w:ascii="Tahoma" w:hAnsi="Tahoma" w:cs="Tahoma"/>
          <w:sz w:val="21"/>
          <w:szCs w:val="21"/>
        </w:rPr>
        <w:t>ku do odpowiednio wymagań i efektów kształcenia dla danego etapu edukacyjnego oraz wskazuje potrzeby rozwojowe i edukacyjne ucznia związane z przezwyciężaniem trudności w nauce lub ro</w:t>
      </w:r>
      <w:r w:rsidRPr="006E1DDC">
        <w:rPr>
          <w:rFonts w:ascii="Tahoma" w:hAnsi="Tahoma" w:cs="Tahoma"/>
          <w:sz w:val="21"/>
          <w:szCs w:val="21"/>
        </w:rPr>
        <w:t>z</w:t>
      </w:r>
      <w:r w:rsidRPr="006E1DDC">
        <w:rPr>
          <w:rFonts w:ascii="Tahoma" w:hAnsi="Tahoma" w:cs="Tahoma"/>
          <w:sz w:val="21"/>
          <w:szCs w:val="21"/>
        </w:rPr>
        <w:t>wijaniem uzdolnień.</w:t>
      </w:r>
    </w:p>
    <w:p w:rsidR="006233E9" w:rsidRPr="006E1DDC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lastRenderedPageBreak/>
        <w:t>Śródroczna i roczna ocena klasyfikacyjna zajęć edukacyjnych obejmuje następujące osiągnięcia ucznia: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umiejętność czytania, mówienia i słuchania;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umiejętność pisania;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umiejętności matematyczne;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umiejętności społeczno-przyrodnicze;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umiejętności artystyczno-techniczne;</w:t>
      </w:r>
    </w:p>
    <w:p w:rsidR="006233E9" w:rsidRPr="006E1DDC" w:rsidRDefault="006233E9" w:rsidP="00AD41B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E1DDC">
        <w:rPr>
          <w:rFonts w:ascii="Tahoma" w:hAnsi="Tahoma" w:cs="Tahoma"/>
          <w:sz w:val="21"/>
          <w:szCs w:val="21"/>
        </w:rPr>
        <w:t>umiejętności fizyczno-ruchowe.</w:t>
      </w:r>
    </w:p>
    <w:p w:rsidR="006233E9" w:rsidRPr="00031943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26" w:name="statut_58_8"/>
      <w:r w:rsidRPr="003D14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Oceny bieżące oraz śródroczne i roczne oceny klasyfikacyjne z zajęć edukacyjnych dla</w:t>
      </w:r>
      <w:r w:rsid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uczni</w:t>
      </w:r>
      <w:r w:rsidR="00031943"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 xml:space="preserve">siadającego </w:t>
      </w:r>
      <w:r w:rsidR="0086186A" w:rsidRPr="00031943">
        <w:rPr>
          <w:rFonts w:ascii="Tahoma" w:hAnsi="Tahoma" w:cs="Tahoma"/>
          <w:sz w:val="21"/>
          <w:szCs w:val="21"/>
        </w:rPr>
        <w:t xml:space="preserve">orzeczenie o potrzebie kształcenia specjalnego wydane ze względu </w:t>
      </w:r>
      <w:r w:rsidR="00031943" w:rsidRPr="00031943">
        <w:rPr>
          <w:rFonts w:ascii="Tahoma" w:hAnsi="Tahoma" w:cs="Tahoma"/>
          <w:sz w:val="21"/>
          <w:szCs w:val="21"/>
        </w:rPr>
        <w:t xml:space="preserve">na 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>niepełnospra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 xml:space="preserve">ność intelektualną 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stopniu umiarkowanym lub znacznym</w:t>
      </w:r>
      <w:r w:rsid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są ocenami opisowymi</w:t>
      </w:r>
      <w:bookmarkEnd w:id="226"/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233E9" w:rsidRPr="00AF62C2" w:rsidRDefault="006233E9" w:rsidP="00AD41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62C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Oceny klasyfikacyjne z zajęć edukacyjnych nie mają wpływu na ocenę klasyfikacyjną zachowania.</w:t>
      </w:r>
    </w:p>
    <w:p w:rsidR="006233E9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F62C2" w:rsidRDefault="00AF62C2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04571" w:rsidRPr="00470CDB" w:rsidRDefault="00C04571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27" w:name="_§_60._Ocenianie"/>
      <w:bookmarkStart w:id="228" w:name="_Toc505511935"/>
      <w:bookmarkEnd w:id="227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F91794" w:rsidRPr="00470CDB">
        <w:rPr>
          <w:rFonts w:ascii="Century" w:hAnsi="Century" w:cs="Tahoma"/>
          <w:i w:val="0"/>
          <w:sz w:val="32"/>
          <w:szCs w:val="34"/>
        </w:rPr>
        <w:t>60</w:t>
      </w:r>
      <w:r w:rsidR="00FC0B4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Ocenianie w klasach IV - VIII</w:t>
      </w:r>
      <w:bookmarkEnd w:id="228"/>
    </w:p>
    <w:p w:rsidR="006233E9" w:rsidRPr="00767F72" w:rsidRDefault="00C04571" w:rsidP="00AD41B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29" w:name="statut_59_1"/>
      <w:r w:rsidRPr="00767F72">
        <w:rPr>
          <w:rFonts w:ascii="Tahoma" w:hAnsi="Tahoma" w:cs="Tahoma"/>
          <w:sz w:val="21"/>
          <w:szCs w:val="21"/>
        </w:rPr>
        <w:t xml:space="preserve">Począwszy od klasy </w:t>
      </w:r>
      <w:r w:rsidRPr="00767F7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IV szkoły podstawowej</w:t>
      </w:r>
      <w:bookmarkEnd w:id="229"/>
      <w:r w:rsidR="00625BEE" w:rsidRPr="00767F7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767F72">
        <w:rPr>
          <w:rFonts w:ascii="Tahoma" w:hAnsi="Tahoma" w:cs="Tahoma"/>
          <w:sz w:val="21"/>
          <w:szCs w:val="21"/>
        </w:rPr>
        <w:t xml:space="preserve"> oceny bieżące, ś</w:t>
      </w:r>
      <w:r w:rsidR="006233E9" w:rsidRPr="00767F72">
        <w:rPr>
          <w:rFonts w:ascii="Tahoma" w:hAnsi="Tahoma" w:cs="Tahoma"/>
          <w:sz w:val="21"/>
          <w:szCs w:val="21"/>
        </w:rPr>
        <w:t>ródroczne i roczne</w:t>
      </w:r>
      <w:r w:rsidR="006233E9" w:rsidRPr="00767F7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625BEE" w:rsidRPr="00767F72">
        <w:rPr>
          <w:rFonts w:ascii="Tahoma" w:hAnsi="Tahoma" w:cs="Tahoma"/>
          <w:sz w:val="21"/>
          <w:szCs w:val="21"/>
        </w:rPr>
        <w:t xml:space="preserve">oraz końcowe </w:t>
      </w:r>
      <w:r w:rsidR="006233E9" w:rsidRPr="00767F7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oceny klasyfikacyjne </w:t>
      </w:r>
      <w:r w:rsidR="006233E9" w:rsidRPr="00767F72">
        <w:rPr>
          <w:rFonts w:ascii="Tahoma" w:hAnsi="Tahoma" w:cs="Tahoma"/>
          <w:sz w:val="21"/>
          <w:szCs w:val="21"/>
        </w:rPr>
        <w:t xml:space="preserve">z </w:t>
      </w:r>
      <w:r w:rsidRPr="00767F72">
        <w:rPr>
          <w:rFonts w:ascii="Tahoma" w:hAnsi="Tahoma" w:cs="Tahoma"/>
          <w:sz w:val="21"/>
          <w:szCs w:val="21"/>
        </w:rPr>
        <w:t xml:space="preserve">obowiązkowych i dodatkowych </w:t>
      </w:r>
      <w:r w:rsidR="006233E9" w:rsidRPr="00767F72">
        <w:rPr>
          <w:rFonts w:ascii="Tahoma" w:hAnsi="Tahoma" w:cs="Tahoma"/>
          <w:sz w:val="21"/>
          <w:szCs w:val="21"/>
        </w:rPr>
        <w:t>zajęć edukacyjnych, ustala się w stopniach według następującej skali, z zastrzeże</w:t>
      </w:r>
      <w:r w:rsidR="00066E33" w:rsidRPr="00767F72">
        <w:rPr>
          <w:rFonts w:ascii="Tahoma" w:hAnsi="Tahoma" w:cs="Tahoma"/>
          <w:sz w:val="21"/>
          <w:szCs w:val="21"/>
        </w:rPr>
        <w:t>niem</w:t>
      </w:r>
      <w:r w:rsidR="00066E33"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9_9" w:tooltip="statut.sz/§60.9/ocenianie_w_kl_IV-VIII" w:history="1">
        <w:r w:rsidR="00066E33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6233E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</w:hyperlink>
      <w:r w:rsidR="006233E9" w:rsidRPr="00767F72">
        <w:rPr>
          <w:rFonts w:ascii="Tahoma" w:hAnsi="Tahoma" w:cs="Tahoma"/>
          <w:sz w:val="21"/>
          <w:szCs w:val="21"/>
        </w:rPr>
        <w:t>: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30" w:name="statut_59_1_1"/>
      <w:r w:rsidRPr="00767F72">
        <w:rPr>
          <w:rFonts w:ascii="Tahoma" w:hAnsi="Tahoma" w:cs="Tahoma"/>
          <w:sz w:val="21"/>
          <w:szCs w:val="21"/>
        </w:rPr>
        <w:t>stopień celujący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6</w:t>
      </w:r>
      <w:bookmarkEnd w:id="230"/>
      <w:r w:rsidRPr="00767F72">
        <w:rPr>
          <w:rFonts w:ascii="Tahoma" w:hAnsi="Tahoma" w:cs="Tahoma"/>
          <w:sz w:val="21"/>
          <w:szCs w:val="21"/>
        </w:rPr>
        <w:t>;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67F72">
        <w:rPr>
          <w:rFonts w:ascii="Tahoma" w:hAnsi="Tahoma" w:cs="Tahoma"/>
          <w:sz w:val="21"/>
          <w:szCs w:val="21"/>
        </w:rPr>
        <w:t>stopień bardzo dobry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5;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67F72">
        <w:rPr>
          <w:rFonts w:ascii="Tahoma" w:hAnsi="Tahoma" w:cs="Tahoma"/>
          <w:sz w:val="21"/>
          <w:szCs w:val="21"/>
        </w:rPr>
        <w:t>stopień dobry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4;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67F72">
        <w:rPr>
          <w:rFonts w:ascii="Tahoma" w:hAnsi="Tahoma" w:cs="Tahoma"/>
          <w:sz w:val="21"/>
          <w:szCs w:val="21"/>
        </w:rPr>
        <w:t>stopień dostateczny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3;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67F72">
        <w:rPr>
          <w:rFonts w:ascii="Tahoma" w:hAnsi="Tahoma" w:cs="Tahoma"/>
          <w:sz w:val="21"/>
          <w:szCs w:val="21"/>
        </w:rPr>
        <w:t>stopień dopuszczający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2;</w:t>
      </w:r>
    </w:p>
    <w:p w:rsidR="006233E9" w:rsidRPr="00767F72" w:rsidRDefault="006233E9" w:rsidP="00AD41BF">
      <w:pPr>
        <w:pStyle w:val="Akapitzlist"/>
        <w:numPr>
          <w:ilvl w:val="0"/>
          <w:numId w:val="64"/>
        </w:numPr>
        <w:tabs>
          <w:tab w:val="left" w:pos="2835"/>
          <w:tab w:val="left" w:pos="3261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31" w:name="statut_59_1_6"/>
      <w:r w:rsidRPr="00767F72">
        <w:rPr>
          <w:rFonts w:ascii="Tahoma" w:hAnsi="Tahoma" w:cs="Tahoma"/>
          <w:sz w:val="21"/>
          <w:szCs w:val="21"/>
        </w:rPr>
        <w:t>stopień niedostateczny</w:t>
      </w:r>
      <w:r w:rsidR="00740102">
        <w:rPr>
          <w:rFonts w:ascii="Tahoma" w:hAnsi="Tahoma" w:cs="Tahoma"/>
          <w:sz w:val="21"/>
          <w:szCs w:val="21"/>
        </w:rPr>
        <w:t xml:space="preserve"> </w:t>
      </w:r>
      <w:r w:rsidR="0082465E">
        <w:rPr>
          <w:rFonts w:ascii="Tahoma" w:hAnsi="Tahoma" w:cs="Tahoma"/>
          <w:sz w:val="21"/>
          <w:szCs w:val="21"/>
        </w:rPr>
        <w:tab/>
      </w:r>
      <w:r w:rsidRPr="00767F72">
        <w:rPr>
          <w:rFonts w:ascii="Tahoma" w:hAnsi="Tahoma" w:cs="Tahoma"/>
          <w:sz w:val="21"/>
          <w:szCs w:val="21"/>
        </w:rPr>
        <w:t>–</w:t>
      </w:r>
      <w:r w:rsidRPr="00767F72">
        <w:rPr>
          <w:rFonts w:ascii="Tahoma" w:hAnsi="Tahoma" w:cs="Tahoma"/>
          <w:sz w:val="21"/>
          <w:szCs w:val="21"/>
        </w:rPr>
        <w:tab/>
        <w:t>1</w:t>
      </w:r>
      <w:bookmarkEnd w:id="231"/>
      <w:r w:rsidRPr="00767F72">
        <w:rPr>
          <w:rFonts w:ascii="Tahoma" w:hAnsi="Tahoma" w:cs="Tahoma"/>
          <w:sz w:val="21"/>
          <w:szCs w:val="21"/>
        </w:rPr>
        <w:t>.</w:t>
      </w:r>
    </w:p>
    <w:p w:rsidR="006233E9" w:rsidRDefault="006233E9" w:rsidP="00AD41B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40102">
        <w:rPr>
          <w:rFonts w:ascii="Tahoma" w:hAnsi="Tahoma" w:cs="Tahoma"/>
          <w:sz w:val="21"/>
          <w:szCs w:val="21"/>
        </w:rPr>
        <w:t>Pozytywnymi ocenami klasyfikacyjnymi są oceny ustalone w stopniach, o których mowa</w:t>
      </w:r>
      <w:r w:rsidR="008A5239" w:rsidRPr="00740102">
        <w:rPr>
          <w:rFonts w:ascii="Tahoma" w:hAnsi="Tahoma" w:cs="Tahoma"/>
          <w:sz w:val="21"/>
          <w:szCs w:val="21"/>
        </w:rPr>
        <w:t xml:space="preserve"> w</w:t>
      </w:r>
      <w:r w:rsidR="00740102">
        <w:rPr>
          <w:rFonts w:ascii="Tahoma" w:hAnsi="Tahoma" w:cs="Tahoma"/>
          <w:sz w:val="21"/>
          <w:szCs w:val="21"/>
        </w:rPr>
        <w:t xml:space="preserve"> </w:t>
      </w:r>
      <w:hyperlink w:anchor="statut_59_1_1" w:tooltip="statut.sz/§60.1.1/ocenianie_w_kl_IV-VIII" w:history="1">
        <w:r w:rsidR="008A523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</w:t>
        </w:r>
        <w:r w:rsidR="00847AC6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 </w:t>
        </w:r>
        <w:r w:rsidR="008A523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 pkt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1-5</w:t>
        </w:r>
      </w:hyperlink>
      <w:r w:rsidRPr="00740102">
        <w:rPr>
          <w:rFonts w:ascii="Tahoma" w:hAnsi="Tahoma" w:cs="Tahoma"/>
          <w:sz w:val="21"/>
          <w:szCs w:val="21"/>
        </w:rPr>
        <w:t>.</w:t>
      </w:r>
    </w:p>
    <w:p w:rsidR="006233E9" w:rsidRDefault="006233E9" w:rsidP="00AD41B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40102">
        <w:rPr>
          <w:rFonts w:ascii="Tahoma" w:hAnsi="Tahoma" w:cs="Tahoma"/>
          <w:sz w:val="21"/>
          <w:szCs w:val="21"/>
        </w:rPr>
        <w:t>Negatywną oceną klasyfikacyjną jest ocena</w:t>
      </w:r>
      <w:r w:rsidR="00740102">
        <w:rPr>
          <w:rFonts w:ascii="Tahoma" w:hAnsi="Tahoma" w:cs="Tahoma"/>
          <w:sz w:val="21"/>
          <w:szCs w:val="21"/>
        </w:rPr>
        <w:t>,</w:t>
      </w:r>
      <w:r w:rsidRPr="00740102">
        <w:rPr>
          <w:rFonts w:ascii="Tahoma" w:hAnsi="Tahoma" w:cs="Tahoma"/>
          <w:sz w:val="21"/>
          <w:szCs w:val="21"/>
        </w:rPr>
        <w:t xml:space="preserve"> o któr</w:t>
      </w:r>
      <w:r w:rsidR="00740102">
        <w:rPr>
          <w:rFonts w:ascii="Tahoma" w:hAnsi="Tahoma" w:cs="Tahoma"/>
          <w:sz w:val="21"/>
          <w:szCs w:val="21"/>
        </w:rPr>
        <w:t>ej</w:t>
      </w:r>
      <w:r w:rsidRPr="00740102">
        <w:rPr>
          <w:rFonts w:ascii="Tahoma" w:hAnsi="Tahoma" w:cs="Tahoma"/>
          <w:sz w:val="21"/>
          <w:szCs w:val="21"/>
        </w:rPr>
        <w:t xml:space="preserve">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59_1_6" w:tooltip="statut.sz/§60.1.6/ocenianie_w_kl_IV-VII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 pkt 6</w:t>
        </w:r>
      </w:hyperlink>
      <w:r w:rsidRPr="00740102">
        <w:rPr>
          <w:rFonts w:ascii="Tahoma" w:hAnsi="Tahoma" w:cs="Tahoma"/>
          <w:sz w:val="21"/>
          <w:szCs w:val="21"/>
        </w:rPr>
        <w:t>.</w:t>
      </w:r>
    </w:p>
    <w:p w:rsidR="006233E9" w:rsidRPr="00A55A15" w:rsidRDefault="006233E9" w:rsidP="00AD41B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Ustala się następujące ogólne kryteria ocen: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celujący</w:t>
      </w:r>
      <w:r w:rsidRPr="00A55A15">
        <w:rPr>
          <w:rFonts w:ascii="Tahoma" w:hAnsi="Tahoma" w:cs="Tahoma"/>
          <w:sz w:val="21"/>
          <w:szCs w:val="21"/>
        </w:rPr>
        <w:t xml:space="preserve"> otrzymuje uczeń, który:</w:t>
      </w:r>
    </w:p>
    <w:p w:rsidR="006233E9" w:rsidRPr="00A55A15" w:rsidRDefault="006233E9" w:rsidP="00EC57D1">
      <w:pPr>
        <w:pStyle w:val="Akapitzlist"/>
        <w:numPr>
          <w:ilvl w:val="0"/>
          <w:numId w:val="3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posiadł wiedzę i umiejętności znacznie wykraczające poza program nauczania w danej klasie, samodzielnie i twórczo rozwija własne uzdolnienia,</w:t>
      </w:r>
    </w:p>
    <w:p w:rsidR="006233E9" w:rsidRPr="00A55A15" w:rsidRDefault="006233E9" w:rsidP="00EC57D1">
      <w:pPr>
        <w:pStyle w:val="Akapitzlist"/>
        <w:numPr>
          <w:ilvl w:val="0"/>
          <w:numId w:val="3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biegle posługuje się zdobytymi wiadomościami w rozwiązywaniu problemów teoretycznych lub praktycznych, proponuje rozwiązania nietypowe, rozwiązując zadania wykraczające poza program nauczania danej klasy,</w:t>
      </w:r>
    </w:p>
    <w:p w:rsidR="006233E9" w:rsidRPr="00A55A15" w:rsidRDefault="006233E9" w:rsidP="00EC57D1">
      <w:pPr>
        <w:pStyle w:val="Akapitzlist"/>
        <w:numPr>
          <w:ilvl w:val="0"/>
          <w:numId w:val="31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osiąga sukcesy w konkursach i olimpiadach przedm</w:t>
      </w:r>
      <w:r w:rsidR="00847AC6" w:rsidRPr="00A55A15">
        <w:rPr>
          <w:rFonts w:ascii="Tahoma" w:hAnsi="Tahoma" w:cs="Tahoma"/>
          <w:sz w:val="21"/>
          <w:szCs w:val="21"/>
        </w:rPr>
        <w:t>iotowych, zawodach sportowych i</w:t>
      </w:r>
      <w:r w:rsidR="0050534D" w:rsidRPr="00A55A15">
        <w:rPr>
          <w:rFonts w:ascii="Tahoma" w:hAnsi="Tahoma" w:cs="Tahoma"/>
          <w:sz w:val="21"/>
          <w:szCs w:val="21"/>
        </w:rPr>
        <w:t xml:space="preserve"> </w:t>
      </w:r>
      <w:r w:rsidRPr="00A55A15">
        <w:rPr>
          <w:rFonts w:ascii="Tahoma" w:hAnsi="Tahoma" w:cs="Tahoma"/>
          <w:sz w:val="21"/>
          <w:szCs w:val="21"/>
        </w:rPr>
        <w:t>innych, kwalifikując się do finałów na szczeblu powiatowym, wojewódzkim (regionalnym) albo kraj</w:t>
      </w:r>
      <w:r w:rsidRPr="00A55A15">
        <w:rPr>
          <w:rFonts w:ascii="Tahoma" w:hAnsi="Tahoma" w:cs="Tahoma"/>
          <w:sz w:val="21"/>
          <w:szCs w:val="21"/>
        </w:rPr>
        <w:t>o</w:t>
      </w:r>
      <w:r w:rsidRPr="00A55A15">
        <w:rPr>
          <w:rFonts w:ascii="Tahoma" w:hAnsi="Tahoma" w:cs="Tahoma"/>
          <w:sz w:val="21"/>
          <w:szCs w:val="21"/>
        </w:rPr>
        <w:t>wym, lub posiada inne porównywalne osiągnięcia.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bardzo dobry</w:t>
      </w:r>
      <w:r w:rsidRPr="00A55A15">
        <w:rPr>
          <w:rFonts w:ascii="Tahoma" w:hAnsi="Tahoma" w:cs="Tahoma"/>
          <w:sz w:val="21"/>
          <w:szCs w:val="21"/>
        </w:rPr>
        <w:t xml:space="preserve"> otrzymuje uczeń, który:</w:t>
      </w:r>
    </w:p>
    <w:p w:rsidR="006233E9" w:rsidRPr="00A55A15" w:rsidRDefault="006233E9" w:rsidP="00EC57D1">
      <w:pPr>
        <w:pStyle w:val="Akapitzlist"/>
        <w:numPr>
          <w:ilvl w:val="0"/>
          <w:numId w:val="32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opanował pełny zakres wiedzy i umiejętności określony programem nauczania zajęć eduk</w:t>
      </w:r>
      <w:r w:rsidRPr="00A55A15">
        <w:rPr>
          <w:rFonts w:ascii="Tahoma" w:hAnsi="Tahoma" w:cs="Tahoma"/>
          <w:sz w:val="21"/>
          <w:szCs w:val="21"/>
        </w:rPr>
        <w:t>a</w:t>
      </w:r>
      <w:r w:rsidRPr="00A55A15">
        <w:rPr>
          <w:rFonts w:ascii="Tahoma" w:hAnsi="Tahoma" w:cs="Tahoma"/>
          <w:sz w:val="21"/>
          <w:szCs w:val="21"/>
        </w:rPr>
        <w:t>cyjnych w danej klasie,</w:t>
      </w:r>
    </w:p>
    <w:p w:rsidR="006233E9" w:rsidRPr="00A55A15" w:rsidRDefault="006233E9" w:rsidP="00EC57D1">
      <w:pPr>
        <w:pStyle w:val="Akapitzlist"/>
        <w:numPr>
          <w:ilvl w:val="0"/>
          <w:numId w:val="32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sprawnie posługuje się zdobytymi wiadomościami, rozwiązuje samodzielnie problemy teor</w:t>
      </w:r>
      <w:r w:rsidRPr="00A55A15">
        <w:rPr>
          <w:rFonts w:ascii="Tahoma" w:hAnsi="Tahoma" w:cs="Tahoma"/>
          <w:sz w:val="21"/>
          <w:szCs w:val="21"/>
        </w:rPr>
        <w:t>e</w:t>
      </w:r>
      <w:r w:rsidRPr="00A55A15">
        <w:rPr>
          <w:rFonts w:ascii="Tahoma" w:hAnsi="Tahoma" w:cs="Tahoma"/>
          <w:sz w:val="21"/>
          <w:szCs w:val="21"/>
        </w:rPr>
        <w:t>tyczne i praktyczne ujęte programem nauczania, potrafi zastosować posiadaną wiedzę do rozwiązywania zadań i problemów w nowych sytuacjach,</w:t>
      </w:r>
    </w:p>
    <w:p w:rsidR="006233E9" w:rsidRPr="00A55A15" w:rsidRDefault="006233E9" w:rsidP="00EC57D1">
      <w:pPr>
        <w:pStyle w:val="Akapitzlist"/>
        <w:numPr>
          <w:ilvl w:val="0"/>
          <w:numId w:val="32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wykazuje się aktywną postawą w czasie lekcji.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dobry</w:t>
      </w:r>
      <w:r w:rsidRPr="00A55A15">
        <w:rPr>
          <w:rFonts w:ascii="Tahoma" w:hAnsi="Tahoma" w:cs="Tahoma"/>
          <w:sz w:val="21"/>
          <w:szCs w:val="21"/>
        </w:rPr>
        <w:t xml:space="preserve"> otrzymuje uczeń, który: </w:t>
      </w:r>
    </w:p>
    <w:p w:rsidR="006233E9" w:rsidRPr="00A55A15" w:rsidRDefault="006233E9" w:rsidP="00EC57D1">
      <w:pPr>
        <w:pStyle w:val="Akapitzlist"/>
        <w:numPr>
          <w:ilvl w:val="0"/>
          <w:numId w:val="3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opanował wiadomości i umiejętności w zakresie pozwalającym na rozumienie większości rel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cji między elementami wiedzy z danego przedmiotu nauczania</w:t>
      </w:r>
      <w:r w:rsidRPr="00A55A15">
        <w:rPr>
          <w:rFonts w:ascii="Tahoma" w:hAnsi="Tahoma" w:cs="Tahoma"/>
          <w:sz w:val="21"/>
          <w:szCs w:val="21"/>
        </w:rPr>
        <w:t>,</w:t>
      </w:r>
    </w:p>
    <w:p w:rsidR="006233E9" w:rsidRPr="00A55A15" w:rsidRDefault="006233E9" w:rsidP="00EC57D1">
      <w:pPr>
        <w:pStyle w:val="Akapitzlist"/>
        <w:numPr>
          <w:ilvl w:val="0"/>
          <w:numId w:val="3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lastRenderedPageBreak/>
        <w:t>poprawnie stosuje wiadomości, rozwiązuje i wykonuje samodzielnie typowe zadania teor</w:t>
      </w:r>
      <w:r w:rsidRPr="00A55A15">
        <w:rPr>
          <w:rFonts w:ascii="Tahoma" w:hAnsi="Tahoma" w:cs="Tahoma"/>
          <w:sz w:val="21"/>
          <w:szCs w:val="21"/>
        </w:rPr>
        <w:t>e</w:t>
      </w:r>
      <w:r w:rsidRPr="00A55A15">
        <w:rPr>
          <w:rFonts w:ascii="Tahoma" w:hAnsi="Tahoma" w:cs="Tahoma"/>
          <w:sz w:val="21"/>
          <w:szCs w:val="21"/>
        </w:rPr>
        <w:t>tyczne lub praktyczne,</w:t>
      </w:r>
    </w:p>
    <w:p w:rsidR="006233E9" w:rsidRPr="00A55A15" w:rsidRDefault="006233E9" w:rsidP="00EC57D1">
      <w:pPr>
        <w:pStyle w:val="Akapitzlist"/>
        <w:numPr>
          <w:ilvl w:val="0"/>
          <w:numId w:val="3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wykazuje się aktywną postawą w czasie lekcji.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dostateczny</w:t>
      </w:r>
      <w:r w:rsidR="00847AC6" w:rsidRPr="00A55A15">
        <w:rPr>
          <w:rFonts w:ascii="Tahoma" w:hAnsi="Tahoma" w:cs="Tahoma"/>
          <w:sz w:val="21"/>
          <w:szCs w:val="21"/>
        </w:rPr>
        <w:t xml:space="preserve"> otrzymuje uczeń, który:</w:t>
      </w:r>
    </w:p>
    <w:p w:rsidR="006233E9" w:rsidRPr="00A55A15" w:rsidRDefault="006233E9" w:rsidP="00EC57D1">
      <w:pPr>
        <w:pStyle w:val="Akapitzlist"/>
        <w:numPr>
          <w:ilvl w:val="0"/>
          <w:numId w:val="34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opanował podstawowe treści programowe w zakresie umożliwiającym postępy w dalszym uczeniu się danego przedmiotu,</w:t>
      </w:r>
    </w:p>
    <w:p w:rsidR="006233E9" w:rsidRPr="00A55A15" w:rsidRDefault="006233E9" w:rsidP="00EC57D1">
      <w:pPr>
        <w:pStyle w:val="Akapitzlist"/>
        <w:numPr>
          <w:ilvl w:val="0"/>
          <w:numId w:val="34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rozwiązuje typowe zadania o średnim stopniu trudności,</w:t>
      </w:r>
    </w:p>
    <w:p w:rsidR="006233E9" w:rsidRPr="00A55A15" w:rsidRDefault="006233E9" w:rsidP="00EC57D1">
      <w:pPr>
        <w:pStyle w:val="Akapitzlist"/>
        <w:numPr>
          <w:ilvl w:val="0"/>
          <w:numId w:val="34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jest mało aktywny i średnio zainteresowany przedmiotem.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dopuszczający</w:t>
      </w:r>
      <w:r w:rsidRPr="00A55A15">
        <w:rPr>
          <w:rFonts w:ascii="Tahoma" w:hAnsi="Tahoma" w:cs="Tahoma"/>
          <w:sz w:val="21"/>
          <w:szCs w:val="21"/>
        </w:rPr>
        <w:t xml:space="preserve"> otrzymuje uczeń, który: </w:t>
      </w:r>
    </w:p>
    <w:p w:rsidR="006233E9" w:rsidRPr="00A55A15" w:rsidRDefault="006233E9" w:rsidP="00EC57D1">
      <w:pPr>
        <w:pStyle w:val="Akapitzlist"/>
        <w:numPr>
          <w:ilvl w:val="0"/>
          <w:numId w:val="35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ograniczonym zakresie opanował podstawowe wiadomości i umiejętności, a braki nie prz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kreślają możliwości uzyskania przez ucznia podstawowej wiedzy z</w:t>
      </w:r>
      <w:r w:rsidR="002517D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danego przedmio</w:t>
      </w:r>
      <w:r w:rsidR="00066E33"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tu w 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ą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gu dalszej nauki,</w:t>
      </w:r>
    </w:p>
    <w:p w:rsidR="006233E9" w:rsidRPr="00A55A15" w:rsidRDefault="006233E9" w:rsidP="00EC57D1">
      <w:pPr>
        <w:pStyle w:val="Akapitzlist"/>
        <w:numPr>
          <w:ilvl w:val="0"/>
          <w:numId w:val="35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rozwiązuje – 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często przy pomocy nauczyciela – </w:t>
      </w:r>
      <w:r w:rsidRPr="00A55A15">
        <w:rPr>
          <w:rFonts w:ascii="Tahoma" w:hAnsi="Tahoma" w:cs="Tahoma"/>
          <w:sz w:val="21"/>
          <w:szCs w:val="21"/>
        </w:rPr>
        <w:t>zadania te</w:t>
      </w:r>
      <w:r w:rsidR="0050534D" w:rsidRPr="00A55A15">
        <w:rPr>
          <w:rFonts w:ascii="Tahoma" w:hAnsi="Tahoma" w:cs="Tahoma"/>
          <w:sz w:val="21"/>
          <w:szCs w:val="21"/>
        </w:rPr>
        <w:t>oretyczne i praktyczne typowe o</w:t>
      </w:r>
      <w:r w:rsidR="001C2FFA">
        <w:rPr>
          <w:rFonts w:ascii="Tahoma" w:hAnsi="Tahoma" w:cs="Tahoma"/>
          <w:sz w:val="21"/>
          <w:szCs w:val="21"/>
        </w:rPr>
        <w:t> </w:t>
      </w:r>
      <w:r w:rsidRPr="00A55A15">
        <w:rPr>
          <w:rFonts w:ascii="Tahoma" w:hAnsi="Tahoma" w:cs="Tahoma"/>
          <w:sz w:val="21"/>
          <w:szCs w:val="21"/>
        </w:rPr>
        <w:t>niewielkim stopniu trudności,</w:t>
      </w:r>
    </w:p>
    <w:p w:rsidR="006233E9" w:rsidRPr="00A55A15" w:rsidRDefault="006233E9" w:rsidP="00EC57D1">
      <w:pPr>
        <w:pStyle w:val="Akapitzlist"/>
        <w:numPr>
          <w:ilvl w:val="0"/>
          <w:numId w:val="35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 angażuje się w pracę.</w:t>
      </w:r>
    </w:p>
    <w:p w:rsidR="006233E9" w:rsidRPr="00A55A15" w:rsidRDefault="006233E9" w:rsidP="00FC0B4F">
      <w:pPr>
        <w:pStyle w:val="Akapitzlist"/>
        <w:numPr>
          <w:ilvl w:val="0"/>
          <w:numId w:val="2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stopień </w:t>
      </w:r>
      <w:r w:rsidRPr="00A55A15">
        <w:rPr>
          <w:rFonts w:ascii="Tahoma" w:hAnsi="Tahoma" w:cs="Tahoma"/>
          <w:b/>
          <w:sz w:val="21"/>
          <w:szCs w:val="21"/>
        </w:rPr>
        <w:t>niedostateczny</w:t>
      </w:r>
      <w:r w:rsidRPr="00A55A15">
        <w:rPr>
          <w:rFonts w:ascii="Tahoma" w:hAnsi="Tahoma" w:cs="Tahoma"/>
          <w:sz w:val="21"/>
          <w:szCs w:val="21"/>
        </w:rPr>
        <w:t xml:space="preserve"> otrzymuje uczeń, który:</w:t>
      </w:r>
    </w:p>
    <w:p w:rsidR="006233E9" w:rsidRPr="00A55A15" w:rsidRDefault="006233E9" w:rsidP="00EC57D1">
      <w:pPr>
        <w:pStyle w:val="Akapitzlist"/>
        <w:numPr>
          <w:ilvl w:val="0"/>
          <w:numId w:val="3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 opanował niezbędnego minimum podstawowych wiadomości i umiejętności określonych programem nauczania przedmiotu w danej klasie, a braki w wiadomościach uniemożliwiają mu dalsze zdobywanie wiedzy z tego przedmiotu</w:t>
      </w:r>
      <w:r w:rsidRPr="00A55A15">
        <w:rPr>
          <w:rFonts w:ascii="Tahoma" w:hAnsi="Tahoma" w:cs="Tahoma"/>
          <w:sz w:val="21"/>
          <w:szCs w:val="21"/>
        </w:rPr>
        <w:t>,</w:t>
      </w:r>
    </w:p>
    <w:p w:rsidR="006233E9" w:rsidRPr="00A55A15" w:rsidRDefault="006233E9" w:rsidP="00EC57D1">
      <w:pPr>
        <w:pStyle w:val="Akapitzlist"/>
        <w:numPr>
          <w:ilvl w:val="0"/>
          <w:numId w:val="3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nie jest w stanie – nawet przy pomocy nauczyciela – rozwiązać zadania o </w:t>
      </w: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niewielkim (</w:t>
      </w:r>
      <w:r w:rsidRPr="00A55A15">
        <w:rPr>
          <w:rFonts w:ascii="Tahoma" w:hAnsi="Tahoma" w:cs="Tahoma"/>
          <w:sz w:val="21"/>
          <w:szCs w:val="21"/>
        </w:rPr>
        <w:t>el</w:t>
      </w:r>
      <w:r w:rsidRPr="00A55A15">
        <w:rPr>
          <w:rFonts w:ascii="Tahoma" w:hAnsi="Tahoma" w:cs="Tahoma"/>
          <w:sz w:val="21"/>
          <w:szCs w:val="21"/>
        </w:rPr>
        <w:t>e</w:t>
      </w:r>
      <w:r w:rsidRPr="00A55A15">
        <w:rPr>
          <w:rFonts w:ascii="Tahoma" w:hAnsi="Tahoma" w:cs="Tahoma"/>
          <w:sz w:val="21"/>
          <w:szCs w:val="21"/>
        </w:rPr>
        <w:t>mentarnym) stopniu trudności,</w:t>
      </w:r>
    </w:p>
    <w:p w:rsidR="006233E9" w:rsidRPr="00A55A15" w:rsidRDefault="006233E9" w:rsidP="00EC57D1">
      <w:pPr>
        <w:pStyle w:val="Akapitzlist"/>
        <w:numPr>
          <w:ilvl w:val="0"/>
          <w:numId w:val="3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odmawia wykonywania zadań, uniemożliwia pracę innym.</w:t>
      </w:r>
    </w:p>
    <w:p w:rsidR="006233E9" w:rsidRPr="00A55A15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 xml:space="preserve">Ustala się wymagania edukacyjne na poszczególne oceny szkolne: </w:t>
      </w:r>
    </w:p>
    <w:p w:rsidR="006233E9" w:rsidRPr="00A55A15" w:rsidRDefault="001C2FFA" w:rsidP="00FC0B4F">
      <w:pPr>
        <w:pStyle w:val="Akapitzlist"/>
        <w:numPr>
          <w:ilvl w:val="0"/>
          <w:numId w:val="2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</w:t>
      </w:r>
      <w:r w:rsidR="006233E9" w:rsidRPr="00A55A15">
        <w:rPr>
          <w:rFonts w:ascii="Tahoma" w:hAnsi="Tahoma" w:cs="Tahoma"/>
          <w:b/>
          <w:sz w:val="21"/>
          <w:szCs w:val="21"/>
        </w:rPr>
        <w:t>ymagania wykraczające</w:t>
      </w:r>
      <w:r w:rsidR="006233E9" w:rsidRPr="00A55A15">
        <w:rPr>
          <w:rFonts w:ascii="Tahoma" w:hAnsi="Tahoma" w:cs="Tahoma"/>
          <w:sz w:val="21"/>
          <w:szCs w:val="21"/>
        </w:rPr>
        <w:t xml:space="preserve"> na stopień celujący (6) obejmują treści:</w:t>
      </w:r>
    </w:p>
    <w:p w:rsidR="006233E9" w:rsidRPr="00A55A15" w:rsidRDefault="006233E9" w:rsidP="00EC57D1">
      <w:pPr>
        <w:pStyle w:val="Akapitzlist"/>
        <w:numPr>
          <w:ilvl w:val="0"/>
          <w:numId w:val="3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znacznie wykraczające poza program nauczania,</w:t>
      </w:r>
    </w:p>
    <w:p w:rsidR="006233E9" w:rsidRPr="00A55A15" w:rsidRDefault="006233E9" w:rsidP="00EC57D1">
      <w:pPr>
        <w:pStyle w:val="Akapitzlist"/>
        <w:numPr>
          <w:ilvl w:val="0"/>
          <w:numId w:val="3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szczególnie złożone i oryginalne,</w:t>
      </w:r>
    </w:p>
    <w:p w:rsidR="006233E9" w:rsidRPr="00A55A15" w:rsidRDefault="006233E9" w:rsidP="00EC57D1">
      <w:pPr>
        <w:pStyle w:val="Akapitzlist"/>
        <w:numPr>
          <w:ilvl w:val="0"/>
          <w:numId w:val="3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twórcze naukowo, wysoko specjalistyczne,</w:t>
      </w:r>
    </w:p>
    <w:p w:rsidR="006233E9" w:rsidRPr="00A55A15" w:rsidRDefault="006233E9" w:rsidP="00EC57D1">
      <w:pPr>
        <w:pStyle w:val="Akapitzlist"/>
        <w:numPr>
          <w:ilvl w:val="0"/>
          <w:numId w:val="3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wynikające z indywidualnych zainteresowań,</w:t>
      </w:r>
    </w:p>
    <w:p w:rsidR="006233E9" w:rsidRPr="00A55A15" w:rsidRDefault="006233E9" w:rsidP="00EC57D1">
      <w:pPr>
        <w:pStyle w:val="Akapitzlist"/>
        <w:numPr>
          <w:ilvl w:val="0"/>
          <w:numId w:val="3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zapewniające pełne wykorzystanie wiadomości dodatkowych.</w:t>
      </w:r>
    </w:p>
    <w:p w:rsidR="006233E9" w:rsidRPr="00A55A15" w:rsidRDefault="001C2FFA" w:rsidP="00FC0B4F">
      <w:pPr>
        <w:pStyle w:val="Akapitzlist"/>
        <w:numPr>
          <w:ilvl w:val="0"/>
          <w:numId w:val="2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</w:t>
      </w:r>
      <w:r w:rsidR="006233E9" w:rsidRPr="00A55A15">
        <w:rPr>
          <w:rFonts w:ascii="Tahoma" w:hAnsi="Tahoma" w:cs="Tahoma"/>
          <w:b/>
          <w:sz w:val="21"/>
          <w:szCs w:val="21"/>
        </w:rPr>
        <w:t>ymagania dopełniające</w:t>
      </w:r>
      <w:r w:rsidR="006233E9" w:rsidRPr="00A55A15">
        <w:rPr>
          <w:rFonts w:ascii="Tahoma" w:hAnsi="Tahoma" w:cs="Tahoma"/>
          <w:sz w:val="21"/>
          <w:szCs w:val="21"/>
        </w:rPr>
        <w:t xml:space="preserve"> na stopień bardzo dobry (5) obejmują pełny zakres treści określ</w:t>
      </w:r>
      <w:r w:rsidR="006233E9" w:rsidRPr="00A55A15">
        <w:rPr>
          <w:rFonts w:ascii="Tahoma" w:hAnsi="Tahoma" w:cs="Tahoma"/>
          <w:sz w:val="21"/>
          <w:szCs w:val="21"/>
        </w:rPr>
        <w:t>o</w:t>
      </w:r>
      <w:r w:rsidR="006233E9" w:rsidRPr="00A55A15">
        <w:rPr>
          <w:rFonts w:ascii="Tahoma" w:hAnsi="Tahoma" w:cs="Tahoma"/>
          <w:sz w:val="21"/>
          <w:szCs w:val="21"/>
        </w:rPr>
        <w:t>nych programem nauczania. Są to treści:</w:t>
      </w:r>
    </w:p>
    <w:p w:rsidR="006233E9" w:rsidRPr="00A55A15" w:rsidRDefault="006233E9" w:rsidP="00EC57D1">
      <w:pPr>
        <w:pStyle w:val="Akapitzlist"/>
        <w:numPr>
          <w:ilvl w:val="0"/>
          <w:numId w:val="2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złożone, trudne i nietypowe,</w:t>
      </w:r>
    </w:p>
    <w:p w:rsidR="006233E9" w:rsidRPr="00A55A15" w:rsidRDefault="006233E9" w:rsidP="00EC57D1">
      <w:pPr>
        <w:pStyle w:val="Akapitzlist"/>
        <w:numPr>
          <w:ilvl w:val="0"/>
          <w:numId w:val="2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wyspecjalizowane, wymagające korzystania z różnych źródeł,</w:t>
      </w:r>
    </w:p>
    <w:p w:rsidR="006233E9" w:rsidRPr="00A55A15" w:rsidRDefault="006233E9" w:rsidP="00EC57D1">
      <w:pPr>
        <w:pStyle w:val="Akapitzlist"/>
        <w:numPr>
          <w:ilvl w:val="0"/>
          <w:numId w:val="2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umożliwiające rozwiązywanie problemów,</w:t>
      </w:r>
    </w:p>
    <w:p w:rsidR="006233E9" w:rsidRPr="00A55A15" w:rsidRDefault="006233E9" w:rsidP="00EC57D1">
      <w:pPr>
        <w:pStyle w:val="Akapitzlist"/>
        <w:numPr>
          <w:ilvl w:val="0"/>
          <w:numId w:val="2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pośrednio użyteczne w życiu pozaszkolnym.</w:t>
      </w:r>
    </w:p>
    <w:p w:rsidR="006233E9" w:rsidRPr="00A55A15" w:rsidRDefault="001C2FFA" w:rsidP="00FC0B4F">
      <w:pPr>
        <w:pStyle w:val="Akapitzlist"/>
        <w:numPr>
          <w:ilvl w:val="0"/>
          <w:numId w:val="2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</w:t>
      </w:r>
      <w:r w:rsidR="006233E9" w:rsidRPr="00A55A15">
        <w:rPr>
          <w:rFonts w:ascii="Tahoma" w:hAnsi="Tahoma" w:cs="Tahoma"/>
          <w:b/>
          <w:sz w:val="21"/>
          <w:szCs w:val="21"/>
        </w:rPr>
        <w:t>ymagania rozszerzające</w:t>
      </w:r>
      <w:r w:rsidR="006233E9" w:rsidRPr="00A55A15">
        <w:rPr>
          <w:rFonts w:ascii="Tahoma" w:hAnsi="Tahoma" w:cs="Tahoma"/>
          <w:sz w:val="21"/>
          <w:szCs w:val="21"/>
        </w:rPr>
        <w:t xml:space="preserve"> na stopień dobry (4) obejmują elementy treści: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istotne w strukturze przedmiotu (zajęć edukacyjnych),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mniej przystępne aniżeli elementy treści zaliczane do wymagań podstawowych,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bardziej złożone i mniej typowe, częściowo hipotetyczne,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przydatne, ale nie niezbędne na wyższych etapach kształcenia,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użyteczne w szkole i w pozaszkolnej działalności,</w:t>
      </w:r>
    </w:p>
    <w:p w:rsidR="006233E9" w:rsidRPr="00A55A15" w:rsidRDefault="006233E9" w:rsidP="00EC57D1">
      <w:pPr>
        <w:pStyle w:val="Akapitzlist"/>
        <w:numPr>
          <w:ilvl w:val="0"/>
          <w:numId w:val="2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o zakresie przekraczającym wymagania zawarte w podstawie programowej.</w:t>
      </w:r>
    </w:p>
    <w:p w:rsidR="006233E9" w:rsidRPr="00A55A15" w:rsidRDefault="001C2FFA" w:rsidP="00FC0B4F">
      <w:pPr>
        <w:pStyle w:val="Akapitzlist"/>
        <w:numPr>
          <w:ilvl w:val="0"/>
          <w:numId w:val="2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</w:t>
      </w:r>
      <w:r w:rsidR="006233E9" w:rsidRPr="00A55A15">
        <w:rPr>
          <w:rFonts w:ascii="Tahoma" w:hAnsi="Tahoma" w:cs="Tahoma"/>
          <w:b/>
          <w:sz w:val="21"/>
          <w:szCs w:val="21"/>
        </w:rPr>
        <w:t>ymagania podstawowe</w:t>
      </w:r>
      <w:r w:rsidR="006233E9" w:rsidRPr="00A55A15">
        <w:rPr>
          <w:rFonts w:ascii="Tahoma" w:hAnsi="Tahoma" w:cs="Tahoma"/>
          <w:sz w:val="21"/>
          <w:szCs w:val="21"/>
        </w:rPr>
        <w:t xml:space="preserve"> na stopień dostateczny (3) obejmują elementy treści nauczania: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najważniejsze w uczeniu się danego przedmiotu (zajęć edukacyjnych),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łatwe nawet dla ucznia mało zdolnego,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o niewielkim stopniu złożoności, a więc przystępne,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często powtarzające się w programie nauczania,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dające się wykorzystać w sytuacjach szkolnych i pozaszkolnych,</w:t>
      </w:r>
    </w:p>
    <w:p w:rsidR="006233E9" w:rsidRPr="00A55A15" w:rsidRDefault="006233E9" w:rsidP="00EC57D1">
      <w:pPr>
        <w:pStyle w:val="Akapitzlist"/>
        <w:numPr>
          <w:ilvl w:val="0"/>
          <w:numId w:val="2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określone programem nauczania nie przekraczającym wymagań zawartych w podstawie pr</w:t>
      </w:r>
      <w:r w:rsidRPr="00A55A15">
        <w:rPr>
          <w:rFonts w:ascii="Tahoma" w:hAnsi="Tahoma" w:cs="Tahoma"/>
          <w:sz w:val="21"/>
          <w:szCs w:val="21"/>
        </w:rPr>
        <w:t>o</w:t>
      </w:r>
      <w:r w:rsidRPr="00A55A15">
        <w:rPr>
          <w:rFonts w:ascii="Tahoma" w:hAnsi="Tahoma" w:cs="Tahoma"/>
          <w:sz w:val="21"/>
          <w:szCs w:val="21"/>
        </w:rPr>
        <w:t>gramowej.</w:t>
      </w:r>
    </w:p>
    <w:p w:rsidR="006233E9" w:rsidRPr="00A55A15" w:rsidRDefault="001C2FFA" w:rsidP="00FC0B4F">
      <w:pPr>
        <w:pStyle w:val="Akapitzlist"/>
        <w:numPr>
          <w:ilvl w:val="0"/>
          <w:numId w:val="2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</w:t>
      </w:r>
      <w:r w:rsidR="006233E9" w:rsidRPr="00A55A15">
        <w:rPr>
          <w:rFonts w:ascii="Tahoma" w:hAnsi="Tahoma" w:cs="Tahoma"/>
          <w:b/>
          <w:sz w:val="21"/>
          <w:szCs w:val="21"/>
        </w:rPr>
        <w:t>ymagania konieczne</w:t>
      </w:r>
      <w:r w:rsidR="006233E9" w:rsidRPr="00A55A15">
        <w:rPr>
          <w:rFonts w:ascii="Tahoma" w:hAnsi="Tahoma" w:cs="Tahoma"/>
          <w:sz w:val="21"/>
          <w:szCs w:val="21"/>
        </w:rPr>
        <w:t xml:space="preserve"> na stopień dopuszczający (2) obejmują następujące elementy treści nauczania:</w:t>
      </w:r>
    </w:p>
    <w:p w:rsidR="006233E9" w:rsidRPr="00A55A15" w:rsidRDefault="006233E9" w:rsidP="00EC57D1">
      <w:pPr>
        <w:pStyle w:val="Akapitzlist"/>
        <w:numPr>
          <w:ilvl w:val="0"/>
          <w:numId w:val="2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niezbędne w uczeniu się danego przedmiotu (zajęć edukacyjnych),</w:t>
      </w:r>
    </w:p>
    <w:p w:rsidR="006233E9" w:rsidRPr="00A55A15" w:rsidRDefault="006233E9" w:rsidP="00EC57D1">
      <w:pPr>
        <w:pStyle w:val="Akapitzlist"/>
        <w:numPr>
          <w:ilvl w:val="0"/>
          <w:numId w:val="2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lastRenderedPageBreak/>
        <w:t>najłatwiejsze, najczęściej stosowane,</w:t>
      </w:r>
    </w:p>
    <w:p w:rsidR="006233E9" w:rsidRPr="00A55A15" w:rsidRDefault="006233E9" w:rsidP="00EC57D1">
      <w:pPr>
        <w:pStyle w:val="Akapitzlist"/>
        <w:numPr>
          <w:ilvl w:val="0"/>
          <w:numId w:val="2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praktyczne, potrzebne w życiu,</w:t>
      </w:r>
    </w:p>
    <w:p w:rsidR="006233E9" w:rsidRPr="00A55A15" w:rsidRDefault="006233E9" w:rsidP="00EC57D1">
      <w:pPr>
        <w:pStyle w:val="Akapitzlist"/>
        <w:numPr>
          <w:ilvl w:val="0"/>
          <w:numId w:val="2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A55A15">
        <w:rPr>
          <w:rFonts w:ascii="Tahoma" w:hAnsi="Tahoma" w:cs="Tahoma"/>
          <w:sz w:val="21"/>
          <w:szCs w:val="21"/>
        </w:rPr>
        <w:t>niezbędne do uczenia się podstawowych wiadomości i opanowania podstawowych umieję</w:t>
      </w:r>
      <w:r w:rsidRPr="00A55A15">
        <w:rPr>
          <w:rFonts w:ascii="Tahoma" w:hAnsi="Tahoma" w:cs="Tahoma"/>
          <w:sz w:val="21"/>
          <w:szCs w:val="21"/>
        </w:rPr>
        <w:t>t</w:t>
      </w:r>
      <w:r w:rsidRPr="00A55A15">
        <w:rPr>
          <w:rFonts w:ascii="Tahoma" w:hAnsi="Tahoma" w:cs="Tahoma"/>
          <w:sz w:val="21"/>
          <w:szCs w:val="21"/>
        </w:rPr>
        <w:t>ności.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Dopuszcza się </w:t>
      </w:r>
      <w:r w:rsidRPr="00FC6C50">
        <w:rPr>
          <w:rFonts w:ascii="Tahoma" w:hAnsi="Tahoma" w:cs="Tahoma"/>
          <w:sz w:val="21"/>
          <w:szCs w:val="21"/>
        </w:rPr>
        <w:t xml:space="preserve">stosowanie 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znaków „+" i „-" przy stopniach cząstkowych: </w:t>
      </w:r>
      <w:r w:rsidRPr="00FC6C50">
        <w:rPr>
          <w:rFonts w:ascii="Tahoma" w:hAnsi="Tahoma" w:cs="Tahoma"/>
          <w:sz w:val="21"/>
          <w:szCs w:val="21"/>
        </w:rPr>
        <w:t>dopuszczającym, dost</w:t>
      </w:r>
      <w:r w:rsidRPr="00FC6C50">
        <w:rPr>
          <w:rFonts w:ascii="Tahoma" w:hAnsi="Tahoma" w:cs="Tahoma"/>
          <w:sz w:val="21"/>
          <w:szCs w:val="21"/>
        </w:rPr>
        <w:t>a</w:t>
      </w:r>
      <w:r w:rsidRPr="00FC6C50">
        <w:rPr>
          <w:rFonts w:ascii="Tahoma" w:hAnsi="Tahoma" w:cs="Tahoma"/>
          <w:sz w:val="21"/>
          <w:szCs w:val="21"/>
        </w:rPr>
        <w:t>tecznym, dobrym, bardzo dobrym.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hAnsi="Tahoma" w:cs="Tahoma"/>
          <w:sz w:val="21"/>
          <w:szCs w:val="21"/>
        </w:rPr>
        <w:t>Szczegółowe wymagania edukacyjne z poszczególnych przedmiotów zgodnie z podstawą progr</w:t>
      </w:r>
      <w:r w:rsidRPr="00FC6C50">
        <w:rPr>
          <w:rFonts w:ascii="Tahoma" w:hAnsi="Tahoma" w:cs="Tahoma"/>
          <w:sz w:val="21"/>
          <w:szCs w:val="21"/>
        </w:rPr>
        <w:t>a</w:t>
      </w:r>
      <w:r w:rsidRPr="00FC6C50">
        <w:rPr>
          <w:rFonts w:ascii="Tahoma" w:hAnsi="Tahoma" w:cs="Tahoma"/>
          <w:sz w:val="21"/>
          <w:szCs w:val="21"/>
        </w:rPr>
        <w:t>mową oraz ustalonymi kryteriami ogólnoszkolnymi zawarte są w Przedmiotowych Systemach Oc</w:t>
      </w:r>
      <w:r w:rsidRPr="00FC6C50">
        <w:rPr>
          <w:rFonts w:ascii="Tahoma" w:hAnsi="Tahoma" w:cs="Tahoma"/>
          <w:sz w:val="21"/>
          <w:szCs w:val="21"/>
        </w:rPr>
        <w:t>e</w:t>
      </w:r>
      <w:r w:rsidRPr="00FC6C50">
        <w:rPr>
          <w:rFonts w:ascii="Tahoma" w:hAnsi="Tahoma" w:cs="Tahoma"/>
          <w:sz w:val="21"/>
          <w:szCs w:val="21"/>
        </w:rPr>
        <w:t>niania.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Wymagania edukacyjne dostosowuje się do możliwości uczniów zgodnie z obowiązującym regul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minem dostosowania wymagań oraz indywidualnymi zaleceniami poradni w stosunku do danego ucznia. Nauczyciele poszczególnych zajęć edukacyjnych opracowują kryteria oceniania dla uczniów z orzeczeniami i opiniami poradni psychologiczno-pedagogicznej dostosowane do ich możliwości.</w:t>
      </w:r>
    </w:p>
    <w:p w:rsidR="006233E9" w:rsidRPr="00031943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32" w:name="statut_59_9"/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Oceny bieżące oraz śródroczne</w:t>
      </w:r>
      <w:r w:rsid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roczne</w:t>
      </w:r>
      <w:r w:rsid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</w:t>
      </w:r>
      <w:r w:rsidR="00031943" w:rsidRPr="0080037D">
        <w:rPr>
          <w:rFonts w:ascii="Tahoma" w:eastAsia="Times New Roman" w:hAnsi="Tahoma" w:cs="Tahoma"/>
          <w:sz w:val="21"/>
          <w:szCs w:val="21"/>
          <w:lang w:eastAsia="pl-PL"/>
        </w:rPr>
        <w:t>końcowe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oceny klasyfikacyjne z</w:t>
      </w:r>
      <w:r w:rsidR="00031943" w:rsidRPr="0003194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031943" w:rsidRPr="00092F75">
        <w:rPr>
          <w:rFonts w:ascii="Tahoma" w:eastAsia="Times New Roman" w:hAnsi="Tahoma" w:cs="Tahoma"/>
          <w:sz w:val="21"/>
          <w:szCs w:val="21"/>
          <w:lang w:eastAsia="pl-PL"/>
        </w:rPr>
        <w:t>obowiązkowych i doda</w:t>
      </w:r>
      <w:r w:rsidR="00031943" w:rsidRPr="00092F75">
        <w:rPr>
          <w:rFonts w:ascii="Tahoma" w:eastAsia="Times New Roman" w:hAnsi="Tahoma" w:cs="Tahoma"/>
          <w:sz w:val="21"/>
          <w:szCs w:val="21"/>
          <w:lang w:eastAsia="pl-PL"/>
        </w:rPr>
        <w:t>t</w:t>
      </w:r>
      <w:r w:rsidR="00031943" w:rsidRPr="00092F75">
        <w:rPr>
          <w:rFonts w:ascii="Tahoma" w:eastAsia="Times New Roman" w:hAnsi="Tahoma" w:cs="Tahoma"/>
          <w:sz w:val="21"/>
          <w:szCs w:val="21"/>
          <w:lang w:eastAsia="pl-PL"/>
        </w:rPr>
        <w:t>kowych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zajęć edukacyjnych dla </w:t>
      </w:r>
      <w:r w:rsidR="00F80CB4" w:rsidRPr="00031943">
        <w:rPr>
          <w:rFonts w:ascii="Tahoma" w:hAnsi="Tahoma" w:cs="Tahoma"/>
          <w:sz w:val="21"/>
          <w:szCs w:val="21"/>
        </w:rPr>
        <w:t>ucznia posiadającego orzeczenie o potrzebie kształcenia specja</w:t>
      </w:r>
      <w:r w:rsidR="00F80CB4" w:rsidRPr="00031943">
        <w:rPr>
          <w:rFonts w:ascii="Tahoma" w:hAnsi="Tahoma" w:cs="Tahoma"/>
          <w:sz w:val="21"/>
          <w:szCs w:val="21"/>
        </w:rPr>
        <w:t>l</w:t>
      </w:r>
      <w:r w:rsidR="00F80CB4" w:rsidRPr="00031943">
        <w:rPr>
          <w:rFonts w:ascii="Tahoma" w:hAnsi="Tahoma" w:cs="Tahoma"/>
          <w:sz w:val="21"/>
          <w:szCs w:val="21"/>
        </w:rPr>
        <w:t xml:space="preserve">nego wydane ze względu na </w:t>
      </w:r>
      <w:r w:rsidR="00031943" w:rsidRPr="00092F75">
        <w:rPr>
          <w:rFonts w:ascii="Tahoma" w:eastAsia="Times New Roman" w:hAnsi="Tahoma" w:cs="Tahoma"/>
          <w:sz w:val="21"/>
          <w:szCs w:val="21"/>
          <w:lang w:eastAsia="pl-PL"/>
        </w:rPr>
        <w:t xml:space="preserve">niepełnosprawność intelektualną 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stopniu umiarkowanym lub znacznym są ocenami opisowymi</w:t>
      </w:r>
      <w:bookmarkEnd w:id="232"/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Oceny klasyfikacyjne roczne</w:t>
      </w:r>
      <w:r w:rsidR="00FC6C50"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i </w:t>
      </w:r>
      <w:r w:rsidR="00FC6C50" w:rsidRPr="0080037D">
        <w:rPr>
          <w:rFonts w:ascii="Tahoma" w:eastAsia="Times New Roman" w:hAnsi="Tahoma" w:cs="Tahoma"/>
          <w:sz w:val="21"/>
          <w:szCs w:val="21"/>
          <w:lang w:eastAsia="pl-PL"/>
        </w:rPr>
        <w:t>końcowe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wpisuje się w pełnym brzmieniu:</w:t>
      </w:r>
    </w:p>
    <w:p w:rsidR="006233E9" w:rsidRPr="00FC6C50" w:rsidRDefault="004579B4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c</w:t>
      </w:r>
      <w:r w:rsidR="006233E9" w:rsidRPr="00FC6C50">
        <w:rPr>
          <w:rFonts w:ascii="Tahoma" w:hAnsi="Tahoma" w:cs="Tahoma"/>
          <w:sz w:val="21"/>
          <w:szCs w:val="21"/>
        </w:rPr>
        <w:t>elujący</w:t>
      </w:r>
      <w:r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="006233E9" w:rsidRPr="00FC6C50">
        <w:rPr>
          <w:rFonts w:ascii="Tahoma" w:hAnsi="Tahoma" w:cs="Tahoma"/>
          <w:sz w:val="21"/>
          <w:szCs w:val="21"/>
        </w:rPr>
        <w:t>–</w:t>
      </w:r>
      <w:r w:rsidR="006233E9" w:rsidRPr="00FC6C50">
        <w:rPr>
          <w:rFonts w:ascii="Tahoma" w:hAnsi="Tahoma" w:cs="Tahoma"/>
          <w:sz w:val="21"/>
          <w:szCs w:val="21"/>
        </w:rPr>
        <w:tab/>
        <w:t>6;</w:t>
      </w:r>
    </w:p>
    <w:p w:rsidR="006233E9" w:rsidRPr="00FC6C50" w:rsidRDefault="006233E9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bardzo dobry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Pr="00FC6C50">
        <w:rPr>
          <w:rFonts w:ascii="Tahoma" w:hAnsi="Tahoma" w:cs="Tahoma"/>
          <w:sz w:val="21"/>
          <w:szCs w:val="21"/>
        </w:rPr>
        <w:t>–</w:t>
      </w:r>
      <w:r w:rsidRPr="00FC6C50">
        <w:rPr>
          <w:rFonts w:ascii="Tahoma" w:hAnsi="Tahoma" w:cs="Tahoma"/>
          <w:sz w:val="21"/>
          <w:szCs w:val="21"/>
        </w:rPr>
        <w:tab/>
        <w:t>5;</w:t>
      </w:r>
    </w:p>
    <w:p w:rsidR="006233E9" w:rsidRPr="00FC6C50" w:rsidRDefault="006233E9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dobry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Pr="00FC6C50">
        <w:rPr>
          <w:rFonts w:ascii="Tahoma" w:hAnsi="Tahoma" w:cs="Tahoma"/>
          <w:sz w:val="21"/>
          <w:szCs w:val="21"/>
        </w:rPr>
        <w:t>–</w:t>
      </w:r>
      <w:r w:rsidRPr="00FC6C50">
        <w:rPr>
          <w:rFonts w:ascii="Tahoma" w:hAnsi="Tahoma" w:cs="Tahoma"/>
          <w:sz w:val="21"/>
          <w:szCs w:val="21"/>
        </w:rPr>
        <w:tab/>
        <w:t>4;</w:t>
      </w:r>
    </w:p>
    <w:p w:rsidR="006233E9" w:rsidRPr="00FC6C50" w:rsidRDefault="006233E9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dostateczny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Pr="00FC6C50">
        <w:rPr>
          <w:rFonts w:ascii="Tahoma" w:hAnsi="Tahoma" w:cs="Tahoma"/>
          <w:sz w:val="21"/>
          <w:szCs w:val="21"/>
        </w:rPr>
        <w:t>–</w:t>
      </w:r>
      <w:r w:rsidRPr="00FC6C50">
        <w:rPr>
          <w:rFonts w:ascii="Tahoma" w:hAnsi="Tahoma" w:cs="Tahoma"/>
          <w:sz w:val="21"/>
          <w:szCs w:val="21"/>
        </w:rPr>
        <w:tab/>
        <w:t>3;</w:t>
      </w:r>
    </w:p>
    <w:p w:rsidR="006233E9" w:rsidRPr="00FC6C50" w:rsidRDefault="006233E9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dopuszczający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Pr="00FC6C50">
        <w:rPr>
          <w:rFonts w:ascii="Tahoma" w:hAnsi="Tahoma" w:cs="Tahoma"/>
          <w:sz w:val="21"/>
          <w:szCs w:val="21"/>
        </w:rPr>
        <w:t>–</w:t>
      </w:r>
      <w:r w:rsidRPr="00FC6C50">
        <w:rPr>
          <w:rFonts w:ascii="Tahoma" w:hAnsi="Tahoma" w:cs="Tahoma"/>
          <w:sz w:val="21"/>
          <w:szCs w:val="21"/>
        </w:rPr>
        <w:tab/>
        <w:t>2;</w:t>
      </w:r>
    </w:p>
    <w:p w:rsidR="006233E9" w:rsidRPr="00FC6C50" w:rsidRDefault="006233E9" w:rsidP="00FC0B4F">
      <w:pPr>
        <w:pStyle w:val="Akapitzlist"/>
        <w:numPr>
          <w:ilvl w:val="0"/>
          <w:numId w:val="65"/>
        </w:numPr>
        <w:tabs>
          <w:tab w:val="left" w:pos="2127"/>
          <w:tab w:val="left" w:pos="2694"/>
        </w:tabs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C6C50">
        <w:rPr>
          <w:rFonts w:ascii="Tahoma" w:hAnsi="Tahoma" w:cs="Tahoma"/>
          <w:sz w:val="21"/>
          <w:szCs w:val="21"/>
        </w:rPr>
        <w:t>niedostateczny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="0082465E" w:rsidRPr="00FC6C50">
        <w:rPr>
          <w:rFonts w:ascii="Tahoma" w:hAnsi="Tahoma" w:cs="Tahoma"/>
          <w:sz w:val="21"/>
          <w:szCs w:val="21"/>
        </w:rPr>
        <w:tab/>
      </w:r>
      <w:r w:rsidRPr="00FC6C50">
        <w:rPr>
          <w:rFonts w:ascii="Tahoma" w:hAnsi="Tahoma" w:cs="Tahoma"/>
          <w:sz w:val="21"/>
          <w:szCs w:val="21"/>
        </w:rPr>
        <w:t>–</w:t>
      </w:r>
      <w:r w:rsidRPr="00FC6C50">
        <w:rPr>
          <w:rFonts w:ascii="Tahoma" w:hAnsi="Tahoma" w:cs="Tahoma"/>
          <w:sz w:val="21"/>
          <w:szCs w:val="21"/>
        </w:rPr>
        <w:tab/>
        <w:t>1.</w:t>
      </w:r>
    </w:p>
    <w:p w:rsidR="00287BDF" w:rsidRPr="00FC6C50" w:rsidRDefault="00287BDF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 xml:space="preserve">Przy wystawianiu ocen klasyfikacyjnych zabrania się 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stosowania w dokumentacji szkolnej (dziennik lekcyjny, arkusz ocen) </w:t>
      </w:r>
      <w:r w:rsidRPr="00FC6C50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skrótów literowych</w:t>
      </w:r>
      <w:r w:rsidRPr="00FC6C5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nazw stopni (z wyjątkiem statystycznych zestawień kl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syfikacyjnych). </w:t>
      </w:r>
      <w:r w:rsidRPr="00FC6C50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 xml:space="preserve">Zabrania się 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także używania korektora do poprawiania ocen klasyfikacyjnych. Oc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FC6C5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nę wystawioną pomyłkowo należy przekreślić czerwonym długopisem, wpisać kolorem czerwonym ocenę właściwą, podpisać się czytelnie i wpisać datę dokonania poprawy.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hAnsi="Tahoma" w:cs="Tahoma"/>
          <w:sz w:val="21"/>
          <w:szCs w:val="21"/>
        </w:rPr>
        <w:t>Ocena śródroczna i roczna nie jest średnią arytmetyczną ocen cząstkowych.</w:t>
      </w:r>
    </w:p>
    <w:p w:rsidR="006233E9" w:rsidRPr="00FC6C50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hAnsi="Tahoma" w:cs="Tahoma"/>
          <w:sz w:val="21"/>
          <w:szCs w:val="21"/>
        </w:rPr>
        <w:t>Śródroczne i roczne oceny niedostateczne i celujące wymagają pisemnego uzasadnienia, które sporządza nauczyciel wystawiający ocenę.</w:t>
      </w:r>
    </w:p>
    <w:p w:rsidR="006233E9" w:rsidRPr="00F90B4A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C6C50">
        <w:rPr>
          <w:rFonts w:ascii="Tahoma" w:hAnsi="Tahoma" w:cs="Tahoma"/>
          <w:sz w:val="21"/>
          <w:szCs w:val="21"/>
        </w:rPr>
        <w:t>Nauczyciele prowadzący zajęcia edukacyjne w klasach IV - VI</w:t>
      </w:r>
      <w:r w:rsidR="004579B4" w:rsidRPr="00FC6C50">
        <w:rPr>
          <w:rFonts w:ascii="Tahoma" w:hAnsi="Tahoma" w:cs="Tahoma"/>
          <w:sz w:val="21"/>
          <w:szCs w:val="21"/>
        </w:rPr>
        <w:t>II</w:t>
      </w:r>
      <w:r w:rsidRPr="00FC6C50">
        <w:rPr>
          <w:rFonts w:ascii="Tahoma" w:hAnsi="Tahoma" w:cs="Tahoma"/>
          <w:sz w:val="21"/>
          <w:szCs w:val="21"/>
        </w:rPr>
        <w:t xml:space="preserve"> oraz wychowawca klasy są zob</w:t>
      </w:r>
      <w:r w:rsidRPr="00FC6C50">
        <w:rPr>
          <w:rFonts w:ascii="Tahoma" w:hAnsi="Tahoma" w:cs="Tahoma"/>
          <w:sz w:val="21"/>
          <w:szCs w:val="21"/>
        </w:rPr>
        <w:t>o</w:t>
      </w:r>
      <w:r w:rsidRPr="00FC6C50">
        <w:rPr>
          <w:rFonts w:ascii="Tahoma" w:hAnsi="Tahoma" w:cs="Tahoma"/>
          <w:sz w:val="21"/>
          <w:szCs w:val="21"/>
        </w:rPr>
        <w:t>wiązani poinformować ucznia i jego rodziców o przewidywanych dla niego rocznych (śródroc</w:t>
      </w:r>
      <w:r w:rsidRPr="00FC6C50">
        <w:rPr>
          <w:rFonts w:ascii="Tahoma" w:hAnsi="Tahoma" w:cs="Tahoma"/>
          <w:sz w:val="21"/>
          <w:szCs w:val="21"/>
        </w:rPr>
        <w:t>z</w:t>
      </w:r>
      <w:r w:rsidRPr="00FC6C50">
        <w:rPr>
          <w:rFonts w:ascii="Tahoma" w:hAnsi="Tahoma" w:cs="Tahoma"/>
          <w:sz w:val="21"/>
          <w:szCs w:val="21"/>
        </w:rPr>
        <w:t>nych) ocenach klasyfikacyjnych z obowiązkowych, dodatkowych zajęć edukacyjnych i</w:t>
      </w:r>
      <w:r w:rsidR="004579B4" w:rsidRPr="00FC6C50">
        <w:rPr>
          <w:rFonts w:ascii="Tahoma" w:hAnsi="Tahoma" w:cs="Tahoma"/>
          <w:sz w:val="21"/>
          <w:szCs w:val="21"/>
        </w:rPr>
        <w:t xml:space="preserve"> </w:t>
      </w:r>
      <w:r w:rsidRPr="00FC6C50">
        <w:rPr>
          <w:rFonts w:ascii="Tahoma" w:hAnsi="Tahoma" w:cs="Tahoma"/>
          <w:sz w:val="21"/>
          <w:szCs w:val="21"/>
        </w:rPr>
        <w:t>przewidyw</w:t>
      </w:r>
      <w:r w:rsidRPr="00FC6C50">
        <w:rPr>
          <w:rFonts w:ascii="Tahoma" w:hAnsi="Tahoma" w:cs="Tahoma"/>
          <w:sz w:val="21"/>
          <w:szCs w:val="21"/>
        </w:rPr>
        <w:t>a</w:t>
      </w:r>
      <w:r w:rsidRPr="00FC6C50">
        <w:rPr>
          <w:rFonts w:ascii="Tahoma" w:hAnsi="Tahoma" w:cs="Tahoma"/>
          <w:sz w:val="21"/>
          <w:szCs w:val="21"/>
        </w:rPr>
        <w:t>nej rocznej (śródrocznej) ocenie klasyfikacyjnej zachowania oraz wpisać oceny do dziennika le</w:t>
      </w:r>
      <w:r w:rsidRPr="00FC6C50">
        <w:rPr>
          <w:rFonts w:ascii="Tahoma" w:hAnsi="Tahoma" w:cs="Tahoma"/>
          <w:sz w:val="21"/>
          <w:szCs w:val="21"/>
        </w:rPr>
        <w:t>k</w:t>
      </w:r>
      <w:r w:rsidRPr="00FC6C50">
        <w:rPr>
          <w:rFonts w:ascii="Tahoma" w:hAnsi="Tahoma" w:cs="Tahoma"/>
          <w:sz w:val="21"/>
          <w:szCs w:val="21"/>
        </w:rPr>
        <w:t>cyjnego 7 dni przed rocznym (śródrocznym) klasyfikacyjnym posiedzeniem Rady Pedagogicznej.</w:t>
      </w:r>
    </w:p>
    <w:p w:rsidR="00F90B4A" w:rsidRPr="00F56AD4" w:rsidRDefault="00F90B4A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0B4A">
        <w:rPr>
          <w:rFonts w:ascii="Tahoma" w:eastAsia="Times New Roman" w:hAnsi="Tahoma" w:cs="Tahoma"/>
          <w:sz w:val="21"/>
          <w:szCs w:val="21"/>
          <w:lang w:eastAsia="pl-PL"/>
        </w:rPr>
        <w:t xml:space="preserve">Laureat konkursu przedmiotowego o zasięgu wojewódzkim lub </w:t>
      </w:r>
      <w:proofErr w:type="spellStart"/>
      <w:r w:rsidRPr="00F90B4A">
        <w:rPr>
          <w:rFonts w:ascii="Tahoma" w:eastAsia="Times New Roman" w:hAnsi="Tahoma" w:cs="Tahoma"/>
          <w:sz w:val="21"/>
          <w:szCs w:val="21"/>
          <w:lang w:eastAsia="pl-PL"/>
        </w:rPr>
        <w:t>ponadwojewódzkim</w:t>
      </w:r>
      <w:proofErr w:type="spellEnd"/>
      <w:r w:rsidRPr="00F90B4A">
        <w:rPr>
          <w:rFonts w:ascii="Tahoma" w:eastAsia="Times New Roman" w:hAnsi="Tahoma" w:cs="Tahoma"/>
          <w:sz w:val="21"/>
          <w:szCs w:val="21"/>
          <w:lang w:eastAsia="pl-PL"/>
        </w:rPr>
        <w:t xml:space="preserve"> oraz laureat lub finalista ogólnopolskiej olimpiady przedmiotowej, otrzymuje z danych zajęć edukacyjnych na</w:t>
      </w:r>
      <w:r w:rsidRPr="00F90B4A">
        <w:rPr>
          <w:rFonts w:ascii="Tahoma" w:eastAsia="Times New Roman" w:hAnsi="Tahoma" w:cs="Tahoma"/>
          <w:sz w:val="21"/>
          <w:szCs w:val="21"/>
          <w:lang w:eastAsia="pl-PL"/>
        </w:rPr>
        <w:t>j</w:t>
      </w:r>
      <w:r w:rsidRPr="00F90B4A">
        <w:rPr>
          <w:rFonts w:ascii="Tahoma" w:eastAsia="Times New Roman" w:hAnsi="Tahoma" w:cs="Tahoma"/>
          <w:sz w:val="21"/>
          <w:szCs w:val="21"/>
          <w:lang w:eastAsia="pl-PL"/>
        </w:rPr>
        <w:t>wyższą pozytywną roczną ocenę klasyfikacyjną.</w:t>
      </w:r>
    </w:p>
    <w:p w:rsidR="00F90B4A" w:rsidRPr="00F56AD4" w:rsidRDefault="00F90B4A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56AD4">
        <w:rPr>
          <w:rFonts w:ascii="Tahoma" w:eastAsia="Times New Roman" w:hAnsi="Tahoma" w:cs="Tahoma"/>
          <w:sz w:val="21"/>
          <w:szCs w:val="21"/>
          <w:lang w:eastAsia="pl-PL"/>
        </w:rPr>
        <w:t xml:space="preserve">Uczeń, który tytuł laureata konkursu przedmiotowego o zasięgu wojewódzkim lub </w:t>
      </w:r>
      <w:proofErr w:type="spellStart"/>
      <w:r w:rsidRPr="00F56AD4">
        <w:rPr>
          <w:rFonts w:ascii="Tahoma" w:eastAsia="Times New Roman" w:hAnsi="Tahoma" w:cs="Tahoma"/>
          <w:sz w:val="21"/>
          <w:szCs w:val="21"/>
          <w:lang w:eastAsia="pl-PL"/>
        </w:rPr>
        <w:t>ponadwoj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wódzkim</w:t>
      </w:r>
      <w:proofErr w:type="spellEnd"/>
      <w:r w:rsidRPr="00F56AD4">
        <w:rPr>
          <w:rFonts w:ascii="Tahoma" w:eastAsia="Times New Roman" w:hAnsi="Tahoma" w:cs="Tahoma"/>
          <w:sz w:val="21"/>
          <w:szCs w:val="21"/>
          <w:lang w:eastAsia="pl-PL"/>
        </w:rPr>
        <w:t xml:space="preserve"> lub tytuł laureata lub finalisty ogólnopolskiej olimpiady przedmiotowej uzyskał po ustal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niu rocznej oceny klasyfikacyjnej z zajęć edukacyjnych, otrzymuje z tych zajęć edukacyjnych na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j</w:t>
      </w:r>
      <w:r w:rsidRPr="00F56AD4">
        <w:rPr>
          <w:rFonts w:ascii="Tahoma" w:eastAsia="Times New Roman" w:hAnsi="Tahoma" w:cs="Tahoma"/>
          <w:sz w:val="21"/>
          <w:szCs w:val="21"/>
          <w:lang w:eastAsia="pl-PL"/>
        </w:rPr>
        <w:t>wyższą pozytywną końcową ocenę klasyfikacyjną.</w:t>
      </w:r>
    </w:p>
    <w:p w:rsidR="004B1438" w:rsidRPr="00AF62C2" w:rsidRDefault="006233E9" w:rsidP="00FC0B4F">
      <w:pPr>
        <w:pStyle w:val="Akapitzlist"/>
        <w:numPr>
          <w:ilvl w:val="0"/>
          <w:numId w:val="23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F62C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Oceny klasyfikacyjne z zajęć edukacyjnych nie mają wpływu na ocenę klasyfikacyjną zachowania.</w:t>
      </w:r>
    </w:p>
    <w:p w:rsidR="00535024" w:rsidRDefault="00535024" w:rsidP="006233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F22D1B" w:rsidRPr="00535024" w:rsidRDefault="00F22D1B" w:rsidP="006233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336897" w:rsidRPr="00470CDB" w:rsidRDefault="00336897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33" w:name="_§_61._Formy"/>
      <w:bookmarkStart w:id="234" w:name="_Toc505511936"/>
      <w:bookmarkEnd w:id="233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F91794" w:rsidRPr="00470CDB">
        <w:rPr>
          <w:rFonts w:ascii="Century" w:hAnsi="Century" w:cs="Tahoma"/>
          <w:i w:val="0"/>
          <w:sz w:val="32"/>
          <w:szCs w:val="34"/>
        </w:rPr>
        <w:t>1</w:t>
      </w:r>
      <w:r w:rsidR="00FC0B4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Formy sprawdzania i oceniania osiągnięć dydaktycznych</w:t>
      </w:r>
      <w:bookmarkEnd w:id="234"/>
    </w:p>
    <w:p w:rsidR="006233E9" w:rsidRPr="00535024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hAnsi="Tahoma" w:cs="Tahoma"/>
          <w:sz w:val="21"/>
          <w:szCs w:val="21"/>
        </w:rPr>
        <w:t>Sprawdzanie wiadomości i umiejętności uczniów następuje poprzez:</w:t>
      </w:r>
    </w:p>
    <w:p w:rsidR="00770EEB" w:rsidRPr="0068352D" w:rsidRDefault="006233E9" w:rsidP="00FC0B4F">
      <w:pPr>
        <w:pStyle w:val="Akapitzlist"/>
        <w:numPr>
          <w:ilvl w:val="0"/>
          <w:numId w:val="3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wypowiedzi ustne</w:t>
      </w:r>
      <w:r w:rsidR="00770EEB" w:rsidRPr="0068352D">
        <w:rPr>
          <w:rFonts w:ascii="Tahoma" w:hAnsi="Tahoma" w:cs="Tahoma"/>
          <w:color w:val="000000" w:themeColor="text1"/>
          <w:sz w:val="21"/>
          <w:szCs w:val="21"/>
        </w:rPr>
        <w:t>:</w:t>
      </w:r>
    </w:p>
    <w:p w:rsidR="00770EEB" w:rsidRPr="0068352D" w:rsidRDefault="00770EEB" w:rsidP="00614D6D">
      <w:pPr>
        <w:pStyle w:val="Akapitzlist"/>
        <w:numPr>
          <w:ilvl w:val="0"/>
          <w:numId w:val="385"/>
        </w:numPr>
        <w:spacing w:before="40"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odpowiedzi i wypowiedzi na lekcji,</w:t>
      </w:r>
    </w:p>
    <w:p w:rsidR="00770EEB" w:rsidRPr="0068352D" w:rsidRDefault="00770EEB" w:rsidP="00614D6D">
      <w:pPr>
        <w:pStyle w:val="Akapitzlist"/>
        <w:numPr>
          <w:ilvl w:val="0"/>
          <w:numId w:val="385"/>
        </w:numPr>
        <w:spacing w:before="40"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wystąpienia (prezentacje),</w:t>
      </w:r>
    </w:p>
    <w:p w:rsidR="006233E9" w:rsidRPr="0068352D" w:rsidRDefault="006233E9" w:rsidP="00FC0B4F">
      <w:pPr>
        <w:pStyle w:val="Akapitzlist"/>
        <w:numPr>
          <w:ilvl w:val="0"/>
          <w:numId w:val="3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prace pisemne:</w:t>
      </w:r>
    </w:p>
    <w:p w:rsidR="00770EEB" w:rsidRPr="0068352D" w:rsidRDefault="00EA39E8" w:rsidP="00EC57D1">
      <w:pPr>
        <w:pStyle w:val="Akapitzlist"/>
        <w:numPr>
          <w:ilvl w:val="0"/>
          <w:numId w:val="39"/>
        </w:numPr>
        <w:spacing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 xml:space="preserve">praca klasowa, sprawdzian – </w:t>
      </w:r>
      <w:r w:rsidR="00863EC2" w:rsidRPr="0068352D">
        <w:rPr>
          <w:rFonts w:ascii="Tahoma" w:hAnsi="Tahoma" w:cs="Tahoma"/>
          <w:color w:val="000000" w:themeColor="text1"/>
          <w:sz w:val="21"/>
          <w:szCs w:val="21"/>
        </w:rPr>
        <w:t>obejmujące</w:t>
      </w:r>
      <w:r w:rsidRPr="0068352D">
        <w:rPr>
          <w:rFonts w:ascii="Tahoma" w:hAnsi="Tahoma" w:cs="Tahoma"/>
          <w:color w:val="000000" w:themeColor="text1"/>
          <w:sz w:val="21"/>
          <w:szCs w:val="21"/>
        </w:rPr>
        <w:t xml:space="preserve"> określony zakres materiału, trwając</w:t>
      </w:r>
      <w:r w:rsidR="00863EC2" w:rsidRPr="0068352D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68352D">
        <w:rPr>
          <w:rFonts w:ascii="Tahoma" w:hAnsi="Tahoma" w:cs="Tahoma"/>
          <w:color w:val="000000" w:themeColor="text1"/>
          <w:sz w:val="21"/>
          <w:szCs w:val="21"/>
        </w:rPr>
        <w:t xml:space="preserve"> nie dłużej niż 2 godziny lekcyjne,</w:t>
      </w:r>
      <w:r w:rsidR="00863EC2" w:rsidRPr="0068352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poprzedzone lekcją utrwalającą,</w:t>
      </w:r>
    </w:p>
    <w:p w:rsidR="00EA39E8" w:rsidRPr="0068352D" w:rsidRDefault="00EA39E8" w:rsidP="00EC57D1">
      <w:pPr>
        <w:pStyle w:val="Akapitzlist"/>
        <w:numPr>
          <w:ilvl w:val="0"/>
          <w:numId w:val="39"/>
        </w:numPr>
        <w:spacing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dyktando, pisanie ze słuchu, z pamięci,</w:t>
      </w:r>
      <w:r w:rsidR="00863EC2" w:rsidRPr="0068352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:rsidR="006233E9" w:rsidRPr="0068352D" w:rsidRDefault="006233E9" w:rsidP="00EC57D1">
      <w:pPr>
        <w:pStyle w:val="Akapitzlist"/>
        <w:numPr>
          <w:ilvl w:val="0"/>
          <w:numId w:val="39"/>
        </w:numPr>
        <w:spacing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kartkówka –</w:t>
      </w:r>
      <w:r w:rsidR="00EA39E8" w:rsidRPr="0068352D">
        <w:rPr>
          <w:rFonts w:ascii="Tahoma" w:hAnsi="Tahoma" w:cs="Tahoma"/>
          <w:color w:val="000000" w:themeColor="text1"/>
          <w:sz w:val="21"/>
          <w:szCs w:val="21"/>
        </w:rPr>
        <w:t xml:space="preserve"> obejmująca zagadnienia</w:t>
      </w:r>
      <w:r w:rsidR="00863EC2" w:rsidRPr="0068352D">
        <w:rPr>
          <w:rFonts w:ascii="Tahoma" w:hAnsi="Tahoma" w:cs="Tahoma"/>
          <w:color w:val="000000" w:themeColor="text1"/>
          <w:sz w:val="21"/>
          <w:szCs w:val="21"/>
        </w:rPr>
        <w:t>,</w:t>
      </w:r>
      <w:r w:rsidR="00EA39E8" w:rsidRPr="0068352D">
        <w:rPr>
          <w:rFonts w:ascii="Tahoma" w:hAnsi="Tahoma" w:cs="Tahoma"/>
          <w:color w:val="000000" w:themeColor="text1"/>
          <w:sz w:val="21"/>
          <w:szCs w:val="21"/>
        </w:rPr>
        <w:t xml:space="preserve"> najwyżej z </w:t>
      </w:r>
      <w:r w:rsidRPr="0068352D">
        <w:rPr>
          <w:rFonts w:ascii="Tahoma" w:hAnsi="Tahoma" w:cs="Tahoma"/>
          <w:color w:val="000000" w:themeColor="text1"/>
          <w:sz w:val="21"/>
          <w:szCs w:val="21"/>
        </w:rPr>
        <w:t xml:space="preserve">3 ostatnich </w:t>
      </w:r>
      <w:r w:rsidR="00EA39E8" w:rsidRPr="0068352D">
        <w:rPr>
          <w:rFonts w:ascii="Tahoma" w:hAnsi="Tahoma" w:cs="Tahoma"/>
          <w:color w:val="000000" w:themeColor="text1"/>
          <w:sz w:val="21"/>
          <w:szCs w:val="21"/>
        </w:rPr>
        <w:t>lekcji</w:t>
      </w:r>
      <w:r w:rsidRPr="0068352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</w:p>
    <w:p w:rsidR="00EA39E8" w:rsidRPr="0068352D" w:rsidRDefault="00EA39E8" w:rsidP="00EC57D1">
      <w:pPr>
        <w:pStyle w:val="Akapitzlist"/>
        <w:numPr>
          <w:ilvl w:val="0"/>
          <w:numId w:val="39"/>
        </w:numPr>
        <w:spacing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prace domowe,</w:t>
      </w:r>
    </w:p>
    <w:p w:rsidR="006233E9" w:rsidRPr="0068352D" w:rsidRDefault="006233E9" w:rsidP="00EC57D1">
      <w:pPr>
        <w:pStyle w:val="Akapitzlist"/>
        <w:numPr>
          <w:ilvl w:val="0"/>
          <w:numId w:val="39"/>
        </w:numPr>
        <w:spacing w:after="0" w:line="240" w:lineRule="auto"/>
        <w:ind w:left="851" w:hanging="22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notatki,</w:t>
      </w:r>
      <w:r w:rsidR="00992D5B" w:rsidRPr="0068352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68352D">
        <w:rPr>
          <w:rFonts w:ascii="Tahoma" w:hAnsi="Tahoma" w:cs="Tahoma"/>
          <w:color w:val="000000" w:themeColor="text1"/>
          <w:sz w:val="21"/>
          <w:szCs w:val="21"/>
        </w:rPr>
        <w:t>ćwiczenia,</w:t>
      </w:r>
    </w:p>
    <w:p w:rsidR="00EA39E8" w:rsidRPr="0068352D" w:rsidRDefault="00EA39E8" w:rsidP="00FC0B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sprawdziany praktyczne;</w:t>
      </w:r>
    </w:p>
    <w:p w:rsidR="00EA39E8" w:rsidRPr="0068352D" w:rsidRDefault="00AE2BAD" w:rsidP="00FC0B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praca w grupach;</w:t>
      </w:r>
    </w:p>
    <w:p w:rsidR="006233E9" w:rsidRPr="0068352D" w:rsidRDefault="006233E9" w:rsidP="00FC0B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a</w:t>
      </w:r>
      <w:r w:rsidR="004A281C" w:rsidRPr="0068352D">
        <w:rPr>
          <w:rFonts w:ascii="Tahoma" w:hAnsi="Tahoma" w:cs="Tahoma"/>
          <w:color w:val="000000" w:themeColor="text1"/>
          <w:sz w:val="21"/>
          <w:szCs w:val="21"/>
        </w:rPr>
        <w:t xml:space="preserve">ktywność </w:t>
      </w:r>
      <w:r w:rsidR="000A7452" w:rsidRPr="0068352D">
        <w:rPr>
          <w:rFonts w:ascii="Tahoma" w:hAnsi="Tahoma" w:cs="Tahoma"/>
          <w:color w:val="000000" w:themeColor="text1"/>
          <w:sz w:val="21"/>
          <w:szCs w:val="21"/>
        </w:rPr>
        <w:t>na</w:t>
      </w:r>
      <w:r w:rsidR="004A281C" w:rsidRPr="0068352D">
        <w:rPr>
          <w:rFonts w:ascii="Tahoma" w:hAnsi="Tahoma" w:cs="Tahoma"/>
          <w:color w:val="000000" w:themeColor="text1"/>
          <w:sz w:val="21"/>
          <w:szCs w:val="21"/>
        </w:rPr>
        <w:t xml:space="preserve"> zajęciach lekcyjnych;</w:t>
      </w:r>
    </w:p>
    <w:p w:rsidR="004A281C" w:rsidRPr="0068352D" w:rsidRDefault="004A281C" w:rsidP="00FC0B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aktywność poza lekcjami np. udział w konkursach, olimpiadach, zawodach;</w:t>
      </w:r>
    </w:p>
    <w:p w:rsidR="00EA39E8" w:rsidRPr="0068352D" w:rsidRDefault="00EA39E8" w:rsidP="00FC0B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8352D">
        <w:rPr>
          <w:rFonts w:ascii="Tahoma" w:hAnsi="Tahoma" w:cs="Tahoma"/>
          <w:color w:val="000000" w:themeColor="text1"/>
          <w:sz w:val="21"/>
          <w:szCs w:val="21"/>
        </w:rPr>
        <w:t>samodzielnie wykonywane przez ucznia inne prace np. modele, albumy, plakaty</w:t>
      </w:r>
      <w:r w:rsidR="0068352D" w:rsidRPr="0068352D">
        <w:rPr>
          <w:rFonts w:ascii="Tahoma" w:hAnsi="Tahoma" w:cs="Tahoma"/>
          <w:color w:val="000000" w:themeColor="text1"/>
          <w:sz w:val="21"/>
          <w:szCs w:val="21"/>
        </w:rPr>
        <w:t>, prezentacje multimedialne itp.</w:t>
      </w:r>
    </w:p>
    <w:p w:rsidR="006233E9" w:rsidRPr="00535024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Nauczyciel ocenia prace</w:t>
      </w:r>
      <w:r w:rsidR="00F9179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6B1AE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pisemne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według następujących kryteriów:</w:t>
      </w:r>
    </w:p>
    <w:p w:rsidR="006233E9" w:rsidRDefault="006233E9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</w:t>
      </w:r>
      <w:r w:rsidR="000E3394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celu</w:t>
      </w:r>
      <w:r w:rsidR="000E339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jąca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0E339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9</w:t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8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0E339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100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punktów;</w:t>
      </w:r>
    </w:p>
    <w:p w:rsidR="000E3394" w:rsidRPr="00535024" w:rsidRDefault="000E3394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bardzo dobra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8</w:t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8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9</w:t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punktów;</w:t>
      </w:r>
    </w:p>
    <w:p w:rsidR="006233E9" w:rsidRPr="00535024" w:rsidRDefault="006233E9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dobra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</w:t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5143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8</w:t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punktów;</w:t>
      </w:r>
    </w:p>
    <w:p w:rsidR="006233E9" w:rsidRPr="00535024" w:rsidRDefault="006233E9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dostateczna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A84D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50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5D6D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70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punktów;</w:t>
      </w:r>
    </w:p>
    <w:p w:rsidR="006233E9" w:rsidRPr="00535024" w:rsidRDefault="006233E9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dopuszczająca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30%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5143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4</w:t>
      </w:r>
      <w:r w:rsidR="00A84D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9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%</w:t>
      </w:r>
      <w:r w:rsidR="008246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punktów;</w:t>
      </w:r>
    </w:p>
    <w:p w:rsidR="006233E9" w:rsidRDefault="006233E9" w:rsidP="00FC0B4F">
      <w:pPr>
        <w:pStyle w:val="Akapitzlist"/>
        <w:numPr>
          <w:ilvl w:val="0"/>
          <w:numId w:val="52"/>
        </w:numPr>
        <w:tabs>
          <w:tab w:val="left" w:pos="2694"/>
          <w:tab w:val="left" w:pos="3261"/>
          <w:tab w:val="left" w:pos="3544"/>
          <w:tab w:val="left" w:pos="3686"/>
          <w:tab w:val="left" w:pos="4111"/>
          <w:tab w:val="left" w:pos="4395"/>
          <w:tab w:val="left" w:pos="4536"/>
          <w:tab w:val="left" w:pos="5245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ocena niedostateczna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0%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9753F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29%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wszystkich punktów.</w:t>
      </w:r>
    </w:p>
    <w:p w:rsidR="006233E9" w:rsidRPr="00535024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35" w:name="statut_61_3"/>
      <w:r w:rsidRPr="00BE23E1">
        <w:rPr>
          <w:rFonts w:ascii="Tahoma" w:hAnsi="Tahoma" w:cs="Tahoma"/>
          <w:color w:val="000000" w:themeColor="text1"/>
          <w:sz w:val="21"/>
          <w:szCs w:val="21"/>
        </w:rPr>
        <w:t xml:space="preserve">W jednym tygodniu mogą odbyć się najwyżej </w:t>
      </w:r>
      <w:r w:rsidR="007D6319" w:rsidRPr="00BE23E1">
        <w:rPr>
          <w:rFonts w:ascii="Tahoma" w:hAnsi="Tahoma" w:cs="Tahoma"/>
          <w:color w:val="000000" w:themeColor="text1"/>
          <w:sz w:val="21"/>
          <w:szCs w:val="21"/>
        </w:rPr>
        <w:t>2</w:t>
      </w:r>
      <w:r w:rsidRPr="00BE23E1">
        <w:rPr>
          <w:rFonts w:ascii="Tahoma" w:hAnsi="Tahoma" w:cs="Tahoma"/>
          <w:color w:val="000000" w:themeColor="text1"/>
          <w:sz w:val="21"/>
          <w:szCs w:val="21"/>
        </w:rPr>
        <w:t xml:space="preserve"> sprawdziany</w:t>
      </w:r>
      <w:r w:rsidR="00BE23E1" w:rsidRPr="00BE23E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bookmarkEnd w:id="235"/>
      <w:r w:rsidR="00BE23E1" w:rsidRPr="00BE23E1">
        <w:rPr>
          <w:rFonts w:ascii="Tahoma" w:hAnsi="Tahoma" w:cs="Tahoma"/>
          <w:color w:val="000000" w:themeColor="text1"/>
          <w:sz w:val="21"/>
          <w:szCs w:val="21"/>
        </w:rPr>
        <w:t>(prace klasowe) w klas</w:t>
      </w:r>
      <w:r w:rsidR="0080037D">
        <w:rPr>
          <w:rFonts w:ascii="Tahoma" w:hAnsi="Tahoma" w:cs="Tahoma"/>
          <w:color w:val="000000" w:themeColor="text1"/>
          <w:sz w:val="21"/>
          <w:szCs w:val="21"/>
        </w:rPr>
        <w:t>ach IV - VI</w:t>
      </w:r>
      <w:r w:rsidR="00BE23E1" w:rsidRPr="00BE23E1">
        <w:rPr>
          <w:rFonts w:ascii="Tahoma" w:hAnsi="Tahoma" w:cs="Tahoma"/>
          <w:color w:val="000000" w:themeColor="text1"/>
          <w:sz w:val="21"/>
          <w:szCs w:val="21"/>
        </w:rPr>
        <w:t>, a</w:t>
      </w:r>
      <w:r w:rsidR="00BE23E1">
        <w:rPr>
          <w:rFonts w:ascii="Tahoma" w:hAnsi="Tahoma" w:cs="Tahoma"/>
          <w:color w:val="000000" w:themeColor="text1"/>
          <w:sz w:val="21"/>
          <w:szCs w:val="21"/>
        </w:rPr>
        <w:t> </w:t>
      </w:r>
      <w:r w:rsidR="00BE23E1" w:rsidRPr="00BE23E1">
        <w:rPr>
          <w:rFonts w:ascii="Tahoma" w:hAnsi="Tahoma" w:cs="Tahoma"/>
          <w:color w:val="000000" w:themeColor="text1"/>
          <w:sz w:val="21"/>
          <w:szCs w:val="21"/>
        </w:rPr>
        <w:t>w</w:t>
      </w:r>
      <w:r w:rsidR="00BE23E1">
        <w:rPr>
          <w:rFonts w:ascii="Tahoma" w:hAnsi="Tahoma" w:cs="Tahoma"/>
          <w:sz w:val="21"/>
          <w:szCs w:val="21"/>
        </w:rPr>
        <w:t> klasach VII i VIII – 3 sprawdziany</w:t>
      </w:r>
      <w:r w:rsidR="0080037D">
        <w:rPr>
          <w:rFonts w:ascii="Tahoma" w:hAnsi="Tahoma" w:cs="Tahoma"/>
          <w:sz w:val="21"/>
          <w:szCs w:val="21"/>
        </w:rPr>
        <w:t xml:space="preserve"> </w:t>
      </w:r>
      <w:r w:rsidR="0080037D" w:rsidRPr="00BE23E1">
        <w:rPr>
          <w:rFonts w:ascii="Tahoma" w:hAnsi="Tahoma" w:cs="Tahoma"/>
          <w:color w:val="000000" w:themeColor="text1"/>
          <w:sz w:val="21"/>
          <w:szCs w:val="21"/>
        </w:rPr>
        <w:t>(prace klasowe)</w:t>
      </w:r>
      <w:r w:rsidR="00BE23E1">
        <w:rPr>
          <w:rFonts w:ascii="Tahoma" w:hAnsi="Tahoma" w:cs="Tahoma"/>
          <w:sz w:val="21"/>
          <w:szCs w:val="21"/>
        </w:rPr>
        <w:t>.</w:t>
      </w:r>
    </w:p>
    <w:p w:rsidR="006233E9" w:rsidRPr="00535024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hAnsi="Tahoma" w:cs="Tahoma"/>
          <w:sz w:val="21"/>
          <w:szCs w:val="21"/>
        </w:rPr>
        <w:t>W ciągu dnia może odbyć się jeden sprawdzian (praca klasowa) w danej klasie.</w:t>
      </w:r>
    </w:p>
    <w:p w:rsidR="006233E9" w:rsidRPr="00535024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hAnsi="Tahoma" w:cs="Tahoma"/>
          <w:sz w:val="21"/>
          <w:szCs w:val="21"/>
        </w:rPr>
        <w:t xml:space="preserve">Zmiana terminu sprawdzianu (pracy klasowej) może odbyć się za zgodą nauczyciela na życzenie uczniów z zastrzeżeniem, że przy ustalaniu nowego terminu </w:t>
      </w:r>
      <w:hyperlink w:anchor="statut_61_3" w:tooltip="statut.sz/§61.3/formy_sprawdzania_ocenia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3 </w:t>
        </w:r>
        <w:r w:rsidRPr="00FC0B4F">
          <w:rPr>
            <w:rStyle w:val="Hipercze"/>
            <w:rFonts w:ascii="Tahoma" w:hAnsi="Tahoma" w:cs="Tahoma"/>
            <w:color w:val="auto"/>
            <w:sz w:val="21"/>
            <w:szCs w:val="21"/>
          </w:rPr>
          <w:t>i 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4</w:t>
        </w:r>
      </w:hyperlink>
      <w:r w:rsidRPr="00535024">
        <w:rPr>
          <w:rFonts w:ascii="Tahoma" w:hAnsi="Tahoma" w:cs="Tahoma"/>
          <w:sz w:val="21"/>
          <w:szCs w:val="21"/>
        </w:rPr>
        <w:t xml:space="preserve"> nie obowiązują.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hAnsi="Tahoma" w:cs="Tahoma"/>
          <w:sz w:val="21"/>
          <w:szCs w:val="21"/>
        </w:rPr>
        <w:t>O terminie sprawdzianu (pracy klasowej) uczniowie powiadamiani są z co najmniej tygodniowym wyprzedzeniem.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753FD">
        <w:rPr>
          <w:rFonts w:ascii="Tahoma" w:hAnsi="Tahoma" w:cs="Tahoma"/>
          <w:sz w:val="21"/>
          <w:szCs w:val="21"/>
        </w:rPr>
        <w:t>Termi</w:t>
      </w:r>
      <w:r w:rsidR="007D6319" w:rsidRPr="009753FD">
        <w:rPr>
          <w:rFonts w:ascii="Tahoma" w:hAnsi="Tahoma" w:cs="Tahoma"/>
          <w:sz w:val="21"/>
          <w:szCs w:val="21"/>
        </w:rPr>
        <w:t>ny sprawdzianów (prac klasowych</w:t>
      </w:r>
      <w:r w:rsidRPr="009753FD">
        <w:rPr>
          <w:rFonts w:ascii="Tahoma" w:hAnsi="Tahoma" w:cs="Tahoma"/>
          <w:sz w:val="21"/>
          <w:szCs w:val="21"/>
        </w:rPr>
        <w:t xml:space="preserve">) potwierdzane są wpisem w dzienniku </w:t>
      </w:r>
      <w:r w:rsidR="00F91794">
        <w:rPr>
          <w:rFonts w:ascii="Tahoma" w:hAnsi="Tahoma" w:cs="Tahoma"/>
          <w:sz w:val="21"/>
          <w:szCs w:val="21"/>
        </w:rPr>
        <w:t>elektronicz</w:t>
      </w:r>
      <w:r w:rsidRPr="009753FD">
        <w:rPr>
          <w:rFonts w:ascii="Tahoma" w:hAnsi="Tahoma" w:cs="Tahoma"/>
          <w:sz w:val="21"/>
          <w:szCs w:val="21"/>
        </w:rPr>
        <w:t>nym.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753FD">
        <w:rPr>
          <w:rFonts w:ascii="Tahoma" w:hAnsi="Tahoma" w:cs="Tahoma"/>
          <w:sz w:val="21"/>
          <w:szCs w:val="21"/>
        </w:rPr>
        <w:t xml:space="preserve">Prace klasowe, sprawdziany i testy powinny być sprawdzone i ocenione w ciągu </w:t>
      </w:r>
      <w:r w:rsidR="0079791C">
        <w:rPr>
          <w:rFonts w:ascii="Tahoma" w:hAnsi="Tahoma" w:cs="Tahoma"/>
          <w:sz w:val="21"/>
          <w:szCs w:val="21"/>
        </w:rPr>
        <w:t xml:space="preserve">10 </w:t>
      </w:r>
      <w:r w:rsidRPr="009753FD">
        <w:rPr>
          <w:rFonts w:ascii="Tahoma" w:hAnsi="Tahoma" w:cs="Tahoma"/>
          <w:sz w:val="21"/>
          <w:szCs w:val="21"/>
        </w:rPr>
        <w:t>dni roboczych (efektywny czas zajęć edukacyjnych), a kartkówki i prace domowe powinny być sprawdzone i</w:t>
      </w:r>
      <w:r w:rsidR="0079791C">
        <w:rPr>
          <w:rFonts w:ascii="Tahoma" w:hAnsi="Tahoma" w:cs="Tahoma"/>
          <w:sz w:val="21"/>
          <w:szCs w:val="21"/>
        </w:rPr>
        <w:t> </w:t>
      </w:r>
      <w:r w:rsidRPr="009753FD">
        <w:rPr>
          <w:rFonts w:ascii="Tahoma" w:hAnsi="Tahoma" w:cs="Tahoma"/>
          <w:sz w:val="21"/>
          <w:szCs w:val="21"/>
        </w:rPr>
        <w:t xml:space="preserve">ocenione w ciągu </w:t>
      </w:r>
      <w:r w:rsidR="0079791C">
        <w:rPr>
          <w:rFonts w:ascii="Tahoma" w:hAnsi="Tahoma" w:cs="Tahoma"/>
          <w:sz w:val="21"/>
          <w:szCs w:val="21"/>
        </w:rPr>
        <w:t xml:space="preserve">5 </w:t>
      </w:r>
      <w:r w:rsidRPr="009753FD">
        <w:rPr>
          <w:rFonts w:ascii="Tahoma" w:hAnsi="Tahoma" w:cs="Tahoma"/>
          <w:sz w:val="21"/>
          <w:szCs w:val="21"/>
        </w:rPr>
        <w:t>dni</w:t>
      </w:r>
      <w:r w:rsidR="0079791C">
        <w:rPr>
          <w:rFonts w:ascii="Tahoma" w:hAnsi="Tahoma" w:cs="Tahoma"/>
          <w:sz w:val="21"/>
          <w:szCs w:val="21"/>
        </w:rPr>
        <w:t xml:space="preserve"> roboczych</w:t>
      </w:r>
      <w:r w:rsidRPr="009753FD">
        <w:rPr>
          <w:rFonts w:ascii="Tahoma" w:hAnsi="Tahoma" w:cs="Tahoma"/>
          <w:sz w:val="21"/>
          <w:szCs w:val="21"/>
        </w:rPr>
        <w:t>.</w:t>
      </w:r>
    </w:p>
    <w:p w:rsidR="006233E9" w:rsidRPr="0079791C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9791C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Ocen</w:t>
      </w:r>
      <w:r w:rsidR="007D6319" w:rsidRPr="0079791C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y za sprawdziany, prace klasowe</w:t>
      </w:r>
      <w:r w:rsidRPr="0079791C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 xml:space="preserve"> </w:t>
      </w:r>
      <w:r w:rsidRPr="0079791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notuje się w dzienniku lekcyjnym </w:t>
      </w:r>
      <w:r w:rsidRPr="0079791C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kolorem czerwonym.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535024">
        <w:rPr>
          <w:rFonts w:ascii="Tahoma" w:hAnsi="Tahoma" w:cs="Tahoma"/>
          <w:sz w:val="21"/>
          <w:szCs w:val="21"/>
        </w:rPr>
        <w:t>Wszystkie prace pisemne uczniów nauczyciel przechowuje do końca roku szkolnego tj. 31 sierpnia.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79791C">
        <w:rPr>
          <w:rFonts w:ascii="Tahoma" w:hAnsi="Tahoma" w:cs="Tahoma"/>
          <w:sz w:val="21"/>
          <w:szCs w:val="21"/>
        </w:rPr>
        <w:t>Uczeń ma prawo być nieprzygotowany do zajęć lekcyjnych na zasadach określonych w</w:t>
      </w:r>
      <w:r w:rsidR="0079791C">
        <w:rPr>
          <w:rFonts w:ascii="Tahoma" w:hAnsi="Tahoma" w:cs="Tahoma"/>
          <w:sz w:val="21"/>
          <w:szCs w:val="21"/>
        </w:rPr>
        <w:t xml:space="preserve"> </w:t>
      </w:r>
      <w:r w:rsidRPr="0079791C">
        <w:rPr>
          <w:rFonts w:ascii="Tahoma" w:hAnsi="Tahoma" w:cs="Tahoma"/>
          <w:sz w:val="21"/>
          <w:szCs w:val="21"/>
        </w:rPr>
        <w:t>Przedmi</w:t>
      </w:r>
      <w:r w:rsidRPr="0079791C">
        <w:rPr>
          <w:rFonts w:ascii="Tahoma" w:hAnsi="Tahoma" w:cs="Tahoma"/>
          <w:sz w:val="21"/>
          <w:szCs w:val="21"/>
        </w:rPr>
        <w:t>o</w:t>
      </w:r>
      <w:r w:rsidRPr="0079791C">
        <w:rPr>
          <w:rFonts w:ascii="Tahoma" w:hAnsi="Tahoma" w:cs="Tahoma"/>
          <w:sz w:val="21"/>
          <w:szCs w:val="21"/>
        </w:rPr>
        <w:t>towych Systemach Oceniania.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79791C">
        <w:rPr>
          <w:rFonts w:ascii="Tahoma" w:hAnsi="Tahoma" w:cs="Tahoma"/>
          <w:sz w:val="21"/>
          <w:szCs w:val="21"/>
        </w:rPr>
        <w:t>Uczeń ma prawo do poprawy bieżących ocen na zasadach określonych w Przedmiotowych Syst</w:t>
      </w:r>
      <w:r w:rsidRPr="0079791C">
        <w:rPr>
          <w:rFonts w:ascii="Tahoma" w:hAnsi="Tahoma" w:cs="Tahoma"/>
          <w:sz w:val="21"/>
          <w:szCs w:val="21"/>
        </w:rPr>
        <w:t>e</w:t>
      </w:r>
      <w:r w:rsidRPr="0079791C">
        <w:rPr>
          <w:rFonts w:ascii="Tahoma" w:hAnsi="Tahoma" w:cs="Tahoma"/>
          <w:sz w:val="21"/>
          <w:szCs w:val="21"/>
        </w:rPr>
        <w:t>mach Oceniania.</w:t>
      </w:r>
    </w:p>
    <w:p w:rsidR="006233E9" w:rsidRDefault="006233E9" w:rsidP="00FC0B4F">
      <w:pPr>
        <w:pStyle w:val="Akapitzlist"/>
        <w:numPr>
          <w:ilvl w:val="0"/>
          <w:numId w:val="37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79791C">
        <w:rPr>
          <w:rFonts w:ascii="Tahoma" w:hAnsi="Tahoma" w:cs="Tahoma"/>
          <w:sz w:val="21"/>
          <w:szCs w:val="21"/>
        </w:rPr>
        <w:t>Nie zadaje się prac domowych z żadnego przedmiotu na okres przerw świątecznych i ferii.</w:t>
      </w:r>
    </w:p>
    <w:p w:rsidR="00AD4EF2" w:rsidRPr="00AD4EF2" w:rsidRDefault="00AD4EF2" w:rsidP="00FC0B4F">
      <w:pPr>
        <w:pStyle w:val="Akapitzlist"/>
        <w:numPr>
          <w:ilvl w:val="0"/>
          <w:numId w:val="37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sz w:val="21"/>
          <w:szCs w:val="21"/>
        </w:rPr>
        <w:t xml:space="preserve">Szczegółowe warunki oceniania wynikające ze specyfiki nauczania na odległość. 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Podczas oceniania pracy zdalnej uczniów nauczyciele uwzględniają ich możliwości psychof</w:t>
      </w:r>
      <w:r w:rsidRPr="00AD4EF2">
        <w:rPr>
          <w:rFonts w:ascii="Tahoma" w:hAnsi="Tahoma" w:cs="Tahoma"/>
          <w:bCs/>
          <w:sz w:val="21"/>
          <w:szCs w:val="21"/>
        </w:rPr>
        <w:t>i</w:t>
      </w:r>
      <w:r w:rsidRPr="00AD4EF2">
        <w:rPr>
          <w:rFonts w:ascii="Tahoma" w:hAnsi="Tahoma" w:cs="Tahoma"/>
          <w:bCs/>
          <w:sz w:val="21"/>
          <w:szCs w:val="21"/>
        </w:rPr>
        <w:t>zyczne do rozwiązywania określonych zadań w wersji elektronicznej.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lastRenderedPageBreak/>
        <w:t>Na ocenę osiągnięć ucznia z danego przedmiotu nie mogą mieć wpływu czynniki związane z ograniczonym dostępem do sprzętu komputerowego i do Internetu.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Jeśli uczeń nie jest w stanie wykonać poleceń nauczyciela w systemie nauczania zdalnego ze względu na swoje ograniczone możliwości psychofizyczne, nauczyciel ma umożliwić mu w</w:t>
      </w:r>
      <w:r w:rsidRPr="00AD4EF2">
        <w:rPr>
          <w:rFonts w:ascii="Tahoma" w:hAnsi="Tahoma" w:cs="Tahoma"/>
          <w:bCs/>
          <w:sz w:val="21"/>
          <w:szCs w:val="21"/>
        </w:rPr>
        <w:t>y</w:t>
      </w:r>
      <w:r w:rsidRPr="00AD4EF2">
        <w:rPr>
          <w:rFonts w:ascii="Tahoma" w:hAnsi="Tahoma" w:cs="Tahoma"/>
          <w:bCs/>
          <w:sz w:val="21"/>
          <w:szCs w:val="21"/>
        </w:rPr>
        <w:t>konanie tych zadań w alternatywny sposób.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Na ocenę osiągnięć ucznia z danego przedmiotu nie może mieć wpływu poziom jego komp</w:t>
      </w:r>
      <w:r w:rsidRPr="00AD4EF2">
        <w:rPr>
          <w:rFonts w:ascii="Tahoma" w:hAnsi="Tahoma" w:cs="Tahoma"/>
          <w:bCs/>
          <w:sz w:val="21"/>
          <w:szCs w:val="21"/>
        </w:rPr>
        <w:t>e</w:t>
      </w:r>
      <w:r w:rsidRPr="00AD4EF2">
        <w:rPr>
          <w:rFonts w:ascii="Tahoma" w:hAnsi="Tahoma" w:cs="Tahoma"/>
          <w:bCs/>
          <w:sz w:val="21"/>
          <w:szCs w:val="21"/>
        </w:rPr>
        <w:t>tencji cyfrowych. Nauczyciel ma obowiązek wziąć pod uwagę zróżnicowany poziom umieję</w:t>
      </w:r>
      <w:r w:rsidRPr="00AD4EF2">
        <w:rPr>
          <w:rFonts w:ascii="Tahoma" w:hAnsi="Tahoma" w:cs="Tahoma"/>
          <w:bCs/>
          <w:sz w:val="21"/>
          <w:szCs w:val="21"/>
        </w:rPr>
        <w:t>t</w:t>
      </w:r>
      <w:r w:rsidRPr="00AD4EF2">
        <w:rPr>
          <w:rFonts w:ascii="Tahoma" w:hAnsi="Tahoma" w:cs="Tahoma"/>
          <w:bCs/>
          <w:sz w:val="21"/>
          <w:szCs w:val="21"/>
        </w:rPr>
        <w:t>ności obsługi narzędzi informatycznych i dostosować poziom trudności wybranego zadania oraz czas jego wykonania do możliwości psychofizycznych ucznia.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W czasie pracy zdalnej nauczyciele wystawiają oceny bieżące za wykonywane zadania, w szczególności za: quizy, rebusy, ćwiczenia, projekty, wypracowania, notatki i in.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Nauczyciele w pracy zdalnej mogą organizować kartkówki, testy, sprawdziany ze szczegó</w:t>
      </w:r>
      <w:r w:rsidRPr="00AD4EF2">
        <w:rPr>
          <w:rFonts w:ascii="Tahoma" w:hAnsi="Tahoma" w:cs="Tahoma"/>
          <w:bCs/>
          <w:sz w:val="21"/>
          <w:szCs w:val="21"/>
        </w:rPr>
        <w:t>l</w:t>
      </w:r>
      <w:r w:rsidRPr="00AD4EF2">
        <w:rPr>
          <w:rFonts w:ascii="Tahoma" w:hAnsi="Tahoma" w:cs="Tahoma"/>
          <w:bCs/>
          <w:sz w:val="21"/>
          <w:szCs w:val="21"/>
        </w:rPr>
        <w:t>nym uwzględnieniem możliwości samodzielnego wykonania pracy przez ucznia.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Nauczyciele do oceniania uczniów wykorzystują następujące narzędzia:</w:t>
      </w:r>
    </w:p>
    <w:p w:rsidR="00AD4EF2" w:rsidRPr="00AD4EF2" w:rsidRDefault="00AF6EC1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hyperlink r:id="rId36" w:history="1">
        <w:r w:rsidR="00AD4EF2" w:rsidRPr="00AD4EF2">
          <w:rPr>
            <w:rStyle w:val="Hipercze"/>
            <w:rFonts w:ascii="Tahoma" w:hAnsi="Tahoma" w:cs="Tahoma"/>
            <w:sz w:val="21"/>
            <w:szCs w:val="21"/>
          </w:rPr>
          <w:t>www.testportal.pl</w:t>
        </w:r>
      </w:hyperlink>
      <w:r w:rsidR="00AD4EF2" w:rsidRPr="00AD4EF2">
        <w:rPr>
          <w:rFonts w:ascii="Tahoma" w:hAnsi="Tahoma" w:cs="Tahoma"/>
          <w:sz w:val="21"/>
          <w:szCs w:val="21"/>
        </w:rPr>
        <w:t xml:space="preserve"> – aplikacja internetowa do tworzenia testów i oceniania,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sz w:val="21"/>
          <w:szCs w:val="21"/>
        </w:rPr>
        <w:t>dziennik elektroniczny- wykorzystanie narzędzia „z</w:t>
      </w:r>
      <w:r w:rsidR="00040320">
        <w:rPr>
          <w:rFonts w:ascii="Tahoma" w:hAnsi="Tahoma" w:cs="Tahoma"/>
          <w:sz w:val="21"/>
          <w:szCs w:val="21"/>
        </w:rPr>
        <w:t>a</w:t>
      </w:r>
      <w:r w:rsidRPr="00AD4EF2">
        <w:rPr>
          <w:rFonts w:ascii="Tahoma" w:hAnsi="Tahoma" w:cs="Tahoma"/>
          <w:sz w:val="21"/>
          <w:szCs w:val="21"/>
        </w:rPr>
        <w:t>danie domowe” do przesyłania przez uczniów plików dokumentujących wykonanie zadania np. w formie zdjęcia, skanu czy pliku tekstowego. Otrzymanie potwierdzenia wykonania zadania tekstowego,  doświadczenia czy plakatu pozwala na jego ocenę,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sz w:val="21"/>
          <w:szCs w:val="21"/>
        </w:rPr>
        <w:t>aplikacja ZOOM – ocenianie w czasie rzeczywistym,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sz w:val="21"/>
          <w:szCs w:val="21"/>
        </w:rPr>
        <w:t xml:space="preserve">Microsoft Word - sprawdzanie testów i prac napisanych z wykorzystaniem </w:t>
      </w:r>
      <w:r w:rsidRPr="00AD4EF2">
        <w:rPr>
          <w:rFonts w:ascii="Tahoma" w:hAnsi="Tahoma" w:cs="Tahoma"/>
          <w:color w:val="000000" w:themeColor="text1"/>
          <w:sz w:val="21"/>
          <w:szCs w:val="21"/>
        </w:rPr>
        <w:t>polecenia Nowy komentarz,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color w:val="000000" w:themeColor="text1"/>
          <w:sz w:val="21"/>
          <w:szCs w:val="21"/>
        </w:rPr>
        <w:t xml:space="preserve"> Facebook, Messenger – przesyłanie zdjęć, filmów, prezentacji – ocena prac</w:t>
      </w:r>
      <w:r w:rsidR="00F14800">
        <w:rPr>
          <w:rFonts w:ascii="Tahoma" w:hAnsi="Tahoma" w:cs="Tahoma"/>
          <w:color w:val="000000" w:themeColor="text1"/>
          <w:sz w:val="21"/>
          <w:szCs w:val="21"/>
        </w:rPr>
        <w:t>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color w:val="000000" w:themeColor="text1"/>
          <w:sz w:val="21"/>
          <w:szCs w:val="21"/>
        </w:rPr>
        <w:t>poczta elektroniczna,</w:t>
      </w:r>
    </w:p>
    <w:p w:rsidR="00AD4EF2" w:rsidRPr="00AD4EF2" w:rsidRDefault="00AD4EF2" w:rsidP="00AD4EF2">
      <w:pPr>
        <w:pStyle w:val="Akapitzlist"/>
        <w:numPr>
          <w:ilvl w:val="0"/>
          <w:numId w:val="43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AD4EF2">
        <w:rPr>
          <w:rFonts w:ascii="Tahoma" w:hAnsi="Tahoma" w:cs="Tahoma"/>
          <w:sz w:val="21"/>
          <w:szCs w:val="21"/>
        </w:rPr>
        <w:t>aplikacja Quizizz.com.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AD4EF2">
        <w:rPr>
          <w:rFonts w:ascii="Tahoma" w:hAnsi="Tahoma" w:cs="Tahoma"/>
          <w:color w:val="000000" w:themeColor="text1"/>
          <w:sz w:val="21"/>
          <w:szCs w:val="21"/>
        </w:rPr>
        <w:t>W celu przełamania izolacji uczniowie mogą współpracować razem w grupach nad przydzi</w:t>
      </w:r>
      <w:r w:rsidRPr="00AD4EF2">
        <w:rPr>
          <w:rFonts w:ascii="Tahoma" w:hAnsi="Tahoma" w:cs="Tahoma"/>
          <w:color w:val="000000" w:themeColor="text1"/>
          <w:sz w:val="21"/>
          <w:szCs w:val="21"/>
        </w:rPr>
        <w:t>e</w:t>
      </w:r>
      <w:r w:rsidRPr="00AD4EF2">
        <w:rPr>
          <w:rFonts w:ascii="Tahoma" w:hAnsi="Tahoma" w:cs="Tahoma"/>
          <w:color w:val="000000" w:themeColor="text1"/>
          <w:sz w:val="21"/>
          <w:szCs w:val="21"/>
        </w:rPr>
        <w:t>lonym zadaniem, oceniane będą prace grupy.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Nauczyciele w pracy zdalnej mają obowiązek udzielenia dokładnych wskazówek technicznych, jak zadanie z wykorzystaniem narzędzi informatycznych powinno zostać wykonane,</w:t>
      </w:r>
    </w:p>
    <w:p w:rsidR="00AD4EF2" w:rsidRPr="00AD4EF2" w:rsidRDefault="00AD4EF2" w:rsidP="006C3AF1">
      <w:pPr>
        <w:pStyle w:val="Akapitzlist"/>
        <w:numPr>
          <w:ilvl w:val="0"/>
          <w:numId w:val="41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6233E9" w:rsidRPr="00535024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233E9" w:rsidRPr="00535024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A05C8" w:rsidRPr="00470CDB" w:rsidRDefault="002A05C8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36" w:name="_§_62._Ocenianie"/>
      <w:bookmarkStart w:id="237" w:name="_Toc505511937"/>
      <w:bookmarkEnd w:id="236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F91794" w:rsidRPr="00470CDB">
        <w:rPr>
          <w:rFonts w:ascii="Century" w:hAnsi="Century" w:cs="Tahoma"/>
          <w:i w:val="0"/>
          <w:sz w:val="32"/>
          <w:szCs w:val="34"/>
        </w:rPr>
        <w:t>2</w:t>
      </w:r>
      <w:r w:rsidR="00FC0B4F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1748A0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Ocenianie z religii </w:t>
      </w:r>
      <w:r w:rsidR="009811DF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i</w:t>
      </w:r>
      <w:r w:rsidR="001748A0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 etyki</w:t>
      </w:r>
      <w:bookmarkEnd w:id="237"/>
    </w:p>
    <w:p w:rsidR="006233E9" w:rsidRPr="00A312FC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>Nauczanie religii odbywa się na podstawie programów opracowanych i zatwierdzonych przez wł</w:t>
      </w:r>
      <w:r w:rsidRPr="00A312FC">
        <w:rPr>
          <w:rFonts w:ascii="Tahoma" w:hAnsi="Tahoma" w:cs="Tahoma"/>
          <w:sz w:val="21"/>
          <w:szCs w:val="21"/>
        </w:rPr>
        <w:t>a</w:t>
      </w:r>
      <w:r w:rsidRPr="00A312FC">
        <w:rPr>
          <w:rFonts w:ascii="Tahoma" w:hAnsi="Tahoma" w:cs="Tahoma"/>
          <w:sz w:val="21"/>
          <w:szCs w:val="21"/>
        </w:rPr>
        <w:t>ściwe władze kościołów i innych związków wyznaniowych i przedstawionych MEN do wiadomości. Te same zasady stosuje się wobec podręczników do nauczania religii.</w:t>
      </w:r>
    </w:p>
    <w:p w:rsidR="006233E9" w:rsidRPr="00A312FC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Style w:val="Uwydatnienie"/>
          <w:rFonts w:ascii="Tahoma" w:hAnsi="Tahoma" w:cs="Tahoma"/>
          <w:i w:val="0"/>
          <w:iCs w:val="0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 xml:space="preserve">Wymagania, jakie powinien spełniać program nauczania etyki, wynikają z przepisów </w:t>
      </w:r>
      <w:r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rozporządz</w:t>
      </w:r>
      <w:r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e</w:t>
      </w:r>
      <w:r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nia MEN w sprawie dopuszczania do użytku w szkole programów wychowania przed</w:t>
      </w:r>
      <w:r w:rsidR="0050534D"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szkolnego i</w:t>
      </w:r>
      <w:r w:rsidR="001748A0"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 </w:t>
      </w:r>
      <w:r w:rsidRPr="00A312FC">
        <w:rPr>
          <w:rStyle w:val="Uwydatnienie"/>
          <w:rFonts w:ascii="Tahoma" w:hAnsi="Tahoma" w:cs="Tahoma"/>
          <w:i w:val="0"/>
          <w:sz w:val="21"/>
          <w:szCs w:val="21"/>
          <w:bdr w:val="none" w:sz="0" w:space="0" w:color="auto" w:frame="1"/>
        </w:rPr>
        <w:t>programów nauczania oraz dopuszczania do użytku szkolnego podręczników.</w:t>
      </w:r>
    </w:p>
    <w:p w:rsidR="006233E9" w:rsidRPr="00E01427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01427">
        <w:rPr>
          <w:rFonts w:ascii="Tahoma" w:hAnsi="Tahoma" w:cs="Tahoma"/>
          <w:sz w:val="21"/>
          <w:szCs w:val="21"/>
        </w:rPr>
        <w:t xml:space="preserve">We wrześniu każdego roku szkolnego rodzice </w:t>
      </w:r>
      <w:r w:rsidRPr="000E3394">
        <w:rPr>
          <w:rFonts w:ascii="Tahoma" w:hAnsi="Tahoma" w:cs="Tahoma"/>
          <w:sz w:val="21"/>
          <w:szCs w:val="21"/>
        </w:rPr>
        <w:t>uczniów klas pierwszych deklarują pisemnie wolę uczestniczenia dziecka w zajęciach z religii</w:t>
      </w:r>
      <w:r w:rsidR="009811DF" w:rsidRPr="000E3394">
        <w:rPr>
          <w:rFonts w:ascii="Tahoma" w:hAnsi="Tahoma" w:cs="Tahoma"/>
          <w:sz w:val="21"/>
          <w:szCs w:val="21"/>
        </w:rPr>
        <w:t xml:space="preserve"> i/l</w:t>
      </w:r>
      <w:r w:rsidRPr="000E3394">
        <w:rPr>
          <w:rFonts w:ascii="Tahoma" w:hAnsi="Tahoma" w:cs="Tahoma"/>
          <w:sz w:val="21"/>
          <w:szCs w:val="21"/>
        </w:rPr>
        <w:t>ub etyki, w przypadku rezygnacji</w:t>
      </w:r>
      <w:r w:rsidRPr="00E01427">
        <w:rPr>
          <w:rFonts w:ascii="Tahoma" w:hAnsi="Tahoma" w:cs="Tahoma"/>
          <w:sz w:val="21"/>
          <w:szCs w:val="21"/>
        </w:rPr>
        <w:t>, składają pisemne oświadczenie.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t>Deklarację uczestnictwa należy składać u wychowawcy klasy w terminie do 15 września.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lastRenderedPageBreak/>
        <w:t>Uczeń, którego rodzice zadeklarowali wolę uczestniczenia w zajęciach z religii</w:t>
      </w:r>
      <w:r w:rsidR="009811DF">
        <w:rPr>
          <w:rFonts w:ascii="Tahoma" w:hAnsi="Tahoma" w:cs="Tahoma"/>
          <w:sz w:val="21"/>
          <w:szCs w:val="21"/>
        </w:rPr>
        <w:t xml:space="preserve"> i/lub </w:t>
      </w:r>
      <w:r w:rsidR="009811DF" w:rsidRPr="00E01427">
        <w:rPr>
          <w:rFonts w:ascii="Tahoma" w:hAnsi="Tahoma" w:cs="Tahoma"/>
          <w:sz w:val="21"/>
          <w:szCs w:val="21"/>
        </w:rPr>
        <w:t>etyki</w:t>
      </w:r>
      <w:r w:rsidRPr="009811DF">
        <w:rPr>
          <w:rFonts w:ascii="Tahoma" w:hAnsi="Tahoma" w:cs="Tahoma"/>
          <w:sz w:val="21"/>
          <w:szCs w:val="21"/>
        </w:rPr>
        <w:t>, zobowi</w:t>
      </w:r>
      <w:r w:rsidRPr="009811DF">
        <w:rPr>
          <w:rFonts w:ascii="Tahoma" w:hAnsi="Tahoma" w:cs="Tahoma"/>
          <w:sz w:val="21"/>
          <w:szCs w:val="21"/>
        </w:rPr>
        <w:t>ą</w:t>
      </w:r>
      <w:r w:rsidRPr="009811DF">
        <w:rPr>
          <w:rFonts w:ascii="Tahoma" w:hAnsi="Tahoma" w:cs="Tahoma"/>
          <w:sz w:val="21"/>
          <w:szCs w:val="21"/>
        </w:rPr>
        <w:t>zany jest do regularnego uczestniczenia w tych zajęciach oraz sumiennego usprawiedliwiania ewentualnych nieobecności u wychowawcy.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t xml:space="preserve">Niedopełnienie tych obowiązków skutkować będzie obniżeniem oceny zachowania według zasad określonych w </w:t>
      </w:r>
      <w:r w:rsidR="00166859" w:rsidRPr="00F22D1B">
        <w:rPr>
          <w:rFonts w:ascii="Tahoma" w:hAnsi="Tahoma" w:cs="Tahoma"/>
          <w:sz w:val="21"/>
          <w:szCs w:val="21"/>
        </w:rPr>
        <w:t>rozdziale 9</w:t>
      </w:r>
      <w:r w:rsidRPr="009811DF">
        <w:rPr>
          <w:rFonts w:ascii="Tahoma" w:hAnsi="Tahoma" w:cs="Tahoma"/>
          <w:sz w:val="21"/>
          <w:szCs w:val="21"/>
        </w:rPr>
        <w:t>.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t>Deklaracja uczestnictwa w wyżej wymienionych zajęciach równoznaczna jest z wpisaniem na świadectwo oceny rocznej lub informacji o nieklasyfikowaniu.</w:t>
      </w:r>
    </w:p>
    <w:p w:rsidR="00A312FC" w:rsidRPr="00A312FC" w:rsidRDefault="00A312FC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eastAsia="Times New Roman" w:hAnsi="Tahoma" w:cs="Tahoma"/>
          <w:sz w:val="21"/>
          <w:szCs w:val="21"/>
          <w:lang w:eastAsia="pl-PL"/>
        </w:rPr>
        <w:t>Uczniowi, który uczęszczał na dodatkowe zajęcia edukacyjne, religię lub etykę, do średniej ocen wlicza się także roczne oceny uzyskane z tych zajęć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E01427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 xml:space="preserve">W przypadku, gdy uczeń uczęszczał </w:t>
      </w:r>
      <w:r w:rsidR="00A312FC" w:rsidRPr="00A312FC">
        <w:rPr>
          <w:rFonts w:ascii="Tahoma" w:hAnsi="Tahoma" w:cs="Tahoma"/>
          <w:sz w:val="21"/>
          <w:szCs w:val="21"/>
        </w:rPr>
        <w:t xml:space="preserve">zarówno </w:t>
      </w:r>
      <w:r w:rsidRPr="00A312FC">
        <w:rPr>
          <w:rFonts w:ascii="Tahoma" w:hAnsi="Tahoma" w:cs="Tahoma"/>
          <w:sz w:val="21"/>
          <w:szCs w:val="21"/>
        </w:rPr>
        <w:t>na zajęcia</w:t>
      </w:r>
      <w:r w:rsidR="00E01427">
        <w:rPr>
          <w:rFonts w:ascii="Tahoma" w:hAnsi="Tahoma" w:cs="Tahoma"/>
          <w:sz w:val="21"/>
          <w:szCs w:val="21"/>
        </w:rPr>
        <w:t xml:space="preserve"> z</w:t>
      </w:r>
      <w:r w:rsidRPr="00A312FC">
        <w:rPr>
          <w:rFonts w:ascii="Tahoma" w:hAnsi="Tahoma" w:cs="Tahoma"/>
          <w:sz w:val="21"/>
          <w:szCs w:val="21"/>
        </w:rPr>
        <w:t xml:space="preserve"> religii</w:t>
      </w:r>
      <w:r w:rsidR="00E01427">
        <w:rPr>
          <w:rFonts w:ascii="Tahoma" w:hAnsi="Tahoma" w:cs="Tahoma"/>
          <w:sz w:val="21"/>
          <w:szCs w:val="21"/>
        </w:rPr>
        <w:t xml:space="preserve">, jak </w:t>
      </w:r>
      <w:r w:rsidRPr="00A312FC">
        <w:rPr>
          <w:rFonts w:ascii="Tahoma" w:hAnsi="Tahoma" w:cs="Tahoma"/>
          <w:sz w:val="21"/>
          <w:szCs w:val="21"/>
        </w:rPr>
        <w:t>i zajęcia</w:t>
      </w:r>
      <w:r w:rsidR="00E01427">
        <w:rPr>
          <w:rFonts w:ascii="Tahoma" w:hAnsi="Tahoma" w:cs="Tahoma"/>
          <w:sz w:val="21"/>
          <w:szCs w:val="21"/>
        </w:rPr>
        <w:t xml:space="preserve"> z</w:t>
      </w:r>
      <w:r w:rsidRPr="00A312FC">
        <w:rPr>
          <w:rFonts w:ascii="Tahoma" w:hAnsi="Tahoma" w:cs="Tahoma"/>
          <w:sz w:val="21"/>
          <w:szCs w:val="21"/>
        </w:rPr>
        <w:t xml:space="preserve"> etyki, do średniej ocen </w:t>
      </w:r>
      <w:r w:rsidR="00E01427" w:rsidRPr="00A312FC">
        <w:rPr>
          <w:rFonts w:ascii="Tahoma" w:hAnsi="Tahoma" w:cs="Tahoma"/>
          <w:sz w:val="21"/>
          <w:szCs w:val="21"/>
        </w:rPr>
        <w:t xml:space="preserve">ma wliczane roczne oceny klasyfikacyjne uzyskane z każdego z tych zajęć 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t>Ocena z religii</w:t>
      </w:r>
      <w:r w:rsidR="009811DF">
        <w:rPr>
          <w:rFonts w:ascii="Tahoma" w:hAnsi="Tahoma" w:cs="Tahoma"/>
          <w:sz w:val="21"/>
          <w:szCs w:val="21"/>
        </w:rPr>
        <w:t xml:space="preserve"> i </w:t>
      </w:r>
      <w:r w:rsidRPr="009811DF">
        <w:rPr>
          <w:rFonts w:ascii="Tahoma" w:hAnsi="Tahoma" w:cs="Tahoma"/>
          <w:sz w:val="21"/>
          <w:szCs w:val="21"/>
        </w:rPr>
        <w:t xml:space="preserve">etyki nie ma wpływu na promocję ucznia do następnej klasy oraz ukończenie </w:t>
      </w:r>
      <w:r w:rsidR="00F22D1B">
        <w:rPr>
          <w:rFonts w:ascii="Tahoma" w:hAnsi="Tahoma" w:cs="Tahoma"/>
          <w:sz w:val="21"/>
          <w:szCs w:val="21"/>
        </w:rPr>
        <w:t xml:space="preserve"> </w:t>
      </w:r>
      <w:r w:rsidRPr="009811DF">
        <w:rPr>
          <w:rFonts w:ascii="Tahoma" w:hAnsi="Tahoma" w:cs="Tahoma"/>
          <w:sz w:val="21"/>
          <w:szCs w:val="21"/>
        </w:rPr>
        <w:t>szkoły.</w:t>
      </w:r>
    </w:p>
    <w:p w:rsidR="006233E9" w:rsidRPr="009811DF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811DF">
        <w:rPr>
          <w:rFonts w:ascii="Tahoma" w:hAnsi="Tahoma" w:cs="Tahoma"/>
          <w:sz w:val="21"/>
          <w:szCs w:val="21"/>
        </w:rPr>
        <w:t>Nauczyciel religii</w:t>
      </w:r>
      <w:r w:rsidR="009811DF">
        <w:rPr>
          <w:rFonts w:ascii="Tahoma" w:hAnsi="Tahoma" w:cs="Tahoma"/>
          <w:sz w:val="21"/>
          <w:szCs w:val="21"/>
        </w:rPr>
        <w:t xml:space="preserve"> i </w:t>
      </w:r>
      <w:r w:rsidRPr="009811DF">
        <w:rPr>
          <w:rFonts w:ascii="Tahoma" w:hAnsi="Tahoma" w:cs="Tahoma"/>
          <w:sz w:val="21"/>
          <w:szCs w:val="21"/>
        </w:rPr>
        <w:t>etyki powinien poinformować rodziców o zasadach oceniania i klasyfikowania ucznia.</w:t>
      </w:r>
    </w:p>
    <w:p w:rsidR="006233E9" w:rsidRDefault="006233E9" w:rsidP="00FC0B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1427">
        <w:rPr>
          <w:rFonts w:ascii="Tahoma" w:hAnsi="Tahoma" w:cs="Tahoma"/>
          <w:sz w:val="21"/>
          <w:szCs w:val="21"/>
        </w:rPr>
        <w:t xml:space="preserve">Ocena z </w:t>
      </w:r>
      <w:r w:rsidRPr="00E01427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religii lub </w:t>
      </w:r>
      <w:r w:rsidRPr="00E01427">
        <w:rPr>
          <w:rFonts w:ascii="Tahoma" w:hAnsi="Tahoma" w:cs="Tahoma"/>
          <w:sz w:val="21"/>
          <w:szCs w:val="21"/>
        </w:rPr>
        <w:t>etyki jest umieszczana na świadectwie szkolnym bezpośrednio po ocenie z</w:t>
      </w:r>
      <w:r w:rsidRPr="00E01427">
        <w:rPr>
          <w:rFonts w:ascii="Tahoma" w:hAnsi="Tahoma" w:cs="Tahoma"/>
          <w:sz w:val="21"/>
          <w:szCs w:val="21"/>
        </w:rPr>
        <w:t>a</w:t>
      </w:r>
      <w:r w:rsidR="00E01427">
        <w:rPr>
          <w:rFonts w:ascii="Tahoma" w:hAnsi="Tahoma" w:cs="Tahoma"/>
          <w:sz w:val="21"/>
          <w:szCs w:val="21"/>
        </w:rPr>
        <w:t>chowania i wpisuje się:</w:t>
      </w:r>
    </w:p>
    <w:p w:rsidR="00E01427" w:rsidRDefault="00E01427" w:rsidP="00614D6D">
      <w:pPr>
        <w:pStyle w:val="Akapitzlist"/>
        <w:numPr>
          <w:ilvl w:val="0"/>
          <w:numId w:val="313"/>
        </w:numPr>
        <w:autoSpaceDE w:val="0"/>
        <w:autoSpaceDN w:val="0"/>
        <w:adjustRightInd w:val="0"/>
        <w:spacing w:before="4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 xml:space="preserve">poziomą kreskę, jeżeli uczeń </w:t>
      </w:r>
      <w:r w:rsidRPr="00E01427">
        <w:rPr>
          <w:rFonts w:ascii="Tahoma" w:hAnsi="Tahoma" w:cs="Tahoma"/>
          <w:sz w:val="21"/>
          <w:szCs w:val="21"/>
        </w:rPr>
        <w:t>nie uczestniczył ani w zajęciach z religii, ani z etyki</w:t>
      </w:r>
      <w:r w:rsidRPr="00A312FC">
        <w:rPr>
          <w:rFonts w:ascii="Tahoma" w:hAnsi="Tahoma" w:cs="Tahoma"/>
          <w:sz w:val="21"/>
          <w:szCs w:val="21"/>
        </w:rPr>
        <w:t xml:space="preserve"> (bez żadnych dodatkowych adnotacji)</w:t>
      </w:r>
      <w:r>
        <w:rPr>
          <w:rFonts w:ascii="Tahoma" w:hAnsi="Tahoma" w:cs="Tahoma"/>
          <w:sz w:val="21"/>
          <w:szCs w:val="21"/>
        </w:rPr>
        <w:t>;</w:t>
      </w:r>
    </w:p>
    <w:p w:rsidR="00E01427" w:rsidRDefault="00E01427" w:rsidP="00614D6D">
      <w:pPr>
        <w:pStyle w:val="Akapitzlist"/>
        <w:numPr>
          <w:ilvl w:val="0"/>
          <w:numId w:val="313"/>
        </w:numPr>
        <w:autoSpaceDE w:val="0"/>
        <w:autoSpaceDN w:val="0"/>
        <w:adjustRightInd w:val="0"/>
        <w:spacing w:before="4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>ocenę z religii albo z etyki, jeżeli uczeń uczęszczał na jedne z</w:t>
      </w:r>
      <w:r>
        <w:rPr>
          <w:rFonts w:ascii="Tahoma" w:hAnsi="Tahoma" w:cs="Tahoma"/>
          <w:sz w:val="21"/>
          <w:szCs w:val="21"/>
        </w:rPr>
        <w:t xml:space="preserve"> tych zajęć, bez wskazywania, z </w:t>
      </w:r>
      <w:r w:rsidRPr="00A312FC">
        <w:rPr>
          <w:rFonts w:ascii="Tahoma" w:hAnsi="Tahoma" w:cs="Tahoma"/>
          <w:sz w:val="21"/>
          <w:szCs w:val="21"/>
        </w:rPr>
        <w:t>jakich zajęć jest to ocena</w:t>
      </w:r>
      <w:r>
        <w:rPr>
          <w:rFonts w:ascii="Tahoma" w:hAnsi="Tahoma" w:cs="Tahoma"/>
          <w:sz w:val="21"/>
          <w:szCs w:val="21"/>
        </w:rPr>
        <w:t>;</w:t>
      </w:r>
    </w:p>
    <w:p w:rsidR="00E01427" w:rsidRPr="00E01427" w:rsidRDefault="00E01427" w:rsidP="00614D6D">
      <w:pPr>
        <w:pStyle w:val="Akapitzlist"/>
        <w:numPr>
          <w:ilvl w:val="0"/>
          <w:numId w:val="313"/>
        </w:numPr>
        <w:autoSpaceDE w:val="0"/>
        <w:autoSpaceDN w:val="0"/>
        <w:adjustRightInd w:val="0"/>
        <w:spacing w:before="4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312FC">
        <w:rPr>
          <w:rFonts w:ascii="Tahoma" w:hAnsi="Tahoma" w:cs="Tahoma"/>
          <w:sz w:val="21"/>
          <w:szCs w:val="21"/>
        </w:rPr>
        <w:t>ocenę z religii i ocenę z etyki, jeżeli uczeń uczęszczał zarówno na zajęcia z</w:t>
      </w:r>
      <w:r>
        <w:rPr>
          <w:rFonts w:ascii="Tahoma" w:hAnsi="Tahoma" w:cs="Tahoma"/>
          <w:sz w:val="21"/>
          <w:szCs w:val="21"/>
        </w:rPr>
        <w:t xml:space="preserve"> </w:t>
      </w:r>
      <w:r w:rsidRPr="00A312FC">
        <w:rPr>
          <w:rFonts w:ascii="Tahoma" w:hAnsi="Tahoma" w:cs="Tahoma"/>
          <w:sz w:val="21"/>
          <w:szCs w:val="21"/>
        </w:rPr>
        <w:t>religii, jak i na zaj</w:t>
      </w:r>
      <w:r w:rsidRPr="00A312FC">
        <w:rPr>
          <w:rFonts w:ascii="Tahoma" w:hAnsi="Tahoma" w:cs="Tahoma"/>
          <w:sz w:val="21"/>
          <w:szCs w:val="21"/>
        </w:rPr>
        <w:t>ę</w:t>
      </w:r>
      <w:r w:rsidRPr="00A312FC">
        <w:rPr>
          <w:rFonts w:ascii="Tahoma" w:hAnsi="Tahoma" w:cs="Tahoma"/>
          <w:sz w:val="21"/>
          <w:szCs w:val="21"/>
        </w:rPr>
        <w:t>cia z etyki</w:t>
      </w:r>
      <w:r>
        <w:rPr>
          <w:rFonts w:ascii="Tahoma" w:hAnsi="Tahoma" w:cs="Tahoma"/>
          <w:sz w:val="21"/>
          <w:szCs w:val="21"/>
        </w:rPr>
        <w:t>.</w:t>
      </w:r>
    </w:p>
    <w:p w:rsidR="006233E9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312FC" w:rsidRPr="001748A0" w:rsidRDefault="00A312FC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A05C8" w:rsidRPr="00470CDB" w:rsidRDefault="002A05C8" w:rsidP="00F5714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38" w:name="_§_63._Ocenianie"/>
      <w:bookmarkStart w:id="239" w:name="_Toc505511938"/>
      <w:bookmarkEnd w:id="238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F91794" w:rsidRPr="00470CDB">
        <w:rPr>
          <w:rFonts w:ascii="Century" w:hAnsi="Century" w:cs="Tahoma"/>
          <w:i w:val="0"/>
          <w:sz w:val="32"/>
          <w:szCs w:val="34"/>
        </w:rPr>
        <w:t>3</w:t>
      </w:r>
      <w:r w:rsidR="00FC6D98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1748A0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Ocenianie zachowania</w:t>
      </w:r>
      <w:bookmarkEnd w:id="239"/>
    </w:p>
    <w:p w:rsidR="00E77D38" w:rsidRPr="00EA4395" w:rsidRDefault="00E77D38" w:rsidP="00FC6D98">
      <w:pPr>
        <w:pStyle w:val="Akapitzlist"/>
        <w:numPr>
          <w:ilvl w:val="0"/>
          <w:numId w:val="41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bCs/>
          <w:color w:val="000000"/>
          <w:sz w:val="21"/>
          <w:szCs w:val="21"/>
        </w:rPr>
        <w:t xml:space="preserve">Ocenianie zachowania </w:t>
      </w:r>
      <w:r w:rsidRPr="00EA4395">
        <w:rPr>
          <w:rFonts w:ascii="Tahoma" w:hAnsi="Tahoma" w:cs="Tahoma"/>
          <w:color w:val="000000"/>
          <w:sz w:val="21"/>
          <w:szCs w:val="21"/>
        </w:rPr>
        <w:t>ucznia polega na rozpoznawaniu przez wychowawcę oddziału, nauczycieli oraz uczniów danego oddziału stopnia respektowania przez ucznia zasad współżycia spo</w:t>
      </w:r>
      <w:r w:rsidR="0050534D" w:rsidRPr="00EA4395">
        <w:rPr>
          <w:rFonts w:ascii="Tahoma" w:hAnsi="Tahoma" w:cs="Tahoma"/>
          <w:color w:val="000000"/>
          <w:sz w:val="21"/>
          <w:szCs w:val="21"/>
        </w:rPr>
        <w:t>łecznego i</w:t>
      </w:r>
      <w:r w:rsidR="001748A0" w:rsidRPr="00EA4395">
        <w:rPr>
          <w:rFonts w:ascii="Tahoma" w:hAnsi="Tahoma" w:cs="Tahoma"/>
          <w:color w:val="000000"/>
          <w:sz w:val="21"/>
          <w:szCs w:val="21"/>
        </w:rPr>
        <w:t> </w:t>
      </w:r>
      <w:r w:rsidRPr="00EA4395">
        <w:rPr>
          <w:rFonts w:ascii="Tahoma" w:hAnsi="Tahoma" w:cs="Tahoma"/>
          <w:color w:val="000000"/>
          <w:sz w:val="21"/>
          <w:szCs w:val="21"/>
        </w:rPr>
        <w:t>norm etycznych oraz obowiązków ucznia określonych w Statucie Szkoły.</w:t>
      </w:r>
    </w:p>
    <w:p w:rsidR="00E77D38" w:rsidRPr="00EA4395" w:rsidRDefault="00E77D38" w:rsidP="00FC6D98">
      <w:pPr>
        <w:pStyle w:val="Akapitzlist"/>
        <w:numPr>
          <w:ilvl w:val="0"/>
          <w:numId w:val="41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color w:val="000000"/>
          <w:sz w:val="21"/>
          <w:szCs w:val="21"/>
        </w:rPr>
        <w:t>Ocena zachowania ucznia ma charakter całościowy. W ocenianiu uwzględnia się pozytywne i</w:t>
      </w:r>
      <w:r w:rsidR="001748A0" w:rsidRPr="00EA439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A4395">
        <w:rPr>
          <w:rFonts w:ascii="Tahoma" w:hAnsi="Tahoma" w:cs="Tahoma"/>
          <w:color w:val="000000"/>
          <w:sz w:val="21"/>
          <w:szCs w:val="21"/>
        </w:rPr>
        <w:t>n</w:t>
      </w:r>
      <w:r w:rsidRPr="00EA4395">
        <w:rPr>
          <w:rFonts w:ascii="Tahoma" w:hAnsi="Tahoma" w:cs="Tahoma"/>
          <w:color w:val="000000"/>
          <w:sz w:val="21"/>
          <w:szCs w:val="21"/>
        </w:rPr>
        <w:t>e</w:t>
      </w:r>
      <w:r w:rsidRPr="00EA4395">
        <w:rPr>
          <w:rFonts w:ascii="Tahoma" w:hAnsi="Tahoma" w:cs="Tahoma"/>
          <w:color w:val="000000"/>
          <w:sz w:val="21"/>
          <w:szCs w:val="21"/>
        </w:rPr>
        <w:t>gatywne aspekty funkcjonowania ucznia w Szkole i poza nią.</w:t>
      </w:r>
    </w:p>
    <w:p w:rsidR="006233E9" w:rsidRPr="00EA4395" w:rsidRDefault="006233E9" w:rsidP="00FC6D98">
      <w:pPr>
        <w:pStyle w:val="Akapitzlist"/>
        <w:numPr>
          <w:ilvl w:val="0"/>
          <w:numId w:val="41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 xml:space="preserve">Śródroczna i roczna ocena </w:t>
      </w:r>
      <w:r w:rsidRPr="00EA4395">
        <w:rPr>
          <w:rFonts w:ascii="Tahoma" w:eastAsia="Times New Roman" w:hAnsi="Tahoma" w:cs="Tahoma"/>
          <w:sz w:val="21"/>
          <w:szCs w:val="21"/>
          <w:lang w:eastAsia="pl-PL"/>
        </w:rPr>
        <w:t xml:space="preserve">klasyfikacyjna </w:t>
      </w:r>
      <w:r w:rsidRPr="00EA4395">
        <w:rPr>
          <w:rFonts w:ascii="Tahoma" w:hAnsi="Tahoma" w:cs="Tahoma"/>
          <w:sz w:val="21"/>
          <w:szCs w:val="21"/>
        </w:rPr>
        <w:t>zachowania uwzględnia w szczególności: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wywiązywanie się z obowiązków ucznia;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postępowanie zgodne z dobrem społeczności szkolnej;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dbałość o honor i tradycje szkoły;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dbałość o piękno mowy ojczystej;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dbałość o bezpieczeństwo i zdrowie własne oraz innych osób;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godne, kulturalne zachowanie się w szkole i poza nią;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okazywanie szacunku innym osobom;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hAnsi="Tahoma" w:cs="Tahoma"/>
          <w:sz w:val="21"/>
          <w:szCs w:val="21"/>
        </w:rPr>
        <w:t>przeciwstawianie się przejawom przemocy, agresji i wulgarności;</w:t>
      </w:r>
    </w:p>
    <w:p w:rsidR="006233E9" w:rsidRPr="00EA4395" w:rsidRDefault="006233E9" w:rsidP="00FC6D98">
      <w:pPr>
        <w:pStyle w:val="Akapitzlist"/>
        <w:numPr>
          <w:ilvl w:val="0"/>
          <w:numId w:val="42"/>
        </w:numPr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przestrzeganie </w:t>
      </w:r>
      <w:r w:rsidR="00F22D1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Statutu</w:t>
      </w:r>
      <w:r w:rsidR="00F22D1B" w:rsidRP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Szkoły</w:t>
      </w:r>
      <w:r w:rsidRPr="00EA4395">
        <w:rPr>
          <w:rFonts w:ascii="Tahoma" w:hAnsi="Tahoma" w:cs="Tahoma"/>
          <w:sz w:val="21"/>
          <w:szCs w:val="21"/>
        </w:rPr>
        <w:t>.</w:t>
      </w:r>
    </w:p>
    <w:p w:rsidR="001748A0" w:rsidRPr="00EA4395" w:rsidRDefault="001748A0" w:rsidP="001748A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748A0" w:rsidRPr="00EA4395" w:rsidRDefault="001748A0" w:rsidP="001748A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A05C8" w:rsidRPr="00470CDB" w:rsidRDefault="002A05C8" w:rsidP="00F5714D">
      <w:pPr>
        <w:pStyle w:val="Nagwek3"/>
        <w:spacing w:before="120" w:beforeAutospacing="0" w:after="120" w:afterAutospacing="0" w:line="276" w:lineRule="auto"/>
        <w:ind w:left="1587" w:right="1587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40" w:name="_§_64._Kryteria"/>
      <w:bookmarkStart w:id="241" w:name="_Toc505511939"/>
      <w:bookmarkEnd w:id="240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F91794" w:rsidRPr="00470CDB">
        <w:rPr>
          <w:rFonts w:ascii="Century" w:hAnsi="Century" w:cs="Tahoma"/>
          <w:i w:val="0"/>
          <w:sz w:val="32"/>
          <w:szCs w:val="34"/>
        </w:rPr>
        <w:t>4</w:t>
      </w:r>
      <w:r w:rsidR="00FC6D98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8408F5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Kryteria oceniania zachowania uczniów I etapu </w:t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edukacyjn</w:t>
      </w:r>
      <w:r w:rsidR="008408F5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ego</w:t>
      </w:r>
      <w:bookmarkEnd w:id="241"/>
    </w:p>
    <w:p w:rsidR="004700C6" w:rsidRPr="00F5714D" w:rsidRDefault="004700C6" w:rsidP="00236938">
      <w:pPr>
        <w:pStyle w:val="Akapitzlist"/>
        <w:numPr>
          <w:ilvl w:val="0"/>
          <w:numId w:val="16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42" w:name="statut_63_1"/>
      <w:r w:rsidRPr="00F5714D">
        <w:rPr>
          <w:rFonts w:ascii="Tahoma" w:hAnsi="Tahoma" w:cs="Tahoma"/>
          <w:sz w:val="21"/>
          <w:szCs w:val="21"/>
        </w:rPr>
        <w:t xml:space="preserve">W klasach I - III </w:t>
      </w:r>
      <w:r w:rsidRPr="00F5714D">
        <w:rPr>
          <w:rFonts w:ascii="Tahoma" w:eastAsia="Times New Roman" w:hAnsi="Tahoma" w:cs="Tahoma"/>
          <w:sz w:val="21"/>
          <w:szCs w:val="21"/>
          <w:lang w:eastAsia="pl-PL"/>
        </w:rPr>
        <w:t xml:space="preserve">szkoły podstawowej </w:t>
      </w:r>
      <w:r w:rsidRPr="00F5714D">
        <w:rPr>
          <w:rFonts w:ascii="Tahoma" w:hAnsi="Tahoma" w:cs="Tahoma"/>
          <w:sz w:val="21"/>
          <w:szCs w:val="21"/>
        </w:rPr>
        <w:t>śródroczna i roczna ocena klasyfikacyjna zachowania są ocenami opisowymi</w:t>
      </w:r>
      <w:bookmarkEnd w:id="242"/>
      <w:r w:rsidRPr="00F5714D">
        <w:rPr>
          <w:rFonts w:ascii="Tahoma" w:hAnsi="Tahoma" w:cs="Tahoma"/>
          <w:sz w:val="21"/>
          <w:szCs w:val="21"/>
        </w:rPr>
        <w:t>.</w:t>
      </w:r>
    </w:p>
    <w:p w:rsidR="004C56D9" w:rsidRPr="00F5714D" w:rsidRDefault="004C56D9" w:rsidP="00236938">
      <w:pPr>
        <w:pStyle w:val="Akapitzlist"/>
        <w:numPr>
          <w:ilvl w:val="0"/>
          <w:numId w:val="163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ocenianiu zachowania stosuje się następujące kryteria:</w:t>
      </w:r>
    </w:p>
    <w:p w:rsidR="004700C6" w:rsidRPr="00F5714D" w:rsidRDefault="004700C6" w:rsidP="00236938">
      <w:pPr>
        <w:pStyle w:val="Akapitzlist"/>
        <w:numPr>
          <w:ilvl w:val="0"/>
          <w:numId w:val="16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b/>
          <w:bCs/>
          <w:color w:val="000000"/>
          <w:sz w:val="21"/>
          <w:szCs w:val="21"/>
        </w:rPr>
        <w:t>spełnianie przez ucznia obowiązków szkolnych</w:t>
      </w:r>
      <w:r w:rsidRPr="00F5714D">
        <w:rPr>
          <w:rFonts w:ascii="Tahoma" w:hAnsi="Tahoma" w:cs="Tahoma"/>
          <w:color w:val="000000"/>
          <w:sz w:val="21"/>
          <w:szCs w:val="21"/>
        </w:rPr>
        <w:t>:</w:t>
      </w:r>
    </w:p>
    <w:p w:rsidR="004700C6" w:rsidRPr="00F5714D" w:rsidRDefault="004700C6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stosunek</w:t>
      </w:r>
      <w:r w:rsidR="004C56D9" w:rsidRPr="00F5714D">
        <w:rPr>
          <w:rFonts w:ascii="Tahoma" w:hAnsi="Tahoma" w:cs="Tahoma"/>
          <w:color w:val="000000"/>
          <w:sz w:val="21"/>
          <w:szCs w:val="21"/>
        </w:rPr>
        <w:t xml:space="preserve"> ucznia do obowiązków szkolnych,</w:t>
      </w:r>
    </w:p>
    <w:p w:rsidR="004700C6" w:rsidRPr="00F5714D" w:rsidRDefault="004C56D9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punktualność,</w:t>
      </w:r>
    </w:p>
    <w:p w:rsidR="004700C6" w:rsidRPr="00F5714D" w:rsidRDefault="004700C6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dbałość o podręczniki, zes</w:t>
      </w:r>
      <w:r w:rsidR="004C56D9" w:rsidRPr="00F5714D">
        <w:rPr>
          <w:rFonts w:ascii="Tahoma" w:hAnsi="Tahoma" w:cs="Tahoma"/>
          <w:color w:val="000000"/>
          <w:sz w:val="21"/>
          <w:szCs w:val="21"/>
        </w:rPr>
        <w:t>zyty, przybory i pomoce szkolne,</w:t>
      </w:r>
    </w:p>
    <w:p w:rsidR="004700C6" w:rsidRPr="00F5714D" w:rsidRDefault="004C56D9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przygotowanie do zajęć,</w:t>
      </w:r>
    </w:p>
    <w:p w:rsidR="004700C6" w:rsidRPr="00F5714D" w:rsidRDefault="004700C6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aktywność i umiejętność koncentracji w czasie</w:t>
      </w:r>
      <w:r w:rsidR="004C56D9" w:rsidRPr="00F5714D">
        <w:rPr>
          <w:rFonts w:ascii="Tahoma" w:hAnsi="Tahoma" w:cs="Tahoma"/>
          <w:color w:val="000000"/>
          <w:sz w:val="21"/>
          <w:szCs w:val="21"/>
        </w:rPr>
        <w:t xml:space="preserve"> zajęć,</w:t>
      </w:r>
    </w:p>
    <w:p w:rsidR="004700C6" w:rsidRPr="00F5714D" w:rsidRDefault="004700C6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ja</w:t>
      </w:r>
      <w:r w:rsidR="004C56D9" w:rsidRPr="00F5714D">
        <w:rPr>
          <w:rFonts w:ascii="Tahoma" w:hAnsi="Tahoma" w:cs="Tahoma"/>
          <w:color w:val="000000"/>
          <w:sz w:val="21"/>
          <w:szCs w:val="21"/>
        </w:rPr>
        <w:t>kość i tempo pracy na zajęciach,</w:t>
      </w:r>
    </w:p>
    <w:p w:rsidR="004700C6" w:rsidRPr="00F5714D" w:rsidRDefault="004C56D9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wytrwałość w pracy,</w:t>
      </w:r>
    </w:p>
    <w:p w:rsidR="004700C6" w:rsidRPr="00F5714D" w:rsidRDefault="004700C6" w:rsidP="0023693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samodzielność w myśleniu i działaniu;</w:t>
      </w:r>
    </w:p>
    <w:p w:rsidR="004700C6" w:rsidRPr="00F5714D" w:rsidRDefault="004700C6" w:rsidP="00236938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b/>
          <w:bCs/>
          <w:color w:val="000000"/>
          <w:sz w:val="21"/>
          <w:szCs w:val="21"/>
        </w:rPr>
        <w:t>kulturę osobistą ucznia</w:t>
      </w:r>
      <w:r w:rsidRPr="00F5714D">
        <w:rPr>
          <w:rFonts w:ascii="Tahoma" w:hAnsi="Tahoma" w:cs="Tahoma"/>
          <w:color w:val="000000"/>
          <w:sz w:val="21"/>
          <w:szCs w:val="21"/>
        </w:rPr>
        <w:t>:</w:t>
      </w:r>
    </w:p>
    <w:p w:rsidR="004700C6" w:rsidRPr="00F5714D" w:rsidRDefault="006E2065" w:rsidP="00236938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dbałość o własny wygląd,</w:t>
      </w:r>
    </w:p>
    <w:p w:rsidR="004700C6" w:rsidRPr="00F5714D" w:rsidRDefault="004700C6" w:rsidP="00236938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kulturalne zachowanie w 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szkole i poza nią,</w:t>
      </w:r>
    </w:p>
    <w:p w:rsidR="004700C6" w:rsidRPr="00F5714D" w:rsidRDefault="004700C6" w:rsidP="00236938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jakość kontaktów z innymi dziećmi i doros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łymi,</w:t>
      </w:r>
    </w:p>
    <w:p w:rsidR="004700C6" w:rsidRPr="00F5714D" w:rsidRDefault="006E2065" w:rsidP="00236938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dbałość o piękno mowy ojczystej,</w:t>
      </w:r>
    </w:p>
    <w:p w:rsidR="004700C6" w:rsidRPr="00F5714D" w:rsidRDefault="004700C6" w:rsidP="00236938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stosowanie form grzecznościowych;</w:t>
      </w:r>
    </w:p>
    <w:p w:rsidR="004700C6" w:rsidRPr="00F5714D" w:rsidRDefault="004700C6" w:rsidP="00236938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b/>
          <w:bCs/>
          <w:color w:val="000000"/>
          <w:sz w:val="21"/>
          <w:szCs w:val="21"/>
        </w:rPr>
        <w:t>działania ucznia na rzecz innych</w:t>
      </w:r>
      <w:r w:rsidRPr="00F5714D">
        <w:rPr>
          <w:rFonts w:ascii="Tahoma" w:hAnsi="Tahoma" w:cs="Tahoma"/>
          <w:color w:val="000000"/>
          <w:sz w:val="21"/>
          <w:szCs w:val="21"/>
        </w:rPr>
        <w:t>: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dbałość o honor i tradycje 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szkoły,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dbałość o e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stetykę i czystość wokół siebie,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wywiązyw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anie się z obowiązków dyżurnego,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umiejętn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ość współpracy z innymi,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poszanowanie w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łasności osobistej i społecznej,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dbałość o bezpieczeństwo i 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zdrowie własne oraz innych osób,</w:t>
      </w:r>
    </w:p>
    <w:p w:rsidR="004700C6" w:rsidRPr="00F5714D" w:rsidRDefault="006E2065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pomoc innym,</w:t>
      </w:r>
    </w:p>
    <w:p w:rsidR="004700C6" w:rsidRPr="00F5714D" w:rsidRDefault="004700C6" w:rsidP="00236938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udział w akcjach organizowanych w klasie i na terenie </w:t>
      </w:r>
      <w:r w:rsidR="006E2065" w:rsidRPr="00F5714D">
        <w:rPr>
          <w:rFonts w:ascii="Tahoma" w:hAnsi="Tahoma" w:cs="Tahoma"/>
          <w:color w:val="000000"/>
          <w:sz w:val="21"/>
          <w:szCs w:val="21"/>
        </w:rPr>
        <w:t>s</w:t>
      </w:r>
      <w:r w:rsidRPr="00F5714D">
        <w:rPr>
          <w:rFonts w:ascii="Tahoma" w:hAnsi="Tahoma" w:cs="Tahoma"/>
          <w:color w:val="000000"/>
          <w:sz w:val="21"/>
          <w:szCs w:val="21"/>
        </w:rPr>
        <w:t>zkoły.</w:t>
      </w:r>
    </w:p>
    <w:p w:rsidR="004700C6" w:rsidRDefault="004700C6" w:rsidP="006E206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E2065" w:rsidRPr="00F5714D" w:rsidRDefault="006E2065" w:rsidP="006E206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5714D" w:rsidRPr="00470CDB" w:rsidRDefault="00F5714D" w:rsidP="00F5714D">
      <w:pPr>
        <w:pStyle w:val="Nagwek3"/>
        <w:spacing w:before="120" w:beforeAutospacing="0" w:after="120" w:afterAutospacing="0" w:line="276" w:lineRule="auto"/>
        <w:ind w:left="1587" w:right="1587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43" w:name="_§_65._Kryteria"/>
      <w:bookmarkStart w:id="244" w:name="_Toc505511940"/>
      <w:bookmarkEnd w:id="243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984B8E" w:rsidRPr="00470CDB">
        <w:rPr>
          <w:rFonts w:ascii="Century" w:hAnsi="Century" w:cs="Tahoma"/>
          <w:i w:val="0"/>
          <w:sz w:val="32"/>
          <w:szCs w:val="34"/>
        </w:rPr>
        <w:t>5</w:t>
      </w:r>
      <w:r w:rsidR="001D5FA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Kryteria oceniania zachowania uczniów II etapu edukacyjnego</w:t>
      </w:r>
      <w:bookmarkEnd w:id="244"/>
    </w:p>
    <w:p w:rsidR="00201413" w:rsidRPr="0064651A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45" w:name="statut_64_1"/>
      <w:r w:rsidRPr="0064651A">
        <w:rPr>
          <w:rFonts w:ascii="Tahoma" w:hAnsi="Tahoma" w:cs="Tahoma"/>
          <w:sz w:val="21"/>
          <w:szCs w:val="21"/>
        </w:rPr>
        <w:t>Począwszy od klasy IV</w:t>
      </w:r>
      <w:r w:rsidRPr="0064651A">
        <w:rPr>
          <w:rFonts w:ascii="Tahoma" w:eastAsia="Times New Roman" w:hAnsi="Tahoma" w:cs="Tahoma"/>
          <w:sz w:val="21"/>
          <w:szCs w:val="21"/>
          <w:lang w:eastAsia="pl-PL"/>
        </w:rPr>
        <w:t xml:space="preserve"> szkoły podstawowej</w:t>
      </w:r>
      <w:r w:rsidRPr="0064651A">
        <w:rPr>
          <w:rFonts w:ascii="Tahoma" w:hAnsi="Tahoma" w:cs="Tahoma"/>
          <w:sz w:val="21"/>
          <w:szCs w:val="21"/>
        </w:rPr>
        <w:t>, śródroczną i roczną</w:t>
      </w:r>
      <w:r w:rsidR="00625BEE" w:rsidRPr="0064651A">
        <w:rPr>
          <w:rFonts w:ascii="Tahoma" w:hAnsi="Tahoma" w:cs="Tahoma"/>
          <w:sz w:val="21"/>
          <w:szCs w:val="21"/>
        </w:rPr>
        <w:t xml:space="preserve"> oraz </w:t>
      </w:r>
      <w:r w:rsidRPr="0064651A">
        <w:rPr>
          <w:rFonts w:ascii="Tahoma" w:hAnsi="Tahoma" w:cs="Tahoma"/>
          <w:sz w:val="21"/>
          <w:szCs w:val="21"/>
        </w:rPr>
        <w:t>końcową ocenę klasyfikacy</w:t>
      </w:r>
      <w:r w:rsidRPr="0064651A">
        <w:rPr>
          <w:rFonts w:ascii="Tahoma" w:hAnsi="Tahoma" w:cs="Tahoma"/>
          <w:sz w:val="21"/>
          <w:szCs w:val="21"/>
        </w:rPr>
        <w:t>j</w:t>
      </w:r>
      <w:r w:rsidRPr="0064651A">
        <w:rPr>
          <w:rFonts w:ascii="Tahoma" w:hAnsi="Tahoma" w:cs="Tahoma"/>
          <w:sz w:val="21"/>
          <w:szCs w:val="21"/>
        </w:rPr>
        <w:t>ną zachowania</w:t>
      </w:r>
      <w:bookmarkEnd w:id="245"/>
      <w:r w:rsidRPr="0064651A">
        <w:rPr>
          <w:rFonts w:ascii="Tahoma" w:hAnsi="Tahoma" w:cs="Tahoma"/>
          <w:sz w:val="21"/>
          <w:szCs w:val="21"/>
        </w:rPr>
        <w:t>, ustala się według następującej skali, z zastrzeżeniem</w:t>
      </w:r>
      <w:r w:rsidR="00793387">
        <w:rPr>
          <w:rFonts w:ascii="Tahoma" w:hAnsi="Tahoma" w:cs="Tahoma"/>
          <w:sz w:val="21"/>
          <w:szCs w:val="21"/>
        </w:rPr>
        <w:t xml:space="preserve"> </w:t>
      </w:r>
      <w:hyperlink w:anchor="statut_64_12" w:tooltip="statut.sz/§65.12/zachowanie_w_kl_IV-VIII" w:history="1">
        <w:r w:rsidR="0079338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12</w:t>
        </w:r>
      </w:hyperlink>
      <w:r w:rsidRPr="0064651A">
        <w:rPr>
          <w:rFonts w:ascii="Tahoma" w:hAnsi="Tahoma" w:cs="Tahoma"/>
          <w:sz w:val="21"/>
          <w:szCs w:val="21"/>
        </w:rPr>
        <w:t>:</w:t>
      </w:r>
    </w:p>
    <w:p w:rsidR="006233E9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wzorowe;</w:t>
      </w:r>
    </w:p>
    <w:p w:rsidR="006233E9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bardzo dobre;</w:t>
      </w:r>
    </w:p>
    <w:p w:rsidR="006233E9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dobre;</w:t>
      </w:r>
    </w:p>
    <w:p w:rsidR="006233E9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poprawne;</w:t>
      </w:r>
    </w:p>
    <w:p w:rsidR="006233E9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nieodpowiednie;</w:t>
      </w:r>
    </w:p>
    <w:p w:rsidR="00201413" w:rsidRPr="0064651A" w:rsidRDefault="006233E9" w:rsidP="00FC6D98">
      <w:pPr>
        <w:pStyle w:val="Akapitzlist"/>
        <w:numPr>
          <w:ilvl w:val="0"/>
          <w:numId w:val="43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4651A">
        <w:rPr>
          <w:rFonts w:ascii="Tahoma" w:hAnsi="Tahoma" w:cs="Tahoma"/>
          <w:sz w:val="21"/>
          <w:szCs w:val="21"/>
        </w:rPr>
        <w:t>naganne.</w:t>
      </w:r>
    </w:p>
    <w:p w:rsidR="006233E9" w:rsidRPr="00F5714D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ocenianiu zachowania stosuje się następujące ramowe kryteria</w:t>
      </w:r>
      <w:r w:rsidR="004C56D9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lastRenderedPageBreak/>
        <w:t>ocenę</w:t>
      </w:r>
      <w:r w:rsidRPr="00F5714D">
        <w:rPr>
          <w:rFonts w:ascii="Tahoma" w:hAnsi="Tahoma" w:cs="Tahoma"/>
          <w:b/>
          <w:sz w:val="21"/>
          <w:szCs w:val="21"/>
        </w:rPr>
        <w:t xml:space="preserve"> wzorową</w:t>
      </w:r>
      <w:r w:rsidRPr="00F5714D">
        <w:rPr>
          <w:rFonts w:ascii="Tahoma" w:hAnsi="Tahoma" w:cs="Tahoma"/>
          <w:sz w:val="21"/>
          <w:szCs w:val="21"/>
        </w:rPr>
        <w:t xml:space="preserve"> otrzymuje uczeń, który w </w:t>
      </w:r>
      <w:r w:rsidRPr="00F5714D">
        <w:rPr>
          <w:rStyle w:val="FontStyle13"/>
          <w:rFonts w:ascii="Tahoma" w:hAnsi="Tahoma" w:cs="Tahoma"/>
          <w:sz w:val="21"/>
          <w:szCs w:val="21"/>
        </w:rPr>
        <w:t>szkole i poza nią zachowuje się bez zarzutu, to wzór do naśladowania, jest sumienny w nauce i wypełnianiu innych obowiązków, chętnie i</w:t>
      </w:r>
      <w:r w:rsidR="00F5714D">
        <w:rPr>
          <w:rStyle w:val="FontStyle13"/>
          <w:rFonts w:ascii="Tahoma" w:hAnsi="Tahoma" w:cs="Tahoma"/>
          <w:sz w:val="21"/>
          <w:szCs w:val="21"/>
        </w:rPr>
        <w:t xml:space="preserve"> </w:t>
      </w:r>
      <w:r w:rsidRPr="00F5714D">
        <w:rPr>
          <w:rStyle w:val="FontStyle13"/>
          <w:rFonts w:ascii="Tahoma" w:hAnsi="Tahoma" w:cs="Tahoma"/>
          <w:sz w:val="21"/>
          <w:szCs w:val="21"/>
        </w:rPr>
        <w:t>system</w:t>
      </w:r>
      <w:r w:rsidRPr="00F5714D">
        <w:rPr>
          <w:rStyle w:val="FontStyle13"/>
          <w:rFonts w:ascii="Tahoma" w:hAnsi="Tahoma" w:cs="Tahoma"/>
          <w:sz w:val="21"/>
          <w:szCs w:val="21"/>
        </w:rPr>
        <w:t>a</w:t>
      </w:r>
      <w:r w:rsidRPr="00F5714D">
        <w:rPr>
          <w:rStyle w:val="FontStyle13"/>
          <w:rFonts w:ascii="Tahoma" w:hAnsi="Tahoma" w:cs="Tahoma"/>
          <w:sz w:val="21"/>
          <w:szCs w:val="21"/>
        </w:rPr>
        <w:t>tycznie podejmuje prace społeczno-użyteczne na terenie klasy, szkoły i środowiska, a w szcz</w:t>
      </w:r>
      <w:r w:rsidRPr="00F5714D">
        <w:rPr>
          <w:rStyle w:val="FontStyle13"/>
          <w:rFonts w:ascii="Tahoma" w:hAnsi="Tahoma" w:cs="Tahoma"/>
          <w:sz w:val="21"/>
          <w:szCs w:val="21"/>
        </w:rPr>
        <w:t>e</w:t>
      </w:r>
      <w:r w:rsidRPr="00F5714D">
        <w:rPr>
          <w:rStyle w:val="FontStyle13"/>
          <w:rFonts w:ascii="Tahoma" w:hAnsi="Tahoma" w:cs="Tahoma"/>
          <w:sz w:val="21"/>
          <w:szCs w:val="21"/>
        </w:rPr>
        <w:t>gólności ucznia cechuje</w:t>
      </w:r>
      <w:r w:rsidR="00F5714D">
        <w:rPr>
          <w:rFonts w:ascii="Tahoma" w:hAnsi="Tahoma" w:cs="Tahoma"/>
          <w:sz w:val="21"/>
          <w:szCs w:val="21"/>
        </w:rPr>
        <w:t>:</w:t>
      </w:r>
    </w:p>
    <w:p w:rsidR="006233E9" w:rsidRPr="00F5714D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 xml:space="preserve">pilność i sumienność w wypełnianiu obowiązków </w:t>
      </w:r>
      <w:r w:rsidR="00113E6A" w:rsidRPr="00F5714D">
        <w:rPr>
          <w:rStyle w:val="FontStyle13"/>
          <w:rFonts w:ascii="Tahoma" w:hAnsi="Tahoma" w:cs="Tahoma"/>
          <w:sz w:val="21"/>
          <w:szCs w:val="21"/>
        </w:rPr>
        <w:t>ucznia</w:t>
      </w:r>
      <w:r w:rsidRPr="00F5714D">
        <w:rPr>
          <w:rStyle w:val="FontStyle13"/>
          <w:rFonts w:ascii="Tahoma" w:hAnsi="Tahoma" w:cs="Tahoma"/>
          <w:sz w:val="21"/>
          <w:szCs w:val="21"/>
        </w:rPr>
        <w:t>,</w:t>
      </w:r>
    </w:p>
    <w:p w:rsidR="006233E9" w:rsidRPr="00F5714D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wyróżnia się kulturą osobistą w szkole i poza nią,</w:t>
      </w:r>
      <w:r w:rsidR="00F5714D">
        <w:rPr>
          <w:rStyle w:val="FontStyle13"/>
          <w:rFonts w:ascii="Tahoma" w:hAnsi="Tahoma" w:cs="Tahoma"/>
          <w:sz w:val="21"/>
          <w:szCs w:val="21"/>
        </w:rPr>
        <w:t xml:space="preserve"> </w:t>
      </w:r>
      <w:r w:rsidRPr="00F5714D">
        <w:rPr>
          <w:rStyle w:val="FontStyle13"/>
          <w:rFonts w:ascii="Tahoma" w:hAnsi="Tahoma" w:cs="Tahoma"/>
          <w:sz w:val="21"/>
          <w:szCs w:val="21"/>
        </w:rPr>
        <w:t>(wzorowo i kulturalnie zachowu</w:t>
      </w:r>
      <w:r w:rsidR="00201413" w:rsidRPr="00F5714D">
        <w:rPr>
          <w:rStyle w:val="FontStyle13"/>
          <w:rFonts w:ascii="Tahoma" w:hAnsi="Tahoma" w:cs="Tahoma"/>
          <w:sz w:val="21"/>
          <w:szCs w:val="21"/>
        </w:rPr>
        <w:t>je się w</w:t>
      </w:r>
      <w:r w:rsidR="00F5714D">
        <w:rPr>
          <w:rStyle w:val="FontStyle13"/>
          <w:rFonts w:ascii="Tahoma" w:hAnsi="Tahoma" w:cs="Tahoma"/>
          <w:sz w:val="21"/>
          <w:szCs w:val="21"/>
        </w:rPr>
        <w:t> </w:t>
      </w:r>
      <w:r w:rsidRPr="00F5714D">
        <w:rPr>
          <w:rStyle w:val="FontStyle13"/>
          <w:rFonts w:ascii="Tahoma" w:hAnsi="Tahoma" w:cs="Tahoma"/>
          <w:sz w:val="21"/>
          <w:szCs w:val="21"/>
        </w:rPr>
        <w:t>miejscach publicznych, podczas lekcji i na przerwach wobec nauczycieli, pracowników szkoły, kolegów i innych osób),</w:t>
      </w:r>
    </w:p>
    <w:p w:rsidR="006233E9" w:rsidRPr="00F5714D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bierze czynny udział w życiu klasy, szkoły i środowiska,</w:t>
      </w:r>
    </w:p>
    <w:p w:rsidR="006233E9" w:rsidRPr="00F5714D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godnie reprezentuje szkołę w środowisku, kultywuje jej tradycję, bierze udział w konkursach,</w:t>
      </w:r>
    </w:p>
    <w:p w:rsidR="006233E9" w:rsidRPr="00F5714D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systematycznie i punktualnie uczęszcza na zajęcia lekcyjne i pozalekcyjne, w razie nieobe</w:t>
      </w:r>
      <w:r w:rsidRPr="00F5714D">
        <w:rPr>
          <w:rStyle w:val="FontStyle13"/>
          <w:rFonts w:ascii="Tahoma" w:hAnsi="Tahoma" w:cs="Tahoma"/>
          <w:sz w:val="21"/>
          <w:szCs w:val="21"/>
        </w:rPr>
        <w:t>c</w:t>
      </w:r>
      <w:r w:rsidRPr="00F5714D">
        <w:rPr>
          <w:rStyle w:val="FontStyle13"/>
          <w:rFonts w:ascii="Tahoma" w:hAnsi="Tahoma" w:cs="Tahoma"/>
          <w:sz w:val="21"/>
          <w:szCs w:val="21"/>
        </w:rPr>
        <w:t>ności wszystkie godziny i spóźnienia ma usprawiedliwione,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rozwija własne zainteresowania i uzdolnienia,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cechuje go pełna odpowiedzialność za powierzone obowiązki,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jest uczciwy, tolerancyjny, życzliwy, szanuje godność własną i innych,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jest honorowy i koleżeński wobec swoich rówieśników,</w:t>
      </w:r>
    </w:p>
    <w:p w:rsidR="00113E6A" w:rsidRDefault="00113E6A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dba o bezpieczeństwo i zdrowie własne oraz innych osób</w:t>
      </w:r>
      <w:r w:rsidR="00201413" w:rsidRPr="00F5714D">
        <w:rPr>
          <w:rStyle w:val="FontStyle13"/>
          <w:rFonts w:ascii="Tahoma" w:hAnsi="Tahoma" w:cs="Tahoma"/>
          <w:sz w:val="21"/>
          <w:szCs w:val="21"/>
        </w:rPr>
        <w:t>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 xml:space="preserve">nie ulega nałogom, przejawia postawę asertywności wobec nałogów i </w:t>
      </w:r>
      <w:r w:rsidRPr="0054653D">
        <w:rPr>
          <w:rStyle w:val="FontStyle13"/>
          <w:rFonts w:ascii="Tahoma" w:hAnsi="Tahoma" w:cs="Tahoma"/>
          <w:sz w:val="21"/>
          <w:szCs w:val="21"/>
        </w:rPr>
        <w:t>szkodliwych zachowań</w:t>
      </w:r>
      <w:r w:rsidRPr="00F5714D">
        <w:rPr>
          <w:rStyle w:val="FontStyle13"/>
          <w:rFonts w:ascii="Tahoma" w:hAnsi="Tahoma" w:cs="Tahoma"/>
          <w:sz w:val="21"/>
          <w:szCs w:val="21"/>
        </w:rPr>
        <w:t>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505102">
        <w:rPr>
          <w:rStyle w:val="FontStyle13"/>
          <w:rFonts w:ascii="Tahoma" w:hAnsi="Tahoma" w:cs="Tahoma"/>
          <w:sz w:val="21"/>
          <w:szCs w:val="21"/>
        </w:rPr>
        <w:t>dba o piękno mowy ojczystej,</w:t>
      </w:r>
    </w:p>
    <w:p w:rsidR="006233E9" w:rsidRPr="00505102" w:rsidRDefault="006233E9" w:rsidP="00FC6D98">
      <w:pPr>
        <w:pStyle w:val="Akapitzlist"/>
        <w:numPr>
          <w:ilvl w:val="0"/>
          <w:numId w:val="45"/>
        </w:numPr>
        <w:spacing w:after="0" w:line="240" w:lineRule="auto"/>
        <w:ind w:left="908" w:hanging="284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nosi schludny, estetyczny i niewyzywający strój,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hAnsi="Tahoma" w:cs="Tahoma"/>
          <w:sz w:val="21"/>
          <w:szCs w:val="21"/>
        </w:rPr>
        <w:t>wzorowo pełni dyżury szkolne i klasowe,</w:t>
      </w:r>
    </w:p>
    <w:p w:rsidR="006233E9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hAnsi="Tahoma" w:cs="Tahoma"/>
          <w:sz w:val="21"/>
          <w:szCs w:val="21"/>
        </w:rPr>
        <w:t>pracuje społecznie w organizacjach młodzieżowych, samorządzie klasowym, kołach zainter</w:t>
      </w:r>
      <w:r w:rsidRPr="00505102">
        <w:rPr>
          <w:rFonts w:ascii="Tahoma" w:hAnsi="Tahoma" w:cs="Tahoma"/>
          <w:sz w:val="21"/>
          <w:szCs w:val="21"/>
        </w:rPr>
        <w:t>e</w:t>
      </w:r>
      <w:r w:rsidRPr="00505102">
        <w:rPr>
          <w:rFonts w:ascii="Tahoma" w:hAnsi="Tahoma" w:cs="Tahoma"/>
          <w:sz w:val="21"/>
          <w:szCs w:val="21"/>
        </w:rPr>
        <w:t>sowań,</w:t>
      </w:r>
    </w:p>
    <w:p w:rsidR="006233E9" w:rsidRPr="00505102" w:rsidRDefault="006233E9" w:rsidP="001711F2">
      <w:pPr>
        <w:pStyle w:val="Akapitzlist"/>
        <w:numPr>
          <w:ilvl w:val="0"/>
          <w:numId w:val="45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505102">
        <w:rPr>
          <w:rStyle w:val="FontStyle13"/>
          <w:rFonts w:ascii="Tahoma" w:hAnsi="Tahoma" w:cs="Tahoma"/>
          <w:sz w:val="21"/>
          <w:szCs w:val="21"/>
        </w:rPr>
        <w:t xml:space="preserve">dba o </w:t>
      </w:r>
      <w:r w:rsidR="00816EE0" w:rsidRPr="00505102">
        <w:rPr>
          <w:rStyle w:val="FontStyle13"/>
          <w:rFonts w:ascii="Tahoma" w:hAnsi="Tahoma" w:cs="Tahoma"/>
          <w:sz w:val="21"/>
          <w:szCs w:val="21"/>
        </w:rPr>
        <w:t>mienie szkoły, kolegów i własne;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ocenę</w:t>
      </w:r>
      <w:r w:rsidRPr="00F571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bardzo dobrą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otrzymuje uczeń, który </w:t>
      </w:r>
      <w:r w:rsidRPr="00F5714D">
        <w:rPr>
          <w:rStyle w:val="FontStyle12"/>
          <w:rFonts w:ascii="Tahoma" w:hAnsi="Tahoma" w:cs="Tahoma"/>
          <w:sz w:val="21"/>
          <w:szCs w:val="21"/>
        </w:rPr>
        <w:t>w szkole i poza nią zachowuje się nienagannie, bardzo dobrze realizuje powierzone mu zadania, często włącza się w prace społeczno-użyteczne w klasie, szkole i środowisku lokalnym, a w szczególności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sumiennie wywiązuje się z powierzonych mu zadań i obowiązków,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wyróżnia się wysoką kulturą osobistą,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bierze aktywny udział w życiu klasy i szkoły,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wyróżnia się uczynnością, taktem, inicjatywą,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jest przykładem dla innych w zakresie punktualności, pracowitości, kultury zachowania oraz życzliwości,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nie wywołuje konfliktów i nie uczestniczy w nich,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Style w:val="FontStyle13"/>
          <w:rFonts w:ascii="Tahoma" w:hAnsi="Tahoma" w:cs="Tahoma"/>
          <w:sz w:val="21"/>
          <w:szCs w:val="21"/>
        </w:rPr>
      </w:pPr>
      <w:r w:rsidRPr="00F5714D">
        <w:rPr>
          <w:rStyle w:val="FontStyle13"/>
          <w:rFonts w:ascii="Tahoma" w:hAnsi="Tahoma" w:cs="Tahoma"/>
          <w:sz w:val="21"/>
          <w:szCs w:val="21"/>
        </w:rPr>
        <w:t>dba o zdrowie własne i innych, nie ulega nałogom,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nigdy nie używa wulgarnego słownictwa ,wykazuje się wysoką kulturą języka,</w:t>
      </w:r>
    </w:p>
    <w:p w:rsidR="006233E9" w:rsidRPr="00F5714D" w:rsidRDefault="006233E9" w:rsidP="001711F2">
      <w:pPr>
        <w:pStyle w:val="Akapitzlist"/>
        <w:numPr>
          <w:ilvl w:val="0"/>
          <w:numId w:val="46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nosi schludny, niewyzywający i estetyczny strój</w:t>
      </w:r>
      <w:r w:rsidR="00816EE0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ocenę</w:t>
      </w:r>
      <w:r w:rsidRPr="00F571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dobrą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otrzymuje uczeń, który </w:t>
      </w:r>
      <w:r w:rsidRPr="00F5714D">
        <w:rPr>
          <w:rStyle w:val="FontStyle12"/>
          <w:rFonts w:ascii="Tahoma" w:hAnsi="Tahoma" w:cs="Tahoma"/>
          <w:sz w:val="21"/>
          <w:szCs w:val="21"/>
        </w:rPr>
        <w:t>w szkole i poza nią zachowuje się bez większych uwag, wyróżnia się w realizacji niektórych zadań, chętnie włącza si</w:t>
      </w:r>
      <w:r w:rsidR="00505102">
        <w:rPr>
          <w:rStyle w:val="FontStyle12"/>
          <w:rFonts w:ascii="Tahoma" w:hAnsi="Tahoma" w:cs="Tahoma"/>
          <w:sz w:val="21"/>
          <w:szCs w:val="21"/>
        </w:rPr>
        <w:t>ę w prace społeczno-użyteczne w </w:t>
      </w:r>
      <w:r w:rsidRPr="00F5714D">
        <w:rPr>
          <w:rStyle w:val="FontStyle12"/>
          <w:rFonts w:ascii="Tahoma" w:hAnsi="Tahoma" w:cs="Tahoma"/>
          <w:sz w:val="21"/>
          <w:szCs w:val="21"/>
        </w:rPr>
        <w:t>klasie i środowisku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w szczególności: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d</w:t>
      </w:r>
      <w:r w:rsidRPr="00F5714D">
        <w:rPr>
          <w:rStyle w:val="FontStyle12"/>
          <w:rFonts w:ascii="Tahoma" w:hAnsi="Tahoma" w:cs="Tahoma"/>
          <w:sz w:val="21"/>
          <w:szCs w:val="21"/>
        </w:rPr>
        <w:t>obrze wypełnia obowiązki szkolne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jego kultura zachowania nie budzi zastrzeżeń,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ma rzetelny stosunek do nauki i prac społecznych,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jest uczciwy, sumienny, dobrze wywiązuje się z podjętych zadań,</w:t>
      </w:r>
    </w:p>
    <w:p w:rsidR="006233E9" w:rsidRPr="00F5714D" w:rsidRDefault="00E46E47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nie ulega nałogom,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dba o kulturę słowa, nie używa wulgarnego słownictwa,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z szacunkiem odnosi się do wszystkich członków społeczności szkolnej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na zwróconą uwagę reaguje właściwie, umie przeprosić,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szanuje mienie własne i innych,</w:t>
      </w:r>
    </w:p>
    <w:p w:rsidR="006233E9" w:rsidRPr="00F5714D" w:rsidRDefault="006233E9" w:rsidP="001711F2">
      <w:pPr>
        <w:pStyle w:val="Akapitzlist"/>
        <w:numPr>
          <w:ilvl w:val="0"/>
          <w:numId w:val="47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nosi estetyczny i niewyzywający strój</w:t>
      </w:r>
      <w:r w:rsidR="00816EE0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 xml:space="preserve">ocenę </w:t>
      </w:r>
      <w:r w:rsidRPr="00F571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poprawną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otrzymuje uczeń, który </w:t>
      </w:r>
      <w:r w:rsidRPr="00F5714D">
        <w:rPr>
          <w:rStyle w:val="FontStyle12"/>
          <w:rFonts w:ascii="Tahoma" w:hAnsi="Tahoma" w:cs="Tahoma"/>
          <w:sz w:val="21"/>
          <w:szCs w:val="21"/>
        </w:rPr>
        <w:t>w szkole i poza ni</w:t>
      </w:r>
      <w:r w:rsidR="00146AC3" w:rsidRPr="00F5714D">
        <w:rPr>
          <w:rStyle w:val="FontStyle12"/>
          <w:rFonts w:ascii="Tahoma" w:hAnsi="Tahoma" w:cs="Tahoma"/>
          <w:sz w:val="21"/>
          <w:szCs w:val="21"/>
        </w:rPr>
        <w:t>ą zachowuje się poprawnie, ma w</w:t>
      </w:r>
      <w:r w:rsidR="00505102">
        <w:rPr>
          <w:rStyle w:val="FontStyle12"/>
          <w:rFonts w:ascii="Tahoma" w:hAnsi="Tahoma" w:cs="Tahoma"/>
          <w:sz w:val="21"/>
          <w:szCs w:val="21"/>
        </w:rPr>
        <w:t> </w:t>
      </w:r>
      <w:r w:rsidRPr="00F5714D">
        <w:rPr>
          <w:rStyle w:val="FontStyle12"/>
          <w:rFonts w:ascii="Tahoma" w:hAnsi="Tahoma" w:cs="Tahoma"/>
          <w:sz w:val="21"/>
          <w:szCs w:val="21"/>
        </w:rPr>
        <w:t xml:space="preserve">miarę rzetelny stosunek do nauki i obowiązków szkolnych, wykonuje polecenia nauczyciela, </w:t>
      </w:r>
      <w:r w:rsidR="0050510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 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szczególności: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lastRenderedPageBreak/>
        <w:t>niechętnie podejmuje dobrowolne zobowiązania, nie przejawia większej aktywności na zaj</w:t>
      </w:r>
      <w:r w:rsidRPr="00F5714D">
        <w:rPr>
          <w:rStyle w:val="FontStyle12"/>
          <w:rFonts w:ascii="Tahoma" w:hAnsi="Tahoma" w:cs="Tahoma"/>
          <w:sz w:val="21"/>
          <w:szCs w:val="21"/>
        </w:rPr>
        <w:t>ę</w:t>
      </w:r>
      <w:r w:rsidRPr="00F5714D">
        <w:rPr>
          <w:rStyle w:val="FontStyle12"/>
          <w:rFonts w:ascii="Tahoma" w:hAnsi="Tahoma" w:cs="Tahoma"/>
          <w:sz w:val="21"/>
          <w:szCs w:val="21"/>
        </w:rPr>
        <w:t>ciach obowiązkowych i pozalekcyjnych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uczeń nie zawsze dotrzymuje ustalonych terminów, niechętnie i niezbyt starannie wykonuje powierzone mu prace,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nie angażuje się w życie klasy, szkoły, środowiska,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nie narusza honoru i tradycji szkoły,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zdarza mu się niewłaściwe zachowanie w stosunku do innych osób, ale pozytywnie reaguje na zwróconą mu uwagę,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Style w:val="FontStyle12"/>
          <w:rFonts w:ascii="Tahoma" w:hAnsi="Tahoma" w:cs="Tahoma"/>
          <w:sz w:val="21"/>
          <w:szCs w:val="21"/>
        </w:rPr>
      </w:pPr>
      <w:r w:rsidRPr="00F5714D">
        <w:rPr>
          <w:rStyle w:val="FontStyle12"/>
          <w:rFonts w:ascii="Tahoma" w:hAnsi="Tahoma" w:cs="Tahoma"/>
          <w:sz w:val="21"/>
          <w:szCs w:val="21"/>
        </w:rPr>
        <w:t>sporadycznie spóźnia się i opuszcza zajęcia bez usprawiedliwienia,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sporadycznie używa wulgaryzmów,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zachowuje bierną postawę wobec przypadków naruszania dyscypliny,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okazuje brak szacunku względem dorosłych i kolegów,</w:t>
      </w:r>
    </w:p>
    <w:p w:rsidR="006233E9" w:rsidRPr="00F5714D" w:rsidRDefault="006233E9" w:rsidP="001711F2">
      <w:pPr>
        <w:pStyle w:val="Akapitzlist"/>
        <w:numPr>
          <w:ilvl w:val="0"/>
          <w:numId w:val="48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były zgłaszane zastrzeżenia dotyczące jego stroju</w:t>
      </w:r>
      <w:r w:rsidR="00816EE0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ocenę</w:t>
      </w:r>
      <w:r w:rsidRPr="00F571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nieodpowiednią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otrzymuje uczeń, który </w:t>
      </w: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narusza zasady należytego zachowania, nie zawsze właściwie wywiązuje się z obowiązków szkolnych, popełnia wykroczenia związane z</w:t>
      </w:r>
      <w:r w:rsidR="00505102">
        <w:rPr>
          <w:rStyle w:val="FontStyle11"/>
          <w:rFonts w:ascii="Tahoma" w:hAnsi="Tahoma" w:cs="Tahoma"/>
          <w:b w:val="0"/>
          <w:sz w:val="21"/>
          <w:szCs w:val="21"/>
        </w:rPr>
        <w:t xml:space="preserve"> </w:t>
      </w:r>
      <w:r w:rsidR="008A5239" w:rsidRPr="00F5714D">
        <w:rPr>
          <w:rStyle w:val="FontStyle11"/>
          <w:rFonts w:ascii="Tahoma" w:hAnsi="Tahoma" w:cs="Tahoma"/>
          <w:b w:val="0"/>
          <w:sz w:val="21"/>
          <w:szCs w:val="21"/>
        </w:rPr>
        <w:t>dy</w:t>
      </w:r>
      <w:r w:rsidR="008A5239" w:rsidRPr="00F5714D">
        <w:rPr>
          <w:rStyle w:val="FontStyle11"/>
          <w:rFonts w:ascii="Tahoma" w:hAnsi="Tahoma" w:cs="Tahoma"/>
          <w:b w:val="0"/>
          <w:sz w:val="21"/>
          <w:szCs w:val="21"/>
        </w:rPr>
        <w:t>s</w:t>
      </w:r>
      <w:r w:rsidR="008A5239" w:rsidRPr="00F5714D">
        <w:rPr>
          <w:rStyle w:val="FontStyle11"/>
          <w:rFonts w:ascii="Tahoma" w:hAnsi="Tahoma" w:cs="Tahoma"/>
          <w:b w:val="0"/>
          <w:sz w:val="21"/>
          <w:szCs w:val="21"/>
        </w:rPr>
        <w:t>cypliną w</w:t>
      </w:r>
      <w:r w:rsidR="00E46E47" w:rsidRPr="00F5714D">
        <w:rPr>
          <w:rStyle w:val="FontStyle11"/>
          <w:rFonts w:ascii="Tahoma" w:hAnsi="Tahoma" w:cs="Tahoma"/>
          <w:b w:val="0"/>
          <w:sz w:val="21"/>
          <w:szCs w:val="21"/>
        </w:rPr>
        <w:t xml:space="preserve"> </w:t>
      </w: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szkole i poza nią, w szczególności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narusza zasady kultury i współżycia społecznego,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łamie zasady współżycia koleżeńskiego, przejawia agresję, dokucza słabszym,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utrudnia prowadzenie zajęć, świadomie stwarza zagrożenie dla innych,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wywiera szkodliwy wpływ na kolegów,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prowokuje otoczenie swoim zachowaniem, odgraża się, straszy,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odnosi się z lekceważeniem do uczniów, nauczycieli i pracowników szkoły,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używa wulgarnego słownictwa,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 xml:space="preserve">nie szanuje cudzej własności, 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niszczy mienie szkoły,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nie reaguje na rozmowy ostrzegawcze, upomnienia,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nagminnie spóźnia się lub opuszcza zajęcia bez usprawiedliwienia</w:t>
      </w:r>
      <w:r w:rsidRPr="00F5714D">
        <w:rPr>
          <w:rFonts w:ascii="Tahoma" w:hAnsi="Tahoma" w:cs="Tahoma"/>
          <w:sz w:val="21"/>
          <w:szCs w:val="21"/>
        </w:rPr>
        <w:t>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ubiera się niestosownie do wymogów szkoły,</w:t>
      </w:r>
    </w:p>
    <w:p w:rsidR="006233E9" w:rsidRPr="00F5714D" w:rsidRDefault="006233E9" w:rsidP="001711F2">
      <w:pPr>
        <w:pStyle w:val="Akapitzlist"/>
        <w:numPr>
          <w:ilvl w:val="0"/>
          <w:numId w:val="49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notorycznie nie przestrzega regulaminu szkoły</w:t>
      </w:r>
      <w:r w:rsidR="00816EE0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6233E9" w:rsidRPr="00F5714D" w:rsidRDefault="006233E9" w:rsidP="00FC6D98">
      <w:pPr>
        <w:pStyle w:val="Akapitzlist"/>
        <w:numPr>
          <w:ilvl w:val="0"/>
          <w:numId w:val="4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ocenę</w:t>
      </w:r>
      <w:r w:rsidRPr="00F571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naganną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otrzymuje uczeń, który </w:t>
      </w: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szydzi z zasad należytego zachowania się, popełnia wykroczenia dyscyplinarne w szkole i poza nią, nie wywiązuje się z obowiązków uczniowskich, stanowi zagrożenie dla bezpieczeństwa swojego i innych, szczególnie: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rażący sposób dopuścił się naruszenia zasad współżycia społecznego,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dopuścił się aktów wandalizmu, agresji wobec kolegów lub nauczycieli,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notorycznie wagaruje, </w:t>
      </w:r>
      <w:r w:rsidRPr="00F5714D">
        <w:rPr>
          <w:rFonts w:ascii="Tahoma" w:hAnsi="Tahoma" w:cs="Tahoma"/>
          <w:sz w:val="21"/>
          <w:szCs w:val="21"/>
        </w:rPr>
        <w:t>opuścił bardzo dużo godzin bez usprawiedliwienia,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szydzi z honoru i tradycji szkoły,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uniemożliwia prowadzenie zajęć,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uchyla się od prac na rzecz klasy, szkoły, środowiska,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używa wulgarnych słów,</w:t>
      </w:r>
    </w:p>
    <w:p w:rsidR="006233E9" w:rsidRPr="00F5714D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świadomie stwarza zagrożenie dla siebie i innych,</w:t>
      </w:r>
    </w:p>
    <w:p w:rsidR="006233E9" w:rsidRPr="00505102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F5714D">
        <w:rPr>
          <w:rStyle w:val="FontStyle11"/>
          <w:rFonts w:ascii="Tahoma" w:hAnsi="Tahoma" w:cs="Tahoma"/>
          <w:b w:val="0"/>
          <w:sz w:val="21"/>
          <w:szCs w:val="21"/>
        </w:rPr>
        <w:t>ulega nałogom i namawia do nich innych,</w:t>
      </w:r>
    </w:p>
    <w:p w:rsidR="006233E9" w:rsidRPr="00505102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Style w:val="FontStyle11"/>
          <w:rFonts w:ascii="Tahoma" w:hAnsi="Tahoma" w:cs="Tahoma"/>
          <w:b w:val="0"/>
          <w:bCs w:val="0"/>
          <w:sz w:val="21"/>
          <w:szCs w:val="21"/>
        </w:rPr>
      </w:pPr>
      <w:r w:rsidRPr="00505102">
        <w:rPr>
          <w:rStyle w:val="FontStyle11"/>
          <w:rFonts w:ascii="Tahoma" w:hAnsi="Tahoma" w:cs="Tahoma"/>
          <w:b w:val="0"/>
          <w:sz w:val="21"/>
          <w:szCs w:val="21"/>
        </w:rPr>
        <w:t>niszczy mienie szkolne i środowiskowe,</w:t>
      </w:r>
    </w:p>
    <w:p w:rsidR="006233E9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hAnsi="Tahoma" w:cs="Tahoma"/>
          <w:sz w:val="21"/>
          <w:szCs w:val="21"/>
        </w:rPr>
        <w:t>wszedł w kolizję z prawem: kradzieże, wymuszenia pieniędzy, groźby, rozboje,</w:t>
      </w:r>
    </w:p>
    <w:p w:rsidR="006233E9" w:rsidRDefault="006233E9" w:rsidP="001711F2">
      <w:pPr>
        <w:pStyle w:val="Akapitzlist"/>
        <w:numPr>
          <w:ilvl w:val="0"/>
          <w:numId w:val="50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hAnsi="Tahoma" w:cs="Tahoma"/>
          <w:sz w:val="21"/>
          <w:szCs w:val="21"/>
        </w:rPr>
        <w:t>uzyskał naganę Dyrektora w obecności całej szkoły,</w:t>
      </w:r>
    </w:p>
    <w:p w:rsidR="006233E9" w:rsidRPr="00505102" w:rsidRDefault="006233E9" w:rsidP="00FC6D98">
      <w:pPr>
        <w:pStyle w:val="Akapitzlist"/>
        <w:numPr>
          <w:ilvl w:val="0"/>
          <w:numId w:val="50"/>
        </w:numPr>
        <w:tabs>
          <w:tab w:val="left" w:pos="907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50510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wywiera bardzo szkodliwy wpływ na kolegów i mimo podjętych przez szkołę środków zara</w:t>
      </w:r>
      <w:r w:rsidRPr="0050510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</w:t>
      </w:r>
      <w:r w:rsidRPr="0050510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czych jego postawa nie uległa poprawie.</w:t>
      </w:r>
    </w:p>
    <w:p w:rsidR="002438B7" w:rsidRPr="00F5714D" w:rsidRDefault="002438B7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Ocenianie zachowania uczniów klas IV</w:t>
      </w:r>
      <w:r w:rsidR="00EA4395">
        <w:rPr>
          <w:rFonts w:ascii="Tahoma" w:hAnsi="Tahoma" w:cs="Tahoma"/>
          <w:sz w:val="21"/>
          <w:szCs w:val="21"/>
        </w:rPr>
        <w:t> - </w:t>
      </w:r>
      <w:r w:rsidRPr="00F5714D">
        <w:rPr>
          <w:rFonts w:ascii="Tahoma" w:hAnsi="Tahoma" w:cs="Tahoma"/>
          <w:sz w:val="21"/>
          <w:szCs w:val="21"/>
        </w:rPr>
        <w:t>VI</w:t>
      </w:r>
      <w:r w:rsidR="00505102">
        <w:rPr>
          <w:rFonts w:ascii="Tahoma" w:hAnsi="Tahoma" w:cs="Tahoma"/>
          <w:sz w:val="21"/>
          <w:szCs w:val="21"/>
        </w:rPr>
        <w:t>II</w:t>
      </w:r>
      <w:r w:rsidRPr="00F5714D">
        <w:rPr>
          <w:rFonts w:ascii="Tahoma" w:hAnsi="Tahoma" w:cs="Tahoma"/>
          <w:sz w:val="21"/>
          <w:szCs w:val="21"/>
        </w:rPr>
        <w:t xml:space="preserve"> o</w:t>
      </w:r>
      <w:r w:rsidR="00F13262" w:rsidRPr="00F5714D">
        <w:rPr>
          <w:rFonts w:ascii="Tahoma" w:hAnsi="Tahoma" w:cs="Tahoma"/>
          <w:sz w:val="21"/>
          <w:szCs w:val="21"/>
        </w:rPr>
        <w:t>piera się na systemie punktowym:</w:t>
      </w:r>
    </w:p>
    <w:p w:rsidR="000B36FE" w:rsidRPr="00F5714D" w:rsidRDefault="00F13262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</w:t>
      </w:r>
      <w:r w:rsidR="002438B7" w:rsidRPr="00F5714D">
        <w:rPr>
          <w:rFonts w:ascii="Tahoma" w:hAnsi="Tahoma" w:cs="Tahoma"/>
          <w:sz w:val="21"/>
          <w:szCs w:val="21"/>
        </w:rPr>
        <w:t>czeń na początku</w:t>
      </w:r>
      <w:r w:rsidRPr="00F5714D">
        <w:rPr>
          <w:rFonts w:ascii="Tahoma" w:hAnsi="Tahoma" w:cs="Tahoma"/>
          <w:sz w:val="21"/>
          <w:szCs w:val="21"/>
        </w:rPr>
        <w:t xml:space="preserve"> każdego</w:t>
      </w:r>
      <w:r w:rsidR="002438B7" w:rsidRPr="00F5714D">
        <w:rPr>
          <w:rFonts w:ascii="Tahoma" w:hAnsi="Tahoma" w:cs="Tahoma"/>
          <w:sz w:val="21"/>
          <w:szCs w:val="21"/>
        </w:rPr>
        <w:t xml:space="preserve"> półrocza roku szkolnego otrzymuje kredyt</w:t>
      </w:r>
      <w:r w:rsidRPr="00F5714D">
        <w:rPr>
          <w:rFonts w:ascii="Tahoma" w:hAnsi="Tahoma" w:cs="Tahoma"/>
          <w:sz w:val="21"/>
          <w:szCs w:val="21"/>
        </w:rPr>
        <w:t xml:space="preserve"> w wysokości</w:t>
      </w:r>
      <w:r w:rsidR="002438B7" w:rsidRPr="00F5714D">
        <w:rPr>
          <w:rFonts w:ascii="Tahoma" w:hAnsi="Tahoma" w:cs="Tahoma"/>
          <w:sz w:val="21"/>
          <w:szCs w:val="21"/>
        </w:rPr>
        <w:t xml:space="preserve"> </w:t>
      </w:r>
      <w:r w:rsidR="002438B7" w:rsidRPr="00F5714D">
        <w:rPr>
          <w:rFonts w:ascii="Tahoma" w:hAnsi="Tahoma" w:cs="Tahoma"/>
          <w:bCs/>
          <w:sz w:val="21"/>
          <w:szCs w:val="21"/>
        </w:rPr>
        <w:t>1</w:t>
      </w:r>
      <w:r w:rsidR="00C12896" w:rsidRPr="00F5714D">
        <w:rPr>
          <w:rFonts w:ascii="Tahoma" w:hAnsi="Tahoma" w:cs="Tahoma"/>
          <w:bCs/>
          <w:sz w:val="21"/>
          <w:szCs w:val="21"/>
        </w:rPr>
        <w:t>1</w:t>
      </w:r>
      <w:r w:rsidR="002438B7" w:rsidRPr="00F5714D">
        <w:rPr>
          <w:rFonts w:ascii="Tahoma" w:hAnsi="Tahoma" w:cs="Tahoma"/>
          <w:bCs/>
          <w:sz w:val="21"/>
          <w:szCs w:val="21"/>
        </w:rPr>
        <w:t>0</w:t>
      </w:r>
      <w:r w:rsidRPr="00F5714D">
        <w:rPr>
          <w:rFonts w:ascii="Tahoma" w:hAnsi="Tahoma" w:cs="Tahoma"/>
          <w:bCs/>
          <w:sz w:val="21"/>
          <w:szCs w:val="21"/>
        </w:rPr>
        <w:t xml:space="preserve"> </w:t>
      </w:r>
      <w:r w:rsidR="002438B7" w:rsidRPr="00F5714D">
        <w:rPr>
          <w:rFonts w:ascii="Tahoma" w:hAnsi="Tahoma" w:cs="Tahoma"/>
          <w:bCs/>
          <w:sz w:val="21"/>
          <w:szCs w:val="21"/>
        </w:rPr>
        <w:t>pun</w:t>
      </w:r>
      <w:r w:rsidR="002438B7" w:rsidRPr="00F5714D">
        <w:rPr>
          <w:rFonts w:ascii="Tahoma" w:hAnsi="Tahoma" w:cs="Tahoma"/>
          <w:bCs/>
          <w:sz w:val="21"/>
          <w:szCs w:val="21"/>
        </w:rPr>
        <w:t>k</w:t>
      </w:r>
      <w:r w:rsidR="002438B7" w:rsidRPr="00F5714D">
        <w:rPr>
          <w:rFonts w:ascii="Tahoma" w:hAnsi="Tahoma" w:cs="Tahoma"/>
          <w:bCs/>
          <w:sz w:val="21"/>
          <w:szCs w:val="21"/>
        </w:rPr>
        <w:t>tów</w:t>
      </w:r>
      <w:r w:rsidR="002438B7" w:rsidRPr="00F5714D">
        <w:rPr>
          <w:rFonts w:ascii="Tahoma" w:hAnsi="Tahoma" w:cs="Tahoma"/>
          <w:sz w:val="21"/>
          <w:szCs w:val="21"/>
        </w:rPr>
        <w:t>, który odpowia</w:t>
      </w:r>
      <w:r w:rsidR="000B36FE" w:rsidRPr="00F5714D">
        <w:rPr>
          <w:rFonts w:ascii="Tahoma" w:hAnsi="Tahoma" w:cs="Tahoma"/>
          <w:sz w:val="21"/>
          <w:szCs w:val="21"/>
        </w:rPr>
        <w:t>da ocenie dobrej, w</w:t>
      </w:r>
      <w:r w:rsidR="002438B7" w:rsidRPr="00F5714D">
        <w:rPr>
          <w:rFonts w:ascii="Tahoma" w:hAnsi="Tahoma" w:cs="Tahoma"/>
          <w:sz w:val="21"/>
          <w:szCs w:val="21"/>
        </w:rPr>
        <w:t xml:space="preserve"> ciągu półrocza może go</w:t>
      </w:r>
      <w:r w:rsidRPr="00F5714D">
        <w:rPr>
          <w:rFonts w:ascii="Tahoma" w:hAnsi="Tahoma" w:cs="Tahoma"/>
          <w:sz w:val="21"/>
          <w:szCs w:val="21"/>
        </w:rPr>
        <w:t xml:space="preserve"> </w:t>
      </w:r>
      <w:r w:rsidR="002438B7" w:rsidRPr="00F5714D">
        <w:rPr>
          <w:rFonts w:ascii="Tahoma" w:hAnsi="Tahoma" w:cs="Tahoma"/>
          <w:sz w:val="21"/>
          <w:szCs w:val="21"/>
        </w:rPr>
        <w:t>zwiększyć lub zmniejszyć, co odpowiadać będzie wyższej lub niższej ocenie</w:t>
      </w:r>
      <w:r w:rsidRPr="00F5714D">
        <w:rPr>
          <w:rFonts w:ascii="Tahoma" w:hAnsi="Tahoma" w:cs="Tahoma"/>
          <w:sz w:val="21"/>
          <w:szCs w:val="21"/>
        </w:rPr>
        <w:t xml:space="preserve"> </w:t>
      </w:r>
      <w:r w:rsidR="002438B7" w:rsidRPr="00F5714D">
        <w:rPr>
          <w:rFonts w:ascii="Tahoma" w:hAnsi="Tahoma" w:cs="Tahoma"/>
          <w:sz w:val="21"/>
          <w:szCs w:val="21"/>
        </w:rPr>
        <w:t>zachowania</w:t>
      </w:r>
      <w:r w:rsidR="000B36FE" w:rsidRPr="00F5714D">
        <w:rPr>
          <w:rFonts w:ascii="Tahoma" w:hAnsi="Tahoma" w:cs="Tahoma"/>
          <w:sz w:val="21"/>
          <w:szCs w:val="21"/>
        </w:rPr>
        <w:t>;</w:t>
      </w:r>
    </w:p>
    <w:p w:rsidR="00C24854" w:rsidRPr="00F5714D" w:rsidRDefault="002D10DF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uczeń zdobywa dodatkowe punkty</w:t>
      </w:r>
      <w:r w:rsidR="00C24854" w:rsidRPr="00F5714D">
        <w:rPr>
          <w:rFonts w:ascii="Tahoma" w:hAnsi="Tahoma" w:cs="Tahoma"/>
          <w:sz w:val="21"/>
          <w:szCs w:val="21"/>
        </w:rPr>
        <w:t xml:space="preserve"> dodatnie</w:t>
      </w:r>
      <w:r w:rsidRPr="00F5714D">
        <w:rPr>
          <w:rFonts w:ascii="Tahoma" w:hAnsi="Tahoma" w:cs="Tahoma"/>
          <w:sz w:val="21"/>
          <w:szCs w:val="21"/>
        </w:rPr>
        <w:t xml:space="preserve"> podejmując działania</w:t>
      </w:r>
      <w:r w:rsidR="00C24854" w:rsidRPr="00F5714D">
        <w:rPr>
          <w:rFonts w:ascii="Tahoma" w:hAnsi="Tahoma" w:cs="Tahoma"/>
          <w:sz w:val="21"/>
          <w:szCs w:val="21"/>
        </w:rPr>
        <w:t xml:space="preserve"> pozytywne;</w:t>
      </w:r>
    </w:p>
    <w:p w:rsidR="002D10DF" w:rsidRPr="00F5714D" w:rsidRDefault="00C24854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</w:t>
      </w:r>
      <w:r w:rsidR="002D10DF" w:rsidRPr="00F5714D">
        <w:rPr>
          <w:rFonts w:ascii="Tahoma" w:hAnsi="Tahoma" w:cs="Tahoma"/>
          <w:sz w:val="21"/>
          <w:szCs w:val="21"/>
        </w:rPr>
        <w:t xml:space="preserve">czeń może otrzymać punkty ujemne w przypadku prezentowania zachowań </w:t>
      </w:r>
      <w:r w:rsidRPr="00F5714D">
        <w:rPr>
          <w:rFonts w:ascii="Tahoma" w:hAnsi="Tahoma" w:cs="Tahoma"/>
          <w:sz w:val="21"/>
          <w:szCs w:val="21"/>
        </w:rPr>
        <w:t>negatywnych;</w:t>
      </w:r>
    </w:p>
    <w:p w:rsidR="002D10DF" w:rsidRPr="00F5714D" w:rsidRDefault="002D10DF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o</w:t>
      </w:r>
      <w:r w:rsidR="000B36FE" w:rsidRPr="00F5714D">
        <w:rPr>
          <w:rFonts w:ascii="Tahoma" w:hAnsi="Tahoma" w:cs="Tahoma"/>
          <w:sz w:val="21"/>
          <w:szCs w:val="21"/>
        </w:rPr>
        <w:t xml:space="preserve">ceny zachowania ucznia dokonuje się pod koniec każdego </w:t>
      </w:r>
      <w:r w:rsidRPr="00F5714D">
        <w:rPr>
          <w:rFonts w:ascii="Tahoma" w:hAnsi="Tahoma" w:cs="Tahoma"/>
          <w:sz w:val="21"/>
          <w:szCs w:val="21"/>
        </w:rPr>
        <w:t>półrocza;</w:t>
      </w:r>
    </w:p>
    <w:p w:rsidR="000B36FE" w:rsidRPr="00F5714D" w:rsidRDefault="002D10DF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k</w:t>
      </w:r>
      <w:r w:rsidR="000B36FE" w:rsidRPr="00F5714D">
        <w:rPr>
          <w:rFonts w:ascii="Tahoma" w:hAnsi="Tahoma" w:cs="Tahoma"/>
          <w:sz w:val="21"/>
          <w:szCs w:val="21"/>
        </w:rPr>
        <w:t>ryterium wystawienia oceny zachowania jest liczba punktów z</w:t>
      </w:r>
      <w:r w:rsidRPr="00F5714D">
        <w:rPr>
          <w:rFonts w:ascii="Tahoma" w:hAnsi="Tahoma" w:cs="Tahoma"/>
          <w:sz w:val="21"/>
          <w:szCs w:val="21"/>
        </w:rPr>
        <w:t>dobytych przez ucznia;</w:t>
      </w:r>
    </w:p>
    <w:p w:rsidR="002438B7" w:rsidRPr="00F5714D" w:rsidRDefault="00C24854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lastRenderedPageBreak/>
        <w:t>p</w:t>
      </w:r>
      <w:r w:rsidR="002438B7" w:rsidRPr="00F5714D">
        <w:rPr>
          <w:rFonts w:ascii="Tahoma" w:hAnsi="Tahoma" w:cs="Tahoma"/>
          <w:color w:val="000000"/>
          <w:sz w:val="21"/>
          <w:szCs w:val="21"/>
        </w:rPr>
        <w:t>unkty dodatnie i ujemne oblicza wychowawca klasy po uwzględnieniu</w:t>
      </w:r>
      <w:r w:rsidRPr="00F5714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438B7" w:rsidRPr="00F5714D">
        <w:rPr>
          <w:rFonts w:ascii="Tahoma" w:hAnsi="Tahoma" w:cs="Tahoma"/>
          <w:color w:val="000000"/>
          <w:sz w:val="21"/>
          <w:szCs w:val="21"/>
        </w:rPr>
        <w:t>pochwał i nagan wpis</w:t>
      </w:r>
      <w:r w:rsidR="002438B7" w:rsidRPr="00F5714D">
        <w:rPr>
          <w:rFonts w:ascii="Tahoma" w:hAnsi="Tahoma" w:cs="Tahoma"/>
          <w:color w:val="000000"/>
          <w:sz w:val="21"/>
          <w:szCs w:val="21"/>
        </w:rPr>
        <w:t>a</w:t>
      </w:r>
      <w:r w:rsidR="002438B7" w:rsidRPr="00F5714D">
        <w:rPr>
          <w:rFonts w:ascii="Tahoma" w:hAnsi="Tahoma" w:cs="Tahoma"/>
          <w:color w:val="000000"/>
          <w:sz w:val="21"/>
          <w:szCs w:val="21"/>
        </w:rPr>
        <w:t>nych przez nauczycieli</w:t>
      </w:r>
      <w:r w:rsidR="003C6D86" w:rsidRPr="00F5714D">
        <w:rPr>
          <w:rFonts w:ascii="Tahoma" w:hAnsi="Tahoma" w:cs="Tahoma"/>
          <w:color w:val="000000"/>
          <w:sz w:val="21"/>
          <w:szCs w:val="21"/>
        </w:rPr>
        <w:t>;</w:t>
      </w:r>
    </w:p>
    <w:p w:rsidR="003C6D86" w:rsidRPr="00F5714D" w:rsidRDefault="008834E6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</w:t>
      </w:r>
      <w:r w:rsidR="003C6D8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pinie o uczniu powinny </w:t>
      </w:r>
      <w:r w:rsidR="00B410F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być wpisywane systematycznie w trakcie całego </w:t>
      </w:r>
      <w:r w:rsidR="003C6D8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okresu poprzedzaj</w:t>
      </w:r>
      <w:r w:rsidR="003C6D8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ą</w:t>
      </w:r>
      <w:r w:rsidR="003C6D8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cego ustalenie oceny</w:t>
      </w:r>
      <w:r w:rsidR="00146AC3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8834E6" w:rsidRDefault="008834E6" w:rsidP="00236938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F5714D">
        <w:rPr>
          <w:rFonts w:ascii="Tahoma" w:hAnsi="Tahoma" w:cs="Tahoma"/>
          <w:bCs/>
          <w:color w:val="000000"/>
          <w:sz w:val="21"/>
          <w:szCs w:val="21"/>
        </w:rPr>
        <w:t>w przypadku czynu o bardzo wysokiej szkodliwości społecznej, czynu zagrażającego zdrowiu lub życiu oraz w innych skrajnie negatywnych sytuacjach zasada punktacji może zostać</w:t>
      </w:r>
      <w:r w:rsidR="004617C0" w:rsidRPr="00F5714D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="0067142C">
        <w:rPr>
          <w:rFonts w:ascii="Tahoma" w:hAnsi="Tahoma" w:cs="Tahoma"/>
          <w:bCs/>
          <w:color w:val="000000"/>
          <w:sz w:val="21"/>
          <w:szCs w:val="21"/>
        </w:rPr>
        <w:t>pominięta;</w:t>
      </w:r>
    </w:p>
    <w:p w:rsidR="0067142C" w:rsidRPr="0067142C" w:rsidRDefault="0067142C" w:rsidP="0067142C">
      <w:pPr>
        <w:pStyle w:val="Akapitzlist"/>
        <w:numPr>
          <w:ilvl w:val="0"/>
          <w:numId w:val="169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67142C">
        <w:rPr>
          <w:rFonts w:ascii="Tahoma" w:hAnsi="Tahoma" w:cs="Tahoma"/>
          <w:color w:val="000000"/>
          <w:sz w:val="21"/>
          <w:szCs w:val="21"/>
        </w:rPr>
        <w:t xml:space="preserve">uczeń, który otrzymał </w:t>
      </w:r>
      <w:r w:rsidRPr="0067142C">
        <w:rPr>
          <w:rFonts w:ascii="Tahoma" w:hAnsi="Tahoma" w:cs="Tahoma"/>
          <w:b/>
          <w:color w:val="000000"/>
          <w:sz w:val="21"/>
          <w:szCs w:val="21"/>
        </w:rPr>
        <w:t>naganę</w:t>
      </w:r>
      <w:r w:rsidRPr="0067142C">
        <w:rPr>
          <w:rFonts w:ascii="Tahoma" w:hAnsi="Tahoma" w:cs="Tahoma"/>
          <w:color w:val="000000"/>
          <w:sz w:val="21"/>
          <w:szCs w:val="21"/>
        </w:rPr>
        <w:t xml:space="preserve"> Dyrektora Szkoły nie może otrzymać oceny wyższej niż nieo</w:t>
      </w:r>
      <w:r w:rsidRPr="0067142C">
        <w:rPr>
          <w:rFonts w:ascii="Tahoma" w:hAnsi="Tahoma" w:cs="Tahoma"/>
          <w:color w:val="000000"/>
          <w:sz w:val="21"/>
          <w:szCs w:val="21"/>
        </w:rPr>
        <w:t>d</w:t>
      </w:r>
      <w:r w:rsidRPr="0067142C">
        <w:rPr>
          <w:rFonts w:ascii="Tahoma" w:hAnsi="Tahoma" w:cs="Tahoma"/>
          <w:color w:val="000000"/>
          <w:sz w:val="21"/>
          <w:szCs w:val="21"/>
        </w:rPr>
        <w:t>powiednia</w:t>
      </w:r>
      <w:r w:rsidRPr="0067142C">
        <w:rPr>
          <w:rFonts w:ascii="Tahoma" w:hAnsi="Tahoma" w:cs="Tahoma"/>
          <w:sz w:val="21"/>
          <w:szCs w:val="21"/>
        </w:rPr>
        <w:t>;</w:t>
      </w:r>
    </w:p>
    <w:p w:rsidR="0067142C" w:rsidRPr="0067142C" w:rsidRDefault="0067142C" w:rsidP="0067142C">
      <w:pPr>
        <w:pStyle w:val="Akapitzlist"/>
        <w:numPr>
          <w:ilvl w:val="0"/>
          <w:numId w:val="169"/>
        </w:numPr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67142C">
        <w:rPr>
          <w:rFonts w:ascii="Tahoma" w:hAnsi="Tahoma" w:cs="Tahoma"/>
          <w:sz w:val="21"/>
          <w:szCs w:val="21"/>
        </w:rPr>
        <w:t xml:space="preserve">uczeń ukarany </w:t>
      </w:r>
      <w:r w:rsidRPr="0067142C">
        <w:rPr>
          <w:rFonts w:ascii="Tahoma" w:hAnsi="Tahoma" w:cs="Tahoma"/>
          <w:b/>
          <w:sz w:val="21"/>
          <w:szCs w:val="21"/>
        </w:rPr>
        <w:t xml:space="preserve">dwoma upomnieniami </w:t>
      </w:r>
      <w:r w:rsidRPr="0067142C">
        <w:rPr>
          <w:rFonts w:ascii="Tahoma" w:hAnsi="Tahoma" w:cs="Tahoma"/>
          <w:color w:val="000000"/>
          <w:sz w:val="21"/>
          <w:szCs w:val="21"/>
        </w:rPr>
        <w:t xml:space="preserve">Dyrektora Szkoły </w:t>
      </w:r>
      <w:r w:rsidRPr="0067142C">
        <w:rPr>
          <w:rFonts w:ascii="Tahoma" w:hAnsi="Tahoma" w:cs="Tahoma"/>
          <w:sz w:val="21"/>
          <w:szCs w:val="21"/>
        </w:rPr>
        <w:t>może otrzymać na dane półrocze co najwyżej</w:t>
      </w:r>
      <w:r w:rsidRPr="0067142C">
        <w:rPr>
          <w:rFonts w:ascii="Tahoma" w:hAnsi="Tahoma" w:cs="Tahoma"/>
          <w:b/>
          <w:sz w:val="21"/>
          <w:szCs w:val="21"/>
        </w:rPr>
        <w:t xml:space="preserve"> poprawną</w:t>
      </w:r>
      <w:r w:rsidRPr="0067142C">
        <w:rPr>
          <w:rFonts w:ascii="Tahoma" w:hAnsi="Tahoma" w:cs="Tahoma"/>
          <w:sz w:val="21"/>
          <w:szCs w:val="21"/>
        </w:rPr>
        <w:t xml:space="preserve"> ocenę zachowania;</w:t>
      </w:r>
    </w:p>
    <w:p w:rsidR="0067142C" w:rsidRPr="0067142C" w:rsidRDefault="0067142C" w:rsidP="0067142C">
      <w:pPr>
        <w:pStyle w:val="Akapitzlist"/>
        <w:numPr>
          <w:ilvl w:val="0"/>
          <w:numId w:val="169"/>
        </w:numPr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67142C">
        <w:rPr>
          <w:rFonts w:ascii="Tahoma" w:hAnsi="Tahoma" w:cs="Tahoma"/>
          <w:sz w:val="21"/>
          <w:szCs w:val="21"/>
        </w:rPr>
        <w:t xml:space="preserve">otrzymanie </w:t>
      </w:r>
      <w:r w:rsidRPr="0067142C">
        <w:rPr>
          <w:rFonts w:ascii="Tahoma" w:hAnsi="Tahoma" w:cs="Tahoma"/>
          <w:b/>
          <w:sz w:val="21"/>
          <w:szCs w:val="21"/>
        </w:rPr>
        <w:t>trzech upomnień</w:t>
      </w:r>
      <w:r w:rsidRPr="0067142C">
        <w:rPr>
          <w:rFonts w:ascii="Tahoma" w:hAnsi="Tahoma" w:cs="Tahoma"/>
          <w:sz w:val="21"/>
          <w:szCs w:val="21"/>
        </w:rPr>
        <w:t xml:space="preserve"> </w:t>
      </w:r>
      <w:r w:rsidRPr="0067142C">
        <w:rPr>
          <w:rFonts w:ascii="Tahoma" w:hAnsi="Tahoma" w:cs="Tahoma"/>
          <w:color w:val="000000"/>
          <w:sz w:val="21"/>
          <w:szCs w:val="21"/>
        </w:rPr>
        <w:t xml:space="preserve">Dyrektora Szkoły </w:t>
      </w:r>
      <w:r w:rsidRPr="0067142C">
        <w:rPr>
          <w:rFonts w:ascii="Tahoma" w:hAnsi="Tahoma" w:cs="Tahoma"/>
          <w:sz w:val="21"/>
          <w:szCs w:val="21"/>
        </w:rPr>
        <w:t>w półroczu powoduje zastosowanie kons</w:t>
      </w:r>
      <w:r w:rsidRPr="0067142C">
        <w:rPr>
          <w:rFonts w:ascii="Tahoma" w:hAnsi="Tahoma" w:cs="Tahoma"/>
          <w:sz w:val="21"/>
          <w:szCs w:val="21"/>
        </w:rPr>
        <w:t>e</w:t>
      </w:r>
      <w:r w:rsidRPr="0067142C">
        <w:rPr>
          <w:rFonts w:ascii="Tahoma" w:hAnsi="Tahoma" w:cs="Tahoma"/>
          <w:sz w:val="21"/>
          <w:szCs w:val="21"/>
        </w:rPr>
        <w:t>kwencji jak w</w:t>
      </w:r>
      <w:r>
        <w:rPr>
          <w:rFonts w:ascii="Tahoma" w:hAnsi="Tahoma" w:cs="Tahoma"/>
          <w:sz w:val="21"/>
          <w:szCs w:val="21"/>
        </w:rPr>
        <w:t xml:space="preserve"> </w:t>
      </w:r>
      <w:r w:rsidRPr="0067142C">
        <w:rPr>
          <w:rFonts w:ascii="Tahoma" w:hAnsi="Tahoma" w:cs="Tahoma"/>
          <w:sz w:val="21"/>
          <w:szCs w:val="21"/>
        </w:rPr>
        <w:t>przypadku nagany;</w:t>
      </w:r>
    </w:p>
    <w:p w:rsidR="0067142C" w:rsidRPr="0067142C" w:rsidRDefault="0067142C" w:rsidP="0067142C">
      <w:pPr>
        <w:pStyle w:val="Akapitzlist"/>
        <w:numPr>
          <w:ilvl w:val="0"/>
          <w:numId w:val="169"/>
        </w:numPr>
        <w:spacing w:before="30" w:after="0" w:line="240" w:lineRule="auto"/>
        <w:ind w:left="624" w:hanging="369"/>
        <w:contextualSpacing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67142C">
        <w:rPr>
          <w:rFonts w:ascii="Tahoma" w:hAnsi="Tahoma" w:cs="Tahoma"/>
          <w:color w:val="000000"/>
          <w:sz w:val="21"/>
          <w:szCs w:val="21"/>
        </w:rPr>
        <w:t>Istnieje możliwość odstępstwa od przyjętych zasad oceny zachowania w szczególnych przypa</w:t>
      </w:r>
      <w:r w:rsidRPr="0067142C">
        <w:rPr>
          <w:rFonts w:ascii="Tahoma" w:hAnsi="Tahoma" w:cs="Tahoma"/>
          <w:color w:val="000000"/>
          <w:sz w:val="21"/>
          <w:szCs w:val="21"/>
        </w:rPr>
        <w:t>d</w:t>
      </w:r>
      <w:r w:rsidRPr="0067142C">
        <w:rPr>
          <w:rFonts w:ascii="Tahoma" w:hAnsi="Tahoma" w:cs="Tahoma"/>
          <w:color w:val="000000"/>
          <w:sz w:val="21"/>
          <w:szCs w:val="21"/>
        </w:rPr>
        <w:t xml:space="preserve">kach. Są to: </w:t>
      </w:r>
    </w:p>
    <w:p w:rsidR="0067142C" w:rsidRPr="0067142C" w:rsidRDefault="0067142C" w:rsidP="00614D6D">
      <w:pPr>
        <w:pStyle w:val="Akapitzlist"/>
        <w:numPr>
          <w:ilvl w:val="0"/>
          <w:numId w:val="40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726777">
        <w:rPr>
          <w:rFonts w:ascii="Tahoma" w:hAnsi="Tahoma" w:cs="Tahoma"/>
          <w:color w:val="000000"/>
          <w:sz w:val="21"/>
          <w:szCs w:val="21"/>
        </w:rPr>
        <w:t>zaburzenia emocjonalne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7142C" w:rsidRPr="0067142C" w:rsidRDefault="0067142C" w:rsidP="00614D6D">
      <w:pPr>
        <w:pStyle w:val="Akapitzlist"/>
        <w:numPr>
          <w:ilvl w:val="0"/>
          <w:numId w:val="40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67142C">
        <w:rPr>
          <w:rFonts w:ascii="Tahoma" w:hAnsi="Tahoma" w:cs="Tahoma"/>
          <w:color w:val="000000"/>
          <w:sz w:val="21"/>
          <w:szCs w:val="21"/>
        </w:rPr>
        <w:t>nadpobudliwość</w:t>
      </w:r>
      <w:r w:rsidRPr="0067142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</w:p>
    <w:p w:rsidR="0067142C" w:rsidRPr="0067142C" w:rsidRDefault="0067142C" w:rsidP="00614D6D">
      <w:pPr>
        <w:pStyle w:val="Akapitzlist"/>
        <w:numPr>
          <w:ilvl w:val="0"/>
          <w:numId w:val="403"/>
        </w:numPr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67142C">
        <w:rPr>
          <w:rFonts w:ascii="Tahoma" w:hAnsi="Tahoma" w:cs="Tahoma"/>
          <w:color w:val="000000"/>
          <w:sz w:val="21"/>
          <w:szCs w:val="21"/>
        </w:rPr>
        <w:t xml:space="preserve">nerwice, </w:t>
      </w:r>
    </w:p>
    <w:p w:rsidR="0067142C" w:rsidRPr="00726777" w:rsidRDefault="0067142C" w:rsidP="0067142C">
      <w:pPr>
        <w:spacing w:after="0" w:line="240" w:lineRule="auto"/>
        <w:ind w:left="624"/>
        <w:jc w:val="both"/>
        <w:rPr>
          <w:rFonts w:ascii="Tahoma" w:hAnsi="Tahoma" w:cs="Tahoma"/>
          <w:bCs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 w:rsidRPr="00726777">
        <w:rPr>
          <w:rFonts w:ascii="Tahoma" w:hAnsi="Tahoma" w:cs="Tahoma"/>
          <w:color w:val="000000"/>
          <w:sz w:val="21"/>
          <w:szCs w:val="21"/>
        </w:rPr>
        <w:t>udokumentowane zaświadczeniem lekarskim lub opinią/orzeczeniem właściwej poradni.</w:t>
      </w:r>
    </w:p>
    <w:p w:rsidR="006233E9" w:rsidRPr="00505102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Śródroczną i roczną ocenę klasyfikacyjną zachowania, począwszy od klasy IV,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ustala się we</w:t>
      </w:r>
      <w:r w:rsidR="008834E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dług skali punktowej</w:t>
      </w:r>
      <w:r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r w:rsidRPr="004D1802">
        <w:rPr>
          <w:rFonts w:ascii="Tahoma" w:eastAsia="Times New Roman" w:hAnsi="Tahoma" w:cs="Tahoma"/>
          <w:sz w:val="21"/>
          <w:szCs w:val="21"/>
          <w:lang w:eastAsia="pl-PL"/>
        </w:rPr>
        <w:t>z zastrzeżeniem</w:t>
      </w:r>
      <w:r w:rsidR="0079338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4_12" w:tooltip="statut.sz/§65.12/zachowanie_w_kl_IV-VIII" w:history="1">
        <w:r w:rsidR="0079338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12</w:t>
        </w:r>
      </w:hyperlink>
      <w:r w:rsidR="008834E6" w:rsidRPr="00F5714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</w:t>
      </w:r>
    </w:p>
    <w:p w:rsidR="00266636" w:rsidRPr="00C96FD0" w:rsidRDefault="00C96FD0" w:rsidP="00614D6D">
      <w:pPr>
        <w:pStyle w:val="Akapitzlist"/>
        <w:numPr>
          <w:ilvl w:val="0"/>
          <w:numId w:val="311"/>
        </w:numPr>
        <w:tabs>
          <w:tab w:val="left" w:pos="2410"/>
          <w:tab w:val="left" w:pos="3119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5714D">
        <w:rPr>
          <w:rFonts w:ascii="Tahoma" w:hAnsi="Tahoma" w:cs="Tahoma"/>
          <w:sz w:val="21"/>
          <w:szCs w:val="21"/>
        </w:rPr>
        <w:t>wzorowe</w:t>
      </w:r>
      <w:r w:rsidR="00266636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="00266636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200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26663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pkt.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więcej</w:t>
      </w:r>
      <w:r w:rsidR="0026663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F5714D">
        <w:rPr>
          <w:rFonts w:ascii="Tahoma" w:hAnsi="Tahoma" w:cs="Tahoma"/>
          <w:sz w:val="21"/>
          <w:szCs w:val="21"/>
        </w:rPr>
        <w:t xml:space="preserve">do </w:t>
      </w:r>
      <w:r>
        <w:rPr>
          <w:rFonts w:ascii="Tahoma" w:hAnsi="Tahoma" w:cs="Tahoma"/>
          <w:sz w:val="21"/>
          <w:szCs w:val="21"/>
        </w:rPr>
        <w:t>1</w:t>
      </w:r>
      <w:r w:rsidRPr="00F5714D">
        <w:rPr>
          <w:rFonts w:ascii="Tahoma" w:hAnsi="Tahoma" w:cs="Tahoma"/>
          <w:sz w:val="21"/>
          <w:szCs w:val="21"/>
        </w:rPr>
        <w:t>0 punktów ujemnych</w:t>
      </w:r>
    </w:p>
    <w:p w:rsidR="00C96FD0" w:rsidRPr="00535024" w:rsidRDefault="00C96FD0" w:rsidP="00614D6D">
      <w:pPr>
        <w:pStyle w:val="Akapitzlist"/>
        <w:numPr>
          <w:ilvl w:val="0"/>
          <w:numId w:val="311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bardzo dobr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151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199 pkt.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F5714D">
        <w:rPr>
          <w:rFonts w:ascii="Tahoma" w:hAnsi="Tahoma" w:cs="Tahoma"/>
          <w:sz w:val="21"/>
          <w:szCs w:val="21"/>
        </w:rPr>
        <w:t>do 20 punktów ujemnych</w:t>
      </w:r>
    </w:p>
    <w:p w:rsidR="00C96FD0" w:rsidRPr="00535024" w:rsidRDefault="00C96FD0" w:rsidP="00614D6D">
      <w:pPr>
        <w:pStyle w:val="Akapitzlist"/>
        <w:numPr>
          <w:ilvl w:val="0"/>
          <w:numId w:val="311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dobr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110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150 pkt.</w:t>
      </w:r>
    </w:p>
    <w:p w:rsidR="00C96FD0" w:rsidRPr="00535024" w:rsidRDefault="005C7955" w:rsidP="00614D6D">
      <w:pPr>
        <w:pStyle w:val="Akapitzlist"/>
        <w:numPr>
          <w:ilvl w:val="0"/>
          <w:numId w:val="311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5714D">
        <w:rPr>
          <w:rFonts w:ascii="Tahoma" w:hAnsi="Tahoma" w:cs="Tahoma"/>
          <w:sz w:val="21"/>
          <w:szCs w:val="21"/>
        </w:rPr>
        <w:t>poprawne</w:t>
      </w:r>
      <w:r w:rsidR="00C96FD0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="00C96FD0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8</w:t>
      </w:r>
      <w:r w:rsidR="00C96FD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0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C96FD0"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C96FD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10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9</w:t>
      </w:r>
      <w:r w:rsidR="00C96FD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pkt.</w:t>
      </w:r>
    </w:p>
    <w:p w:rsidR="005C7955" w:rsidRPr="00535024" w:rsidRDefault="005C7955" w:rsidP="00614D6D">
      <w:pPr>
        <w:pStyle w:val="Akapitzlist"/>
        <w:numPr>
          <w:ilvl w:val="0"/>
          <w:numId w:val="311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5714D">
        <w:rPr>
          <w:rFonts w:ascii="Tahoma" w:hAnsi="Tahoma" w:cs="Tahoma"/>
          <w:sz w:val="21"/>
          <w:szCs w:val="21"/>
        </w:rPr>
        <w:t>nieodpowiednie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od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50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</w:t>
      </w:r>
      <w:r w:rsidR="00EA439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79 pkt.</w:t>
      </w:r>
    </w:p>
    <w:p w:rsidR="00C96FD0" w:rsidRPr="005C7955" w:rsidRDefault="005C7955" w:rsidP="00614D6D">
      <w:pPr>
        <w:pStyle w:val="Akapitzlist"/>
        <w:numPr>
          <w:ilvl w:val="0"/>
          <w:numId w:val="311"/>
        </w:numPr>
        <w:tabs>
          <w:tab w:val="left" w:pos="2410"/>
          <w:tab w:val="left" w:pos="3119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5714D">
        <w:rPr>
          <w:rFonts w:ascii="Tahoma" w:hAnsi="Tahoma" w:cs="Tahoma"/>
          <w:sz w:val="21"/>
          <w:szCs w:val="21"/>
        </w:rPr>
        <w:t>nieodpowiednie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–</w:t>
      </w:r>
      <w:r w:rsidRPr="0053502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poniżej</w:t>
      </w:r>
      <w:r w:rsidR="0086677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50 pkt.</w:t>
      </w:r>
    </w:p>
    <w:p w:rsidR="00BA0688" w:rsidRPr="00F5714D" w:rsidRDefault="00BA0688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 xml:space="preserve">Uczeń otrzymuje </w:t>
      </w:r>
      <w:r w:rsidRPr="00F5714D">
        <w:rPr>
          <w:rFonts w:ascii="Tahoma" w:hAnsi="Tahoma" w:cs="Tahoma"/>
          <w:b/>
          <w:bCs/>
          <w:sz w:val="21"/>
          <w:szCs w:val="21"/>
        </w:rPr>
        <w:t>punkty dodatnie</w:t>
      </w:r>
      <w:r w:rsidR="00037130" w:rsidRPr="00F5714D">
        <w:rPr>
          <w:rFonts w:ascii="Tahoma" w:hAnsi="Tahoma" w:cs="Tahoma"/>
          <w:bCs/>
          <w:sz w:val="21"/>
          <w:szCs w:val="21"/>
        </w:rPr>
        <w:t xml:space="preserve">, przyznawane </w:t>
      </w:r>
      <w:r w:rsidR="00037130" w:rsidRPr="00762357">
        <w:rPr>
          <w:rFonts w:ascii="Tahoma" w:hAnsi="Tahoma" w:cs="Tahoma"/>
          <w:bCs/>
          <w:sz w:val="21"/>
          <w:szCs w:val="21"/>
          <w:u w:val="single"/>
        </w:rPr>
        <w:t>każdorazowo</w:t>
      </w:r>
      <w:r w:rsidR="00037130" w:rsidRPr="00F5714D">
        <w:rPr>
          <w:rFonts w:ascii="Tahoma" w:hAnsi="Tahoma" w:cs="Tahoma"/>
          <w:bCs/>
          <w:sz w:val="21"/>
          <w:szCs w:val="21"/>
        </w:rPr>
        <w:t xml:space="preserve">, </w:t>
      </w:r>
      <w:r w:rsidRPr="00F5714D">
        <w:rPr>
          <w:rFonts w:ascii="Tahoma" w:hAnsi="Tahoma" w:cs="Tahoma"/>
          <w:sz w:val="21"/>
          <w:szCs w:val="21"/>
        </w:rPr>
        <w:t>za następujące pozytywne z</w:t>
      </w:r>
      <w:r w:rsidRPr="00F5714D">
        <w:rPr>
          <w:rFonts w:ascii="Tahoma" w:hAnsi="Tahoma" w:cs="Tahoma"/>
          <w:sz w:val="21"/>
          <w:szCs w:val="21"/>
        </w:rPr>
        <w:t>a</w:t>
      </w:r>
      <w:r w:rsidRPr="00F5714D">
        <w:rPr>
          <w:rFonts w:ascii="Tahoma" w:hAnsi="Tahoma" w:cs="Tahoma"/>
          <w:sz w:val="21"/>
          <w:szCs w:val="21"/>
        </w:rPr>
        <w:t>chowania</w:t>
      </w:r>
      <w:r w:rsidR="00D11F70" w:rsidRPr="00F5714D">
        <w:rPr>
          <w:rFonts w:ascii="Tahoma" w:hAnsi="Tahoma" w:cs="Tahoma"/>
          <w:sz w:val="21"/>
          <w:szCs w:val="21"/>
        </w:rPr>
        <w:t>:</w:t>
      </w:r>
    </w:p>
    <w:p w:rsidR="00D11F70" w:rsidRPr="00F5714D" w:rsidRDefault="00D11F70" w:rsidP="00CE0233">
      <w:pPr>
        <w:pStyle w:val="Akapitzlist"/>
        <w:numPr>
          <w:ilvl w:val="0"/>
          <w:numId w:val="170"/>
        </w:numPr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w szkolnym konkursie przedmiotowym, zawodach sportowych:</w:t>
      </w:r>
    </w:p>
    <w:p w:rsidR="00D11F70" w:rsidRPr="00F5714D" w:rsidRDefault="00D11F70" w:rsidP="00236938">
      <w:pPr>
        <w:pStyle w:val="Akapitzlist"/>
        <w:numPr>
          <w:ilvl w:val="0"/>
          <w:numId w:val="171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</w:t>
      </w:r>
      <w:r w:rsidR="00B53A54" w:rsidRPr="00F5714D">
        <w:rPr>
          <w:rFonts w:ascii="Tahoma" w:hAnsi="Tahoma" w:cs="Tahoma"/>
          <w:sz w:val="21"/>
          <w:szCs w:val="21"/>
        </w:rPr>
        <w:t>a</w:t>
      </w:r>
      <w:r w:rsidRPr="00F5714D">
        <w:rPr>
          <w:rFonts w:ascii="Tahoma" w:hAnsi="Tahoma" w:cs="Tahoma"/>
          <w:sz w:val="21"/>
          <w:szCs w:val="21"/>
        </w:rPr>
        <w:t xml:space="preserve"> I</w:t>
      </w:r>
      <w:r w:rsidR="00037130"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="00B53A54" w:rsidRPr="00F5714D">
        <w:rPr>
          <w:rFonts w:ascii="Tahoma" w:hAnsi="Tahoma" w:cs="Tahoma"/>
          <w:sz w:val="21"/>
          <w:szCs w:val="21"/>
        </w:rPr>
        <w:t>+20</w:t>
      </w:r>
    </w:p>
    <w:p w:rsidR="00D11F70" w:rsidRPr="00F5714D" w:rsidRDefault="00D11F70" w:rsidP="00236938">
      <w:pPr>
        <w:pStyle w:val="Akapitzlist"/>
        <w:numPr>
          <w:ilvl w:val="0"/>
          <w:numId w:val="171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</w:t>
      </w:r>
      <w:r w:rsidR="00B53A54" w:rsidRPr="00F5714D">
        <w:rPr>
          <w:rFonts w:ascii="Tahoma" w:hAnsi="Tahoma" w:cs="Tahoma"/>
          <w:sz w:val="21"/>
          <w:szCs w:val="21"/>
        </w:rPr>
        <w:t>a</w:t>
      </w:r>
      <w:r w:rsidRPr="00F5714D">
        <w:rPr>
          <w:rFonts w:ascii="Tahoma" w:hAnsi="Tahoma" w:cs="Tahoma"/>
          <w:sz w:val="21"/>
          <w:szCs w:val="21"/>
        </w:rPr>
        <w:t xml:space="preserve"> II</w:t>
      </w:r>
      <w:r w:rsidR="00037130"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="00B53A54" w:rsidRPr="00F5714D">
        <w:rPr>
          <w:rFonts w:ascii="Tahoma" w:hAnsi="Tahoma" w:cs="Tahoma"/>
          <w:sz w:val="21"/>
          <w:szCs w:val="21"/>
        </w:rPr>
        <w:t>+15</w:t>
      </w:r>
    </w:p>
    <w:p w:rsidR="00D11F70" w:rsidRPr="00F5714D" w:rsidRDefault="00D11F70" w:rsidP="00236938">
      <w:pPr>
        <w:pStyle w:val="Akapitzlist"/>
        <w:numPr>
          <w:ilvl w:val="0"/>
          <w:numId w:val="171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</w:t>
      </w:r>
      <w:r w:rsidR="00B53A54" w:rsidRPr="00F5714D">
        <w:rPr>
          <w:rFonts w:ascii="Tahoma" w:hAnsi="Tahoma" w:cs="Tahoma"/>
          <w:sz w:val="21"/>
          <w:szCs w:val="21"/>
        </w:rPr>
        <w:t>a</w:t>
      </w:r>
      <w:r w:rsidRPr="00F5714D">
        <w:rPr>
          <w:rFonts w:ascii="Tahoma" w:hAnsi="Tahoma" w:cs="Tahoma"/>
          <w:sz w:val="21"/>
          <w:szCs w:val="21"/>
        </w:rPr>
        <w:t xml:space="preserve"> III</w:t>
      </w:r>
      <w:r w:rsidR="00037130"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="00B53A54" w:rsidRPr="00F5714D">
        <w:rPr>
          <w:rFonts w:ascii="Tahoma" w:hAnsi="Tahoma" w:cs="Tahoma"/>
          <w:sz w:val="21"/>
          <w:szCs w:val="21"/>
        </w:rPr>
        <w:t>+10</w:t>
      </w:r>
    </w:p>
    <w:p w:rsidR="00D11F70" w:rsidRPr="00F5714D" w:rsidRDefault="00D11F70" w:rsidP="00236938">
      <w:pPr>
        <w:pStyle w:val="Akapitzlist"/>
        <w:numPr>
          <w:ilvl w:val="0"/>
          <w:numId w:val="171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udział</w:t>
      </w:r>
      <w:r w:rsidR="00037130"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="00B53A54" w:rsidRPr="00F5714D">
        <w:rPr>
          <w:rFonts w:ascii="Tahoma" w:hAnsi="Tahoma" w:cs="Tahoma"/>
          <w:sz w:val="21"/>
          <w:szCs w:val="21"/>
        </w:rPr>
        <w:t>+</w:t>
      </w:r>
      <w:r w:rsidRPr="00F5714D">
        <w:rPr>
          <w:rFonts w:ascii="Tahoma" w:hAnsi="Tahoma" w:cs="Tahoma"/>
          <w:sz w:val="21"/>
          <w:szCs w:val="21"/>
        </w:rPr>
        <w:t>5</w:t>
      </w:r>
    </w:p>
    <w:p w:rsidR="00B53A54" w:rsidRPr="00F5714D" w:rsidRDefault="00B53A54" w:rsidP="00CE0233">
      <w:pPr>
        <w:pStyle w:val="Akapitzlist"/>
        <w:numPr>
          <w:ilvl w:val="0"/>
          <w:numId w:val="170"/>
        </w:numPr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w gminnym </w:t>
      </w:r>
      <w:r w:rsidRPr="00F5714D">
        <w:rPr>
          <w:rFonts w:ascii="Tahoma" w:hAnsi="Tahoma" w:cs="Tahoma"/>
          <w:sz w:val="21"/>
          <w:szCs w:val="21"/>
        </w:rPr>
        <w:t>(rejonowym, powiatowym, międzyszkolnym)</w:t>
      </w:r>
      <w:r w:rsidRPr="00F5714D">
        <w:rPr>
          <w:rFonts w:ascii="Tahoma" w:hAnsi="Tahoma" w:cs="Tahoma"/>
          <w:color w:val="000000"/>
          <w:sz w:val="21"/>
          <w:szCs w:val="21"/>
        </w:rPr>
        <w:t xml:space="preserve"> konkursie przedmi</w:t>
      </w:r>
      <w:r w:rsidRPr="00F5714D">
        <w:rPr>
          <w:rFonts w:ascii="Tahoma" w:hAnsi="Tahoma" w:cs="Tahoma"/>
          <w:color w:val="000000"/>
          <w:sz w:val="21"/>
          <w:szCs w:val="21"/>
        </w:rPr>
        <w:t>o</w:t>
      </w:r>
      <w:r w:rsidRPr="00F5714D">
        <w:rPr>
          <w:rFonts w:ascii="Tahoma" w:hAnsi="Tahoma" w:cs="Tahoma"/>
          <w:color w:val="000000"/>
          <w:sz w:val="21"/>
          <w:szCs w:val="21"/>
        </w:rPr>
        <w:t>towym, zawodach sportowych:</w:t>
      </w:r>
    </w:p>
    <w:p w:rsidR="00B53A54" w:rsidRPr="00F5714D" w:rsidRDefault="00B53A54" w:rsidP="00236938">
      <w:pPr>
        <w:pStyle w:val="Akapitzlist"/>
        <w:numPr>
          <w:ilvl w:val="0"/>
          <w:numId w:val="172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</w:t>
      </w:r>
      <w:r w:rsidR="009D2017" w:rsidRPr="00F5714D">
        <w:rPr>
          <w:rFonts w:ascii="Tahoma" w:hAnsi="Tahoma" w:cs="Tahoma"/>
          <w:sz w:val="21"/>
          <w:szCs w:val="21"/>
        </w:rPr>
        <w:t xml:space="preserve"> 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3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B53A54" w:rsidRPr="00F5714D" w:rsidRDefault="00B53A54" w:rsidP="00236938">
      <w:pPr>
        <w:pStyle w:val="Akapitzlist"/>
        <w:numPr>
          <w:ilvl w:val="0"/>
          <w:numId w:val="172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 II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2</w:t>
      </w:r>
      <w:r w:rsidRPr="00F5714D">
        <w:rPr>
          <w:rFonts w:ascii="Tahoma" w:hAnsi="Tahoma" w:cs="Tahoma"/>
          <w:sz w:val="21"/>
          <w:szCs w:val="21"/>
        </w:rPr>
        <w:t>5</w:t>
      </w:r>
    </w:p>
    <w:p w:rsidR="00B53A54" w:rsidRPr="00F5714D" w:rsidRDefault="00B53A54" w:rsidP="00236938">
      <w:pPr>
        <w:pStyle w:val="Akapitzlist"/>
        <w:numPr>
          <w:ilvl w:val="0"/>
          <w:numId w:val="172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 III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2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B53A54" w:rsidRPr="00F5714D" w:rsidRDefault="00B53A54" w:rsidP="00236938">
      <w:pPr>
        <w:pStyle w:val="Akapitzlist"/>
        <w:numPr>
          <w:ilvl w:val="0"/>
          <w:numId w:val="172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wyróżnienie (IV, V)</w:t>
      </w:r>
      <w:r w:rsidRPr="00F5714D">
        <w:rPr>
          <w:rFonts w:ascii="Tahoma" w:hAnsi="Tahoma" w:cs="Tahoma"/>
          <w:color w:val="000000"/>
          <w:sz w:val="21"/>
          <w:szCs w:val="21"/>
        </w:rPr>
        <w:tab/>
      </w:r>
      <w:r w:rsidR="00237F87">
        <w:rPr>
          <w:rFonts w:ascii="Tahoma" w:hAnsi="Tahoma" w:cs="Tahoma"/>
          <w:color w:val="000000"/>
          <w:sz w:val="21"/>
          <w:szCs w:val="21"/>
        </w:rPr>
        <w:tab/>
      </w:r>
      <w:r w:rsidRPr="00F5714D">
        <w:rPr>
          <w:rFonts w:ascii="Tahoma" w:hAnsi="Tahoma" w:cs="Tahoma"/>
          <w:color w:val="000000"/>
          <w:sz w:val="21"/>
          <w:szCs w:val="21"/>
        </w:rPr>
        <w:t>+</w:t>
      </w:r>
      <w:r w:rsidRPr="00F5714D">
        <w:rPr>
          <w:rFonts w:ascii="Tahoma" w:hAnsi="Tahoma" w:cs="Tahoma"/>
          <w:sz w:val="21"/>
          <w:szCs w:val="21"/>
        </w:rPr>
        <w:t>1</w:t>
      </w:r>
      <w:r w:rsidR="00FC6A86" w:rsidRPr="00F5714D">
        <w:rPr>
          <w:rFonts w:ascii="Tahoma" w:hAnsi="Tahoma" w:cs="Tahoma"/>
          <w:sz w:val="21"/>
          <w:szCs w:val="21"/>
        </w:rPr>
        <w:t>5</w:t>
      </w:r>
    </w:p>
    <w:p w:rsidR="00B53A54" w:rsidRPr="00F5714D" w:rsidRDefault="00B53A54" w:rsidP="00236938">
      <w:pPr>
        <w:pStyle w:val="Akapitzlist"/>
        <w:numPr>
          <w:ilvl w:val="0"/>
          <w:numId w:val="172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udział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+10</w:t>
      </w:r>
    </w:p>
    <w:p w:rsidR="00992CFD" w:rsidRPr="00F5714D" w:rsidRDefault="00992CFD" w:rsidP="00CE0233">
      <w:pPr>
        <w:pStyle w:val="Akapitzlist"/>
        <w:numPr>
          <w:ilvl w:val="0"/>
          <w:numId w:val="170"/>
        </w:numPr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 xml:space="preserve">w </w:t>
      </w:r>
      <w:r w:rsidR="00FC6A86" w:rsidRPr="00F5714D">
        <w:rPr>
          <w:rFonts w:ascii="Tahoma" w:hAnsi="Tahoma" w:cs="Tahoma"/>
          <w:sz w:val="21"/>
          <w:szCs w:val="21"/>
        </w:rPr>
        <w:t>wojewódzki</w:t>
      </w:r>
      <w:r w:rsidRPr="00F5714D">
        <w:rPr>
          <w:rFonts w:ascii="Tahoma" w:hAnsi="Tahoma" w:cs="Tahoma"/>
          <w:color w:val="000000"/>
          <w:sz w:val="21"/>
          <w:szCs w:val="21"/>
        </w:rPr>
        <w:t>m</w:t>
      </w:r>
      <w:r w:rsidR="00FC6A86" w:rsidRPr="00F5714D">
        <w:rPr>
          <w:rFonts w:ascii="Tahoma" w:hAnsi="Tahoma" w:cs="Tahoma"/>
          <w:color w:val="000000"/>
          <w:sz w:val="21"/>
          <w:szCs w:val="21"/>
        </w:rPr>
        <w:t xml:space="preserve"> i </w:t>
      </w:r>
      <w:r w:rsidR="00FC6A86" w:rsidRPr="00F5714D">
        <w:rPr>
          <w:rFonts w:ascii="Tahoma" w:hAnsi="Tahoma" w:cs="Tahoma"/>
          <w:sz w:val="21"/>
          <w:szCs w:val="21"/>
        </w:rPr>
        <w:t>ogólnopolski</w:t>
      </w:r>
      <w:r w:rsidRPr="00F5714D">
        <w:rPr>
          <w:rFonts w:ascii="Tahoma" w:hAnsi="Tahoma" w:cs="Tahoma"/>
          <w:sz w:val="21"/>
          <w:szCs w:val="21"/>
        </w:rPr>
        <w:t>m</w:t>
      </w:r>
      <w:r w:rsidRPr="00F5714D">
        <w:rPr>
          <w:rFonts w:ascii="Tahoma" w:hAnsi="Tahoma" w:cs="Tahoma"/>
          <w:color w:val="000000"/>
          <w:sz w:val="21"/>
          <w:szCs w:val="21"/>
        </w:rPr>
        <w:t xml:space="preserve"> konkursie</w:t>
      </w:r>
      <w:r w:rsidR="00FC6A86" w:rsidRPr="00F5714D">
        <w:rPr>
          <w:rFonts w:ascii="Tahoma" w:hAnsi="Tahoma" w:cs="Tahoma"/>
          <w:color w:val="000000"/>
          <w:sz w:val="21"/>
          <w:szCs w:val="21"/>
        </w:rPr>
        <w:t xml:space="preserve"> (olimpiadzie)</w:t>
      </w:r>
      <w:r w:rsidRPr="00F5714D">
        <w:rPr>
          <w:rFonts w:ascii="Tahoma" w:hAnsi="Tahoma" w:cs="Tahoma"/>
          <w:color w:val="000000"/>
          <w:sz w:val="21"/>
          <w:szCs w:val="21"/>
        </w:rPr>
        <w:t xml:space="preserve"> przedmiotowym, z</w:t>
      </w:r>
      <w:r w:rsidRPr="00F5714D">
        <w:rPr>
          <w:rFonts w:ascii="Tahoma" w:hAnsi="Tahoma" w:cs="Tahoma"/>
          <w:color w:val="000000"/>
          <w:sz w:val="21"/>
          <w:szCs w:val="21"/>
        </w:rPr>
        <w:t>a</w:t>
      </w:r>
      <w:r w:rsidRPr="00F5714D">
        <w:rPr>
          <w:rFonts w:ascii="Tahoma" w:hAnsi="Tahoma" w:cs="Tahoma"/>
          <w:color w:val="000000"/>
          <w:sz w:val="21"/>
          <w:szCs w:val="21"/>
        </w:rPr>
        <w:t>wodach sportowych:</w:t>
      </w:r>
    </w:p>
    <w:p w:rsidR="00992CFD" w:rsidRPr="00F5714D" w:rsidRDefault="00992CFD" w:rsidP="00236938">
      <w:pPr>
        <w:pStyle w:val="Akapitzlist"/>
        <w:numPr>
          <w:ilvl w:val="0"/>
          <w:numId w:val="173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</w:t>
      </w:r>
      <w:r w:rsidR="009D2017" w:rsidRPr="00F5714D">
        <w:rPr>
          <w:rFonts w:ascii="Tahoma" w:hAnsi="Tahoma" w:cs="Tahoma"/>
          <w:sz w:val="21"/>
          <w:szCs w:val="21"/>
        </w:rPr>
        <w:t xml:space="preserve"> 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4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992CFD" w:rsidRPr="00F5714D" w:rsidRDefault="00992CFD" w:rsidP="00236938">
      <w:pPr>
        <w:pStyle w:val="Akapitzlist"/>
        <w:numPr>
          <w:ilvl w:val="0"/>
          <w:numId w:val="173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 II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3</w:t>
      </w:r>
      <w:r w:rsidRPr="00F5714D">
        <w:rPr>
          <w:rFonts w:ascii="Tahoma" w:hAnsi="Tahoma" w:cs="Tahoma"/>
          <w:sz w:val="21"/>
          <w:szCs w:val="21"/>
        </w:rPr>
        <w:t>5</w:t>
      </w:r>
    </w:p>
    <w:p w:rsidR="00992CFD" w:rsidRPr="00F5714D" w:rsidRDefault="00992CFD" w:rsidP="00236938">
      <w:pPr>
        <w:pStyle w:val="Akapitzlist"/>
        <w:numPr>
          <w:ilvl w:val="0"/>
          <w:numId w:val="173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zajęcie miejsca III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762357">
        <w:rPr>
          <w:rFonts w:ascii="Tahoma" w:hAnsi="Tahoma" w:cs="Tahoma"/>
          <w:sz w:val="21"/>
          <w:szCs w:val="21"/>
        </w:rPr>
        <w:t>3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992CFD" w:rsidRPr="00F5714D" w:rsidRDefault="00992CFD" w:rsidP="00236938">
      <w:pPr>
        <w:pStyle w:val="Akapitzlist"/>
        <w:numPr>
          <w:ilvl w:val="0"/>
          <w:numId w:val="173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color w:val="000000"/>
          <w:sz w:val="21"/>
          <w:szCs w:val="21"/>
        </w:rPr>
        <w:t>wyróżnienie (IV, V)</w:t>
      </w:r>
      <w:r w:rsidRPr="00F5714D">
        <w:rPr>
          <w:rFonts w:ascii="Tahoma" w:hAnsi="Tahoma" w:cs="Tahoma"/>
          <w:color w:val="000000"/>
          <w:sz w:val="21"/>
          <w:szCs w:val="21"/>
        </w:rPr>
        <w:tab/>
      </w:r>
      <w:r w:rsidR="00237F87">
        <w:rPr>
          <w:rFonts w:ascii="Tahoma" w:hAnsi="Tahoma" w:cs="Tahoma"/>
          <w:color w:val="000000"/>
          <w:sz w:val="21"/>
          <w:szCs w:val="21"/>
        </w:rPr>
        <w:tab/>
      </w:r>
      <w:r w:rsidRPr="00F5714D">
        <w:rPr>
          <w:rFonts w:ascii="Tahoma" w:hAnsi="Tahoma" w:cs="Tahoma"/>
          <w:color w:val="000000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25</w:t>
      </w:r>
    </w:p>
    <w:p w:rsidR="00992CFD" w:rsidRPr="00F5714D" w:rsidRDefault="00992CFD" w:rsidP="00236938">
      <w:pPr>
        <w:pStyle w:val="Akapitzlist"/>
        <w:numPr>
          <w:ilvl w:val="0"/>
          <w:numId w:val="173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udział</w:t>
      </w:r>
      <w:r w:rsidRPr="00F5714D">
        <w:rPr>
          <w:rFonts w:ascii="Tahoma" w:hAnsi="Tahoma" w:cs="Tahoma"/>
          <w:sz w:val="21"/>
          <w:szCs w:val="21"/>
        </w:rPr>
        <w:tab/>
      </w:r>
      <w:r w:rsidR="00237F87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</w:t>
      </w:r>
      <w:r w:rsidR="00FC6A86" w:rsidRPr="00F5714D">
        <w:rPr>
          <w:rFonts w:ascii="Tahoma" w:hAnsi="Tahoma" w:cs="Tahoma"/>
          <w:sz w:val="21"/>
          <w:szCs w:val="21"/>
        </w:rPr>
        <w:t>2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B53A54" w:rsidRPr="00F5714D" w:rsidRDefault="00FC6A86" w:rsidP="00D72B75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 xml:space="preserve">reprezentowanie szkoły poza jej murami (udział w imprezach: 11 listopada, zamyślenia itp.) </w:t>
      </w:r>
      <w:r w:rsidR="00237F87">
        <w:rPr>
          <w:rFonts w:ascii="Tahoma" w:hAnsi="Tahoma" w:cs="Tahoma"/>
          <w:sz w:val="21"/>
          <w:szCs w:val="21"/>
        </w:rPr>
        <w:tab/>
      </w:r>
      <w:r w:rsidR="00CE0233">
        <w:rPr>
          <w:rFonts w:ascii="Tahoma" w:hAnsi="Tahoma" w:cs="Tahoma"/>
          <w:sz w:val="21"/>
          <w:szCs w:val="21"/>
        </w:rPr>
        <w:t>+2</w:t>
      </w:r>
      <w:r w:rsidRPr="00F5714D">
        <w:rPr>
          <w:rFonts w:ascii="Tahoma" w:hAnsi="Tahoma" w:cs="Tahoma"/>
          <w:sz w:val="21"/>
          <w:szCs w:val="21"/>
        </w:rPr>
        <w:t>0</w:t>
      </w:r>
    </w:p>
    <w:p w:rsidR="00FC6A86" w:rsidRDefault="00FC6A86" w:rsidP="00CE0233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inicjatywa własna ucznia (np.</w:t>
      </w:r>
      <w:r w:rsidR="00CE0233">
        <w:rPr>
          <w:rFonts w:ascii="Tahoma" w:hAnsi="Tahoma" w:cs="Tahoma"/>
          <w:sz w:val="21"/>
          <w:szCs w:val="21"/>
        </w:rPr>
        <w:t>:</w:t>
      </w:r>
      <w:r w:rsidRPr="00F5714D">
        <w:rPr>
          <w:rFonts w:ascii="Tahoma" w:hAnsi="Tahoma" w:cs="Tahoma"/>
          <w:sz w:val="21"/>
          <w:szCs w:val="21"/>
        </w:rPr>
        <w:t xml:space="preserve"> przygotowanie lekcji wychowawczej, referatu)</w:t>
      </w:r>
      <w:r w:rsidR="00237F87">
        <w:rPr>
          <w:rFonts w:ascii="Tahoma" w:hAnsi="Tahoma" w:cs="Tahoma"/>
          <w:sz w:val="21"/>
          <w:szCs w:val="21"/>
        </w:rPr>
        <w:tab/>
      </w:r>
      <w:r w:rsidR="00CE0233" w:rsidRPr="00CE0233">
        <w:rPr>
          <w:rFonts w:ascii="Tahoma" w:hAnsi="Tahoma" w:cs="Tahoma"/>
          <w:sz w:val="21"/>
          <w:szCs w:val="21"/>
        </w:rPr>
        <w:t>od +5 do +15</w:t>
      </w:r>
    </w:p>
    <w:p w:rsidR="00762357" w:rsidRDefault="00762357" w:rsidP="00CE0233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E0233">
        <w:rPr>
          <w:rFonts w:ascii="Tahoma" w:hAnsi="Tahoma" w:cs="Tahoma"/>
          <w:sz w:val="21"/>
          <w:szCs w:val="21"/>
        </w:rPr>
        <w:lastRenderedPageBreak/>
        <w:t>zaangażowanie w przeprowadzoną w szkole akcję ekologiczną, na cele charyt</w:t>
      </w:r>
      <w:r w:rsidRPr="00CE0233">
        <w:rPr>
          <w:rFonts w:ascii="Tahoma" w:hAnsi="Tahoma" w:cs="Tahoma"/>
          <w:sz w:val="21"/>
          <w:szCs w:val="21"/>
        </w:rPr>
        <w:t>a</w:t>
      </w:r>
      <w:r w:rsidRPr="00CE0233">
        <w:rPr>
          <w:rFonts w:ascii="Tahoma" w:hAnsi="Tahoma" w:cs="Tahoma"/>
          <w:sz w:val="21"/>
          <w:szCs w:val="21"/>
        </w:rPr>
        <w:t>tywne</w:t>
      </w:r>
      <w:r w:rsidRPr="00CE0233">
        <w:rPr>
          <w:rFonts w:ascii="Tahoma" w:hAnsi="Tahoma" w:cs="Tahoma"/>
          <w:sz w:val="21"/>
          <w:szCs w:val="21"/>
        </w:rPr>
        <w:tab/>
        <w:t>od +5 do +10</w:t>
      </w:r>
    </w:p>
    <w:p w:rsidR="00762357" w:rsidRDefault="00762357" w:rsidP="00D72B75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72B75">
        <w:rPr>
          <w:rFonts w:ascii="Tahoma" w:hAnsi="Tahoma" w:cs="Tahoma"/>
          <w:sz w:val="21"/>
          <w:szCs w:val="21"/>
        </w:rPr>
        <w:t>zaangażowanie i aktywny udział w dożynkach</w:t>
      </w:r>
      <w:r w:rsidRPr="00D72B75">
        <w:rPr>
          <w:rFonts w:ascii="Tahoma" w:hAnsi="Tahoma" w:cs="Tahoma"/>
          <w:sz w:val="21"/>
          <w:szCs w:val="21"/>
        </w:rPr>
        <w:tab/>
        <w:t>+40</w:t>
      </w:r>
    </w:p>
    <w:p w:rsidR="00762357" w:rsidRDefault="00762357" w:rsidP="00D72B75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72B75">
        <w:rPr>
          <w:rFonts w:ascii="Tahoma" w:hAnsi="Tahoma" w:cs="Tahoma"/>
          <w:sz w:val="21"/>
          <w:szCs w:val="21"/>
        </w:rPr>
        <w:t xml:space="preserve">zaangażowanie i aktywny udział w imprezach szkolnych i pozaszkolnych (np.: Dzień Nauczyciela, rajdy, jubileusz gminny, </w:t>
      </w:r>
      <w:r w:rsidRPr="00D72B75">
        <w:rPr>
          <w:rFonts w:ascii="Tahoma" w:hAnsi="Tahoma" w:cs="Tahoma"/>
          <w:color w:val="000000"/>
          <w:sz w:val="21"/>
          <w:szCs w:val="21"/>
        </w:rPr>
        <w:t>święto szkoły, apele, obsługa sprzętu nagłaśniającego</w:t>
      </w:r>
      <w:r w:rsidRPr="00D72B75">
        <w:rPr>
          <w:rFonts w:ascii="Tahoma" w:hAnsi="Tahoma" w:cs="Tahoma"/>
          <w:sz w:val="21"/>
          <w:szCs w:val="21"/>
        </w:rPr>
        <w:t xml:space="preserve"> itp.)</w:t>
      </w:r>
      <w:r w:rsidRPr="00D72B75">
        <w:rPr>
          <w:rFonts w:ascii="Tahoma" w:hAnsi="Tahoma" w:cs="Tahoma"/>
          <w:sz w:val="21"/>
          <w:szCs w:val="21"/>
        </w:rPr>
        <w:tab/>
      </w:r>
      <w:r w:rsidR="00D72B75" w:rsidRPr="00CE0233">
        <w:rPr>
          <w:rFonts w:ascii="Tahoma" w:hAnsi="Tahoma" w:cs="Tahoma"/>
          <w:sz w:val="21"/>
          <w:szCs w:val="21"/>
        </w:rPr>
        <w:t>od +5 do +1</w:t>
      </w:r>
      <w:r w:rsidR="00C24FC9">
        <w:rPr>
          <w:rFonts w:ascii="Tahoma" w:hAnsi="Tahoma" w:cs="Tahoma"/>
          <w:sz w:val="21"/>
          <w:szCs w:val="21"/>
        </w:rPr>
        <w:t>0</w:t>
      </w:r>
    </w:p>
    <w:p w:rsidR="00762357" w:rsidRDefault="00762357" w:rsidP="004079CF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4079CF">
        <w:rPr>
          <w:rFonts w:ascii="Tahoma" w:hAnsi="Tahoma" w:cs="Tahoma"/>
          <w:sz w:val="21"/>
          <w:szCs w:val="21"/>
        </w:rPr>
        <w:t>przyjście do szkoły w stroju galowym w wyznaczone święta (</w:t>
      </w:r>
      <w:r w:rsidR="004079CF">
        <w:rPr>
          <w:rFonts w:ascii="Tahoma" w:hAnsi="Tahoma" w:cs="Tahoma"/>
          <w:sz w:val="21"/>
          <w:szCs w:val="21"/>
        </w:rPr>
        <w:t>roz</w:t>
      </w:r>
      <w:r w:rsidRPr="004079CF">
        <w:rPr>
          <w:rFonts w:ascii="Tahoma" w:hAnsi="Tahoma" w:cs="Tahoma"/>
          <w:sz w:val="21"/>
          <w:szCs w:val="21"/>
        </w:rPr>
        <w:t>pocz</w:t>
      </w:r>
      <w:r w:rsidR="004079CF">
        <w:rPr>
          <w:rFonts w:ascii="Tahoma" w:hAnsi="Tahoma" w:cs="Tahoma"/>
          <w:sz w:val="21"/>
          <w:szCs w:val="21"/>
        </w:rPr>
        <w:t>ęcie</w:t>
      </w:r>
      <w:r w:rsidRPr="004079CF">
        <w:rPr>
          <w:rFonts w:ascii="Tahoma" w:hAnsi="Tahoma" w:cs="Tahoma"/>
          <w:sz w:val="21"/>
          <w:szCs w:val="21"/>
        </w:rPr>
        <w:t xml:space="preserve"> i z</w:t>
      </w:r>
      <w:r w:rsidRPr="004079CF">
        <w:rPr>
          <w:rFonts w:ascii="Tahoma" w:hAnsi="Tahoma" w:cs="Tahoma"/>
          <w:sz w:val="21"/>
          <w:szCs w:val="21"/>
        </w:rPr>
        <w:t>a</w:t>
      </w:r>
      <w:r w:rsidRPr="004079CF">
        <w:rPr>
          <w:rFonts w:ascii="Tahoma" w:hAnsi="Tahoma" w:cs="Tahoma"/>
          <w:sz w:val="21"/>
          <w:szCs w:val="21"/>
        </w:rPr>
        <w:t>kończenie roku szkolnego, uroczystości wskazane przez dyrektora lub wych</w:t>
      </w:r>
      <w:r w:rsidRPr="004079CF">
        <w:rPr>
          <w:rFonts w:ascii="Tahoma" w:hAnsi="Tahoma" w:cs="Tahoma"/>
          <w:sz w:val="21"/>
          <w:szCs w:val="21"/>
        </w:rPr>
        <w:t>o</w:t>
      </w:r>
      <w:r w:rsidRPr="004079CF">
        <w:rPr>
          <w:rFonts w:ascii="Tahoma" w:hAnsi="Tahoma" w:cs="Tahoma"/>
          <w:sz w:val="21"/>
          <w:szCs w:val="21"/>
        </w:rPr>
        <w:t>wawcę</w:t>
      </w:r>
      <w:r w:rsidRPr="008F3E52">
        <w:t>)</w:t>
      </w:r>
      <w:r w:rsidRPr="004079CF">
        <w:rPr>
          <w:rFonts w:ascii="Tahoma" w:hAnsi="Tahoma" w:cs="Tahoma"/>
          <w:sz w:val="21"/>
          <w:szCs w:val="21"/>
        </w:rPr>
        <w:tab/>
        <w:t>+5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zaangażowanie i aktywny udział w imprezach klasowych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praca na rzecz szkoły, promocja szkoły (np.: artykuł do gazetki, wydawanie folderu i inne)</w:t>
      </w:r>
      <w:r w:rsidRPr="00C24FC9">
        <w:rPr>
          <w:rFonts w:ascii="Tahoma" w:hAnsi="Tahoma" w:cs="Tahoma"/>
          <w:sz w:val="21"/>
          <w:szCs w:val="21"/>
        </w:rPr>
        <w:tab/>
        <w:t>+10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praca na rzecz klasy (np.: dyżury, gazetki, akcje i imprezy klasowe)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przestrzeganie regulaminów szkolnych, wyjść na przerwy, do kina, teatru, w</w:t>
      </w:r>
      <w:r w:rsidRPr="00C24FC9">
        <w:rPr>
          <w:rFonts w:ascii="Tahoma" w:hAnsi="Tahoma" w:cs="Tahoma"/>
          <w:sz w:val="21"/>
          <w:szCs w:val="21"/>
        </w:rPr>
        <w:t>y</w:t>
      </w:r>
      <w:r w:rsidRPr="00C24FC9">
        <w:rPr>
          <w:rFonts w:ascii="Tahoma" w:hAnsi="Tahoma" w:cs="Tahoma"/>
          <w:sz w:val="21"/>
          <w:szCs w:val="21"/>
        </w:rPr>
        <w:t>cieczek klasowych i szkolnych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pomoc nauczycielowi lub innemu pracownikowi szkoły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odpowiedzialne reagowanie w trudnych sytuacjach, przeciwstawianie się prz</w:t>
      </w:r>
      <w:r w:rsidRPr="00C24FC9">
        <w:rPr>
          <w:rFonts w:ascii="Tahoma" w:hAnsi="Tahoma" w:cs="Tahoma"/>
          <w:sz w:val="21"/>
          <w:szCs w:val="21"/>
        </w:rPr>
        <w:t>e</w:t>
      </w:r>
      <w:r w:rsidRPr="00C24FC9">
        <w:rPr>
          <w:rFonts w:ascii="Tahoma" w:hAnsi="Tahoma" w:cs="Tahoma"/>
          <w:sz w:val="21"/>
          <w:szCs w:val="21"/>
        </w:rPr>
        <w:t>jawom agresji i innych niewłaściwych zachowań</w:t>
      </w:r>
      <w:r w:rsidRPr="00C24FC9">
        <w:rPr>
          <w:rFonts w:ascii="Tahoma" w:hAnsi="Tahoma" w:cs="Tahoma"/>
          <w:sz w:val="21"/>
          <w:szCs w:val="21"/>
        </w:rPr>
        <w:tab/>
        <w:t>+10</w:t>
      </w:r>
    </w:p>
    <w:p w:rsid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dbałość o estetykę otoczenia (np.: prace porządkowe w klasie, na terenie szk</w:t>
      </w:r>
      <w:r w:rsidRPr="00C24FC9">
        <w:rPr>
          <w:rFonts w:ascii="Tahoma" w:hAnsi="Tahoma" w:cs="Tahoma"/>
          <w:sz w:val="21"/>
          <w:szCs w:val="21"/>
        </w:rPr>
        <w:t>o</w:t>
      </w:r>
      <w:r w:rsidRPr="00C24FC9">
        <w:rPr>
          <w:rFonts w:ascii="Tahoma" w:hAnsi="Tahoma" w:cs="Tahoma"/>
          <w:sz w:val="21"/>
          <w:szCs w:val="21"/>
        </w:rPr>
        <w:t>ły</w:t>
      </w:r>
      <w:r>
        <w:rPr>
          <w:rFonts w:ascii="Tahoma" w:hAnsi="Tahoma" w:cs="Tahoma"/>
          <w:sz w:val="21"/>
          <w:szCs w:val="21"/>
        </w:rPr>
        <w:t xml:space="preserve"> itp.</w:t>
      </w:r>
      <w:r w:rsidRPr="00C24FC9">
        <w:rPr>
          <w:rFonts w:ascii="Tahoma" w:hAnsi="Tahoma" w:cs="Tahoma"/>
          <w:sz w:val="21"/>
          <w:szCs w:val="21"/>
        </w:rPr>
        <w:t>)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C24FC9" w:rsidRPr="00C24FC9" w:rsidRDefault="00C24FC9" w:rsidP="00C24FC9">
      <w:pPr>
        <w:pStyle w:val="Akapitzlist"/>
        <w:numPr>
          <w:ilvl w:val="0"/>
          <w:numId w:val="170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C24FC9">
        <w:rPr>
          <w:rFonts w:ascii="Tahoma" w:hAnsi="Tahoma" w:cs="Tahoma"/>
          <w:sz w:val="21"/>
          <w:szCs w:val="21"/>
        </w:rPr>
        <w:t>inne pozytywne zachowania (godne pochwały i naśladowania), nieujęte w</w:t>
      </w:r>
      <w:r>
        <w:rPr>
          <w:rFonts w:ascii="Tahoma" w:hAnsi="Tahoma" w:cs="Tahoma"/>
          <w:sz w:val="21"/>
          <w:szCs w:val="21"/>
        </w:rPr>
        <w:t xml:space="preserve"> </w:t>
      </w:r>
      <w:r w:rsidRPr="00C24FC9">
        <w:rPr>
          <w:rFonts w:ascii="Tahoma" w:hAnsi="Tahoma" w:cs="Tahoma"/>
          <w:sz w:val="21"/>
          <w:szCs w:val="21"/>
        </w:rPr>
        <w:t>p</w:t>
      </w:r>
      <w:r w:rsidRPr="00C24FC9">
        <w:rPr>
          <w:rFonts w:ascii="Tahoma" w:hAnsi="Tahoma" w:cs="Tahoma"/>
          <w:sz w:val="21"/>
          <w:szCs w:val="21"/>
        </w:rPr>
        <w:t>o</w:t>
      </w:r>
      <w:r w:rsidRPr="00C24FC9">
        <w:rPr>
          <w:rFonts w:ascii="Tahoma" w:hAnsi="Tahoma" w:cs="Tahoma"/>
          <w:sz w:val="21"/>
          <w:szCs w:val="21"/>
        </w:rPr>
        <w:t>przednich punktach – według uznania nauczyciela</w:t>
      </w:r>
      <w:r w:rsidRPr="00C24FC9">
        <w:rPr>
          <w:rFonts w:ascii="Tahoma" w:hAnsi="Tahoma" w:cs="Tahoma"/>
          <w:sz w:val="21"/>
          <w:szCs w:val="21"/>
        </w:rPr>
        <w:tab/>
        <w:t>+5</w:t>
      </w:r>
    </w:p>
    <w:p w:rsidR="001C6B9C" w:rsidRPr="00F5714D" w:rsidRDefault="001C6B9C" w:rsidP="00BB5EE9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 xml:space="preserve">Uczeń otrzymuje </w:t>
      </w:r>
      <w:r w:rsidRPr="00F5714D">
        <w:rPr>
          <w:rFonts w:ascii="Tahoma" w:hAnsi="Tahoma" w:cs="Tahoma"/>
          <w:b/>
          <w:bCs/>
          <w:sz w:val="21"/>
          <w:szCs w:val="21"/>
        </w:rPr>
        <w:t>punkty dodatnie</w:t>
      </w:r>
      <w:r w:rsidRPr="00F5714D">
        <w:rPr>
          <w:rFonts w:ascii="Tahoma" w:hAnsi="Tahoma" w:cs="Tahoma"/>
          <w:bCs/>
          <w:sz w:val="21"/>
          <w:szCs w:val="21"/>
        </w:rPr>
        <w:t xml:space="preserve">, przyznawane </w:t>
      </w:r>
      <w:r w:rsidR="00A57E19" w:rsidRPr="00D1018A">
        <w:rPr>
          <w:rFonts w:ascii="Tahoma" w:hAnsi="Tahoma" w:cs="Tahoma"/>
          <w:bCs/>
          <w:sz w:val="21"/>
          <w:szCs w:val="21"/>
          <w:u w:val="single"/>
        </w:rPr>
        <w:t>jednora</w:t>
      </w:r>
      <w:r w:rsidRPr="00D1018A">
        <w:rPr>
          <w:rFonts w:ascii="Tahoma" w:hAnsi="Tahoma" w:cs="Tahoma"/>
          <w:bCs/>
          <w:sz w:val="21"/>
          <w:szCs w:val="21"/>
          <w:u w:val="single"/>
        </w:rPr>
        <w:t>zowo</w:t>
      </w:r>
      <w:r w:rsidR="00A57E19" w:rsidRPr="00D1018A">
        <w:rPr>
          <w:rFonts w:ascii="Tahoma" w:hAnsi="Tahoma" w:cs="Tahoma"/>
          <w:bCs/>
          <w:sz w:val="21"/>
          <w:szCs w:val="21"/>
          <w:u w:val="single"/>
        </w:rPr>
        <w:t xml:space="preserve"> (raz w półroczu)</w:t>
      </w:r>
      <w:r w:rsidRPr="00F5714D">
        <w:rPr>
          <w:rFonts w:ascii="Tahoma" w:hAnsi="Tahoma" w:cs="Tahoma"/>
          <w:bCs/>
          <w:sz w:val="21"/>
          <w:szCs w:val="21"/>
        </w:rPr>
        <w:t>,</w:t>
      </w:r>
      <w:r w:rsidRPr="00F5714D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F5714D">
        <w:rPr>
          <w:rFonts w:ascii="Tahoma" w:hAnsi="Tahoma" w:cs="Tahoma"/>
          <w:sz w:val="21"/>
          <w:szCs w:val="21"/>
        </w:rPr>
        <w:t>za następujące pozytywne zachowania:</w:t>
      </w:r>
    </w:p>
    <w:p w:rsidR="001C6B9C" w:rsidRDefault="00A57E19" w:rsidP="00D1018A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przynależność do organizacji (np.</w:t>
      </w:r>
      <w:r w:rsidR="00D1018A">
        <w:rPr>
          <w:rFonts w:ascii="Tahoma" w:hAnsi="Tahoma" w:cs="Tahoma"/>
          <w:sz w:val="21"/>
          <w:szCs w:val="21"/>
        </w:rPr>
        <w:t>:</w:t>
      </w:r>
      <w:r w:rsidRPr="00F5714D">
        <w:rPr>
          <w:rFonts w:ascii="Tahoma" w:hAnsi="Tahoma" w:cs="Tahoma"/>
          <w:sz w:val="21"/>
          <w:szCs w:val="21"/>
        </w:rPr>
        <w:t xml:space="preserve"> ZHP, </w:t>
      </w:r>
      <w:r w:rsidR="00B410F6">
        <w:rPr>
          <w:rFonts w:ascii="Tahoma" w:hAnsi="Tahoma" w:cs="Tahoma"/>
          <w:sz w:val="21"/>
          <w:szCs w:val="21"/>
        </w:rPr>
        <w:t xml:space="preserve">SKW, </w:t>
      </w:r>
      <w:r w:rsidRPr="00F5714D">
        <w:rPr>
          <w:rFonts w:ascii="Tahoma" w:hAnsi="Tahoma" w:cs="Tahoma"/>
          <w:sz w:val="21"/>
          <w:szCs w:val="21"/>
        </w:rPr>
        <w:t xml:space="preserve">PCK, LOP oraz tańce, orkiestra, ministranci, chór, koło teatralne itp.) </w:t>
      </w:r>
      <w:r w:rsidR="002D04C4" w:rsidRPr="00F5714D">
        <w:rPr>
          <w:rFonts w:ascii="Tahoma" w:hAnsi="Tahoma" w:cs="Tahoma"/>
          <w:sz w:val="21"/>
          <w:szCs w:val="21"/>
        </w:rPr>
        <w:t xml:space="preserve">  </w:t>
      </w:r>
      <w:r w:rsidR="00717842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+10</w:t>
      </w:r>
    </w:p>
    <w:p w:rsidR="00D1018A" w:rsidRDefault="00D1018A" w:rsidP="00D1018A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018A">
        <w:rPr>
          <w:rFonts w:ascii="Tahoma" w:hAnsi="Tahoma" w:cs="Tahoma"/>
          <w:sz w:val="21"/>
          <w:szCs w:val="21"/>
        </w:rPr>
        <w:t>reprezentowanie szkoły w poczcie sztandarowym</w:t>
      </w:r>
      <w:r w:rsidRPr="00D1018A">
        <w:rPr>
          <w:rFonts w:ascii="Tahoma" w:hAnsi="Tahoma" w:cs="Tahoma"/>
          <w:sz w:val="21"/>
          <w:szCs w:val="21"/>
        </w:rPr>
        <w:tab/>
        <w:t>+30</w:t>
      </w:r>
    </w:p>
    <w:p w:rsidR="00D1018A" w:rsidRDefault="00D1018A" w:rsidP="00D1018A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018A">
        <w:rPr>
          <w:rFonts w:ascii="Tahoma" w:hAnsi="Tahoma" w:cs="Tahoma"/>
          <w:sz w:val="21"/>
          <w:szCs w:val="21"/>
        </w:rPr>
        <w:t>efektywne pełnienie funkcji w szkole (np.: Samorząd Uczniowski, Wolontariat)</w:t>
      </w:r>
      <w:r w:rsidRPr="00D1018A">
        <w:rPr>
          <w:rFonts w:ascii="Tahoma" w:hAnsi="Tahoma" w:cs="Tahoma"/>
          <w:sz w:val="21"/>
          <w:szCs w:val="21"/>
        </w:rPr>
        <w:tab/>
      </w:r>
      <w:r w:rsidRPr="00CE0233">
        <w:rPr>
          <w:rFonts w:ascii="Tahoma" w:hAnsi="Tahoma" w:cs="Tahoma"/>
          <w:sz w:val="21"/>
          <w:szCs w:val="21"/>
        </w:rPr>
        <w:t>od +5 do</w:t>
      </w:r>
      <w:r>
        <w:rPr>
          <w:rFonts w:ascii="Tahoma" w:hAnsi="Tahoma" w:cs="Tahoma"/>
          <w:sz w:val="21"/>
          <w:szCs w:val="21"/>
        </w:rPr>
        <w:t xml:space="preserve"> +20</w:t>
      </w:r>
    </w:p>
    <w:p w:rsidR="00D1018A" w:rsidRDefault="00D1018A" w:rsidP="00D1018A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018A">
        <w:rPr>
          <w:rFonts w:ascii="Tahoma" w:hAnsi="Tahoma" w:cs="Tahoma"/>
          <w:sz w:val="21"/>
          <w:szCs w:val="21"/>
        </w:rPr>
        <w:t>efektywne pełnienie funkcji w klasie (np.: przewodniczący, skarbnik)</w:t>
      </w:r>
      <w:r w:rsidRPr="00D1018A">
        <w:rPr>
          <w:rFonts w:ascii="Tahoma" w:hAnsi="Tahoma" w:cs="Tahoma"/>
          <w:sz w:val="21"/>
          <w:szCs w:val="21"/>
        </w:rPr>
        <w:tab/>
      </w:r>
      <w:r w:rsidRPr="00CE0233">
        <w:rPr>
          <w:rFonts w:ascii="Tahoma" w:hAnsi="Tahoma" w:cs="Tahoma"/>
          <w:sz w:val="21"/>
          <w:szCs w:val="21"/>
        </w:rPr>
        <w:t>od +5 do</w:t>
      </w:r>
      <w:r>
        <w:rPr>
          <w:rFonts w:ascii="Tahoma" w:hAnsi="Tahoma" w:cs="Tahoma"/>
          <w:sz w:val="21"/>
          <w:szCs w:val="21"/>
        </w:rPr>
        <w:t xml:space="preserve"> +20</w:t>
      </w:r>
    </w:p>
    <w:p w:rsidR="00D1018A" w:rsidRDefault="00D1018A" w:rsidP="00D1018A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018A">
        <w:rPr>
          <w:rFonts w:ascii="Tahoma" w:hAnsi="Tahoma" w:cs="Tahoma"/>
          <w:sz w:val="21"/>
          <w:szCs w:val="21"/>
        </w:rPr>
        <w:t>praca na rzecz szkoły (np.: praca w bibliotece, świetlicy, redagowanie gazetki itp.)</w:t>
      </w:r>
      <w:r w:rsidRPr="00D1018A">
        <w:rPr>
          <w:rFonts w:ascii="Tahoma" w:hAnsi="Tahoma" w:cs="Tahoma"/>
          <w:sz w:val="21"/>
          <w:szCs w:val="21"/>
        </w:rPr>
        <w:tab/>
        <w:t>+10</w:t>
      </w:r>
    </w:p>
    <w:p w:rsidR="0038679D" w:rsidRDefault="0038679D" w:rsidP="0038679D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679D">
        <w:rPr>
          <w:rFonts w:ascii="Tahoma" w:hAnsi="Tahoma" w:cs="Tahoma"/>
          <w:sz w:val="21"/>
          <w:szCs w:val="21"/>
        </w:rPr>
        <w:t>systematyczne uczestnictwo w szkolnych zajęciach pozalekcyjnych (np.: UKS, SKS, kółka zainteresowań, zajęcia wyrównawcze) – co najmniej 60% obecności</w:t>
      </w:r>
      <w:r w:rsidRPr="0038679D">
        <w:rPr>
          <w:rFonts w:ascii="Tahoma" w:hAnsi="Tahoma" w:cs="Tahoma"/>
          <w:sz w:val="21"/>
          <w:szCs w:val="21"/>
        </w:rPr>
        <w:tab/>
        <w:t>+10</w:t>
      </w:r>
    </w:p>
    <w:p w:rsidR="0038679D" w:rsidRDefault="0038679D" w:rsidP="0038679D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679D">
        <w:rPr>
          <w:rFonts w:ascii="Tahoma" w:hAnsi="Tahoma" w:cs="Tahoma"/>
          <w:sz w:val="21"/>
          <w:szCs w:val="21"/>
        </w:rPr>
        <w:t>nienaganne pełnienie funkcji dyżurnego szkolnego</w:t>
      </w:r>
      <w:r w:rsidRPr="0038679D">
        <w:rPr>
          <w:rFonts w:ascii="Tahoma" w:hAnsi="Tahoma" w:cs="Tahoma"/>
          <w:sz w:val="21"/>
          <w:szCs w:val="21"/>
        </w:rPr>
        <w:tab/>
        <w:t>+5</w:t>
      </w:r>
    </w:p>
    <w:p w:rsidR="0038679D" w:rsidRPr="0038679D" w:rsidRDefault="0038679D" w:rsidP="0038679D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679D">
        <w:rPr>
          <w:rFonts w:ascii="Tahoma" w:hAnsi="Tahoma" w:cs="Tahoma"/>
          <w:color w:val="000000"/>
          <w:sz w:val="21"/>
          <w:szCs w:val="21"/>
        </w:rPr>
        <w:t>wkład pracy włożony w naukę, pracowitość, obowiązkowość</w:t>
      </w:r>
      <w:r w:rsidRPr="0038679D">
        <w:rPr>
          <w:rFonts w:ascii="Tahoma" w:hAnsi="Tahoma" w:cs="Tahoma"/>
          <w:color w:val="000000"/>
          <w:sz w:val="21"/>
          <w:szCs w:val="21"/>
        </w:rPr>
        <w:tab/>
        <w:t>+15</w:t>
      </w:r>
    </w:p>
    <w:p w:rsidR="0038679D" w:rsidRDefault="0038679D" w:rsidP="0038679D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679D">
        <w:rPr>
          <w:rFonts w:ascii="Tahoma" w:hAnsi="Tahoma" w:cs="Tahoma"/>
          <w:sz w:val="21"/>
          <w:szCs w:val="21"/>
        </w:rPr>
        <w:t>postępy w zachowaniu ucznia i jego wysiłek w pracy nad sobą</w:t>
      </w:r>
      <w:r w:rsidRPr="0038679D">
        <w:rPr>
          <w:rFonts w:ascii="Tahoma" w:hAnsi="Tahoma" w:cs="Tahoma"/>
          <w:sz w:val="21"/>
          <w:szCs w:val="21"/>
        </w:rPr>
        <w:tab/>
        <w:t>+15</w:t>
      </w:r>
    </w:p>
    <w:p w:rsidR="0038679D" w:rsidRDefault="0038679D" w:rsidP="0038679D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8679D">
        <w:rPr>
          <w:rFonts w:ascii="Tahoma" w:hAnsi="Tahoma" w:cs="Tahoma"/>
          <w:sz w:val="21"/>
          <w:szCs w:val="21"/>
        </w:rPr>
        <w:t>brak godzin nieusprawiedliwionych</w:t>
      </w:r>
      <w:r w:rsidRPr="0038679D">
        <w:rPr>
          <w:rFonts w:ascii="Tahoma" w:hAnsi="Tahoma" w:cs="Tahoma"/>
          <w:sz w:val="21"/>
          <w:szCs w:val="21"/>
        </w:rPr>
        <w:tab/>
        <w:t>+10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punktualność, brak spóźnień</w:t>
      </w:r>
      <w:r w:rsidRPr="009E2422">
        <w:rPr>
          <w:rFonts w:ascii="Tahoma" w:hAnsi="Tahoma" w:cs="Tahoma"/>
          <w:sz w:val="21"/>
          <w:szCs w:val="21"/>
        </w:rPr>
        <w:tab/>
        <w:t>+5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postawa promująca kulturę słowa i zachowania, koleżeńskość</w:t>
      </w:r>
      <w:r w:rsidRPr="009E2422">
        <w:rPr>
          <w:rFonts w:ascii="Tahoma" w:hAnsi="Tahoma" w:cs="Tahoma"/>
          <w:sz w:val="21"/>
          <w:szCs w:val="21"/>
        </w:rPr>
        <w:tab/>
        <w:t>+10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sumienność, poczucie odpowiedzialności (dotrzymywanie ustalonych terminów, rzetelne wywiązywanie się z powierzonych zadań)</w:t>
      </w:r>
      <w:r w:rsidRPr="009E2422">
        <w:rPr>
          <w:rFonts w:ascii="Tahoma" w:hAnsi="Tahoma" w:cs="Tahoma"/>
          <w:sz w:val="21"/>
          <w:szCs w:val="21"/>
        </w:rPr>
        <w:tab/>
        <w:t>+10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okazywanie szacunku kolegom, nauczycielom, pracownikom szkoły</w:t>
      </w:r>
      <w:r w:rsidRPr="009E2422">
        <w:rPr>
          <w:rFonts w:ascii="Tahoma" w:hAnsi="Tahoma" w:cs="Tahoma"/>
          <w:sz w:val="21"/>
          <w:szCs w:val="21"/>
        </w:rPr>
        <w:tab/>
        <w:t>+5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udzielanie pomocy kolegom w nauce na terenie szkoły pod opieką nauczycieli świetlicy, biblioteki lub innego nauczyciela</w:t>
      </w:r>
    </w:p>
    <w:p w:rsidR="009E2422" w:rsidRDefault="009E2422" w:rsidP="00614D6D">
      <w:pPr>
        <w:pStyle w:val="Akapitzlist"/>
        <w:numPr>
          <w:ilvl w:val="0"/>
          <w:numId w:val="404"/>
        </w:numPr>
        <w:tabs>
          <w:tab w:val="right" w:pos="9526"/>
        </w:tabs>
        <w:spacing w:before="30"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t>systematycznie</w:t>
      </w:r>
      <w:r w:rsidRPr="006A5957">
        <w:rPr>
          <w:rFonts w:ascii="Tahoma" w:hAnsi="Tahoma" w:cs="Tahoma"/>
          <w:sz w:val="21"/>
          <w:szCs w:val="21"/>
        </w:rPr>
        <w:tab/>
        <w:t>+20</w:t>
      </w:r>
    </w:p>
    <w:p w:rsidR="009E2422" w:rsidRPr="009E2422" w:rsidRDefault="009E2422" w:rsidP="00614D6D">
      <w:pPr>
        <w:pStyle w:val="Akapitzlist"/>
        <w:numPr>
          <w:ilvl w:val="0"/>
          <w:numId w:val="404"/>
        </w:numPr>
        <w:tabs>
          <w:tab w:val="right" w:pos="9526"/>
        </w:tabs>
        <w:spacing w:before="30"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t>sporadycznie</w:t>
      </w:r>
      <w:r w:rsidRPr="006A5957">
        <w:rPr>
          <w:rFonts w:ascii="Tahoma" w:hAnsi="Tahoma" w:cs="Tahoma"/>
          <w:sz w:val="21"/>
          <w:szCs w:val="21"/>
        </w:rPr>
        <w:tab/>
        <w:t>+5</w:t>
      </w:r>
    </w:p>
    <w:p w:rsidR="009E2422" w:rsidRDefault="009E2422" w:rsidP="009E2422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9E2422">
        <w:rPr>
          <w:rFonts w:ascii="Tahoma" w:hAnsi="Tahoma" w:cs="Tahoma"/>
          <w:sz w:val="21"/>
          <w:szCs w:val="21"/>
        </w:rPr>
        <w:t>zbiórka makulatury – na koniec półrocza (wychowawca zbiera informacje)</w:t>
      </w:r>
    </w:p>
    <w:p w:rsidR="00150D8B" w:rsidRDefault="00150D8B" w:rsidP="00614D6D">
      <w:pPr>
        <w:pStyle w:val="Akapitzlist"/>
        <w:numPr>
          <w:ilvl w:val="0"/>
          <w:numId w:val="405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do 50 kg</w:t>
      </w:r>
      <w:r w:rsidRPr="00150D8B">
        <w:rPr>
          <w:rFonts w:ascii="Tahoma" w:hAnsi="Tahoma" w:cs="Tahoma"/>
          <w:sz w:val="21"/>
          <w:szCs w:val="21"/>
        </w:rPr>
        <w:tab/>
        <w:t>+5</w:t>
      </w:r>
    </w:p>
    <w:p w:rsidR="00150D8B" w:rsidRDefault="00150D8B" w:rsidP="00614D6D">
      <w:pPr>
        <w:pStyle w:val="Akapitzlist"/>
        <w:numPr>
          <w:ilvl w:val="0"/>
          <w:numId w:val="405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od 51 do 100 kg</w:t>
      </w:r>
      <w:r w:rsidRPr="00150D8B">
        <w:rPr>
          <w:rFonts w:ascii="Tahoma" w:hAnsi="Tahoma" w:cs="Tahoma"/>
          <w:sz w:val="21"/>
          <w:szCs w:val="21"/>
        </w:rPr>
        <w:tab/>
        <w:t>+10</w:t>
      </w:r>
    </w:p>
    <w:p w:rsidR="00150D8B" w:rsidRPr="00150D8B" w:rsidRDefault="00150D8B" w:rsidP="00614D6D">
      <w:pPr>
        <w:pStyle w:val="Akapitzlist"/>
        <w:numPr>
          <w:ilvl w:val="0"/>
          <w:numId w:val="405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powyżej 100 kg</w:t>
      </w:r>
      <w:r w:rsidRPr="00150D8B">
        <w:rPr>
          <w:rFonts w:ascii="Tahoma" w:hAnsi="Tahoma" w:cs="Tahoma"/>
          <w:sz w:val="21"/>
          <w:szCs w:val="21"/>
        </w:rPr>
        <w:tab/>
        <w:t>+15</w:t>
      </w:r>
    </w:p>
    <w:p w:rsidR="00150D8B" w:rsidRDefault="00150D8B" w:rsidP="00150D8B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lastRenderedPageBreak/>
        <w:t xml:space="preserve">zbiórka nakrętek </w:t>
      </w:r>
      <w:r w:rsidRPr="009E2422">
        <w:rPr>
          <w:rFonts w:ascii="Tahoma" w:hAnsi="Tahoma" w:cs="Tahoma"/>
          <w:sz w:val="21"/>
          <w:szCs w:val="21"/>
        </w:rPr>
        <w:t>– na koniec półrocza (wychowawca zbiera informacje)</w:t>
      </w:r>
    </w:p>
    <w:p w:rsidR="00150D8B" w:rsidRDefault="00150D8B" w:rsidP="00614D6D">
      <w:pPr>
        <w:pStyle w:val="Akapitzlist"/>
        <w:numPr>
          <w:ilvl w:val="0"/>
          <w:numId w:val="406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t>mniej niż 5 kg</w:t>
      </w:r>
      <w:r w:rsidRPr="00150D8B">
        <w:rPr>
          <w:rFonts w:ascii="Tahoma" w:hAnsi="Tahoma" w:cs="Tahoma"/>
          <w:sz w:val="21"/>
          <w:szCs w:val="21"/>
        </w:rPr>
        <w:tab/>
        <w:t>+5</w:t>
      </w:r>
    </w:p>
    <w:p w:rsidR="00150D8B" w:rsidRDefault="00150D8B" w:rsidP="00614D6D">
      <w:pPr>
        <w:pStyle w:val="Akapitzlist"/>
        <w:numPr>
          <w:ilvl w:val="0"/>
          <w:numId w:val="406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od 5 do 10 kg</w:t>
      </w:r>
      <w:r w:rsidRPr="00150D8B">
        <w:rPr>
          <w:rFonts w:ascii="Tahoma" w:hAnsi="Tahoma" w:cs="Tahoma"/>
          <w:sz w:val="21"/>
          <w:szCs w:val="21"/>
        </w:rPr>
        <w:tab/>
        <w:t>+10</w:t>
      </w:r>
    </w:p>
    <w:p w:rsidR="00150D8B" w:rsidRPr="00150D8B" w:rsidRDefault="00150D8B" w:rsidP="00614D6D">
      <w:pPr>
        <w:pStyle w:val="Akapitzlist"/>
        <w:numPr>
          <w:ilvl w:val="0"/>
          <w:numId w:val="406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powyżej 10 kg</w:t>
      </w:r>
      <w:r w:rsidRPr="00150D8B">
        <w:rPr>
          <w:rFonts w:ascii="Tahoma" w:hAnsi="Tahoma" w:cs="Tahoma"/>
          <w:sz w:val="21"/>
          <w:szCs w:val="21"/>
        </w:rPr>
        <w:tab/>
        <w:t>+15</w:t>
      </w:r>
    </w:p>
    <w:p w:rsidR="00150D8B" w:rsidRDefault="00150D8B" w:rsidP="00150D8B">
      <w:pPr>
        <w:pStyle w:val="Akapitzlist"/>
        <w:numPr>
          <w:ilvl w:val="0"/>
          <w:numId w:val="174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t xml:space="preserve">zbiórka baterii </w:t>
      </w:r>
      <w:r w:rsidRPr="009E2422">
        <w:rPr>
          <w:rFonts w:ascii="Tahoma" w:hAnsi="Tahoma" w:cs="Tahoma"/>
          <w:sz w:val="21"/>
          <w:szCs w:val="21"/>
        </w:rPr>
        <w:t>– na koniec półrocza (wychowawca zbiera informacje)</w:t>
      </w:r>
    </w:p>
    <w:p w:rsidR="00150D8B" w:rsidRDefault="00150D8B" w:rsidP="00614D6D">
      <w:pPr>
        <w:pStyle w:val="Akapitzlist"/>
        <w:numPr>
          <w:ilvl w:val="0"/>
          <w:numId w:val="407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6A5957">
        <w:rPr>
          <w:rFonts w:ascii="Tahoma" w:hAnsi="Tahoma" w:cs="Tahoma"/>
          <w:sz w:val="21"/>
          <w:szCs w:val="21"/>
        </w:rPr>
        <w:t>mniej niż 5 kg</w:t>
      </w:r>
      <w:r w:rsidRPr="00150D8B">
        <w:rPr>
          <w:rFonts w:ascii="Tahoma" w:hAnsi="Tahoma" w:cs="Tahoma"/>
          <w:sz w:val="21"/>
          <w:szCs w:val="21"/>
        </w:rPr>
        <w:tab/>
        <w:t>+5</w:t>
      </w:r>
    </w:p>
    <w:p w:rsidR="00150D8B" w:rsidRDefault="00150D8B" w:rsidP="00614D6D">
      <w:pPr>
        <w:pStyle w:val="Akapitzlist"/>
        <w:numPr>
          <w:ilvl w:val="0"/>
          <w:numId w:val="407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od 5 do 10 kg</w:t>
      </w:r>
      <w:r w:rsidRPr="00150D8B">
        <w:rPr>
          <w:rFonts w:ascii="Tahoma" w:hAnsi="Tahoma" w:cs="Tahoma"/>
          <w:sz w:val="21"/>
          <w:szCs w:val="21"/>
        </w:rPr>
        <w:tab/>
        <w:t>+10</w:t>
      </w:r>
    </w:p>
    <w:p w:rsidR="00150D8B" w:rsidRPr="00150D8B" w:rsidRDefault="00150D8B" w:rsidP="00614D6D">
      <w:pPr>
        <w:pStyle w:val="Akapitzlist"/>
        <w:numPr>
          <w:ilvl w:val="0"/>
          <w:numId w:val="407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ahoma" w:hAnsi="Tahoma" w:cs="Tahoma"/>
          <w:sz w:val="21"/>
          <w:szCs w:val="21"/>
        </w:rPr>
      </w:pPr>
      <w:r w:rsidRPr="00150D8B">
        <w:rPr>
          <w:rFonts w:ascii="Tahoma" w:hAnsi="Tahoma" w:cs="Tahoma"/>
          <w:sz w:val="21"/>
          <w:szCs w:val="21"/>
        </w:rPr>
        <w:t>powyżej 10 kg</w:t>
      </w:r>
      <w:r w:rsidRPr="00150D8B">
        <w:rPr>
          <w:rFonts w:ascii="Tahoma" w:hAnsi="Tahoma" w:cs="Tahoma"/>
          <w:sz w:val="21"/>
          <w:szCs w:val="21"/>
        </w:rPr>
        <w:tab/>
        <w:t>+15</w:t>
      </w:r>
    </w:p>
    <w:p w:rsidR="00303F92" w:rsidRPr="00F5714D" w:rsidRDefault="00303F92" w:rsidP="00BB5EE9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 xml:space="preserve">Uczeń otrzymuje </w:t>
      </w:r>
      <w:r w:rsidRPr="00F5714D">
        <w:rPr>
          <w:rFonts w:ascii="Tahoma" w:hAnsi="Tahoma" w:cs="Tahoma"/>
          <w:b/>
          <w:bCs/>
          <w:sz w:val="21"/>
          <w:szCs w:val="21"/>
        </w:rPr>
        <w:t>punkty ujemne</w:t>
      </w:r>
      <w:r w:rsidRPr="00F5714D">
        <w:rPr>
          <w:rFonts w:ascii="Tahoma" w:hAnsi="Tahoma" w:cs="Tahoma"/>
          <w:bCs/>
          <w:sz w:val="21"/>
          <w:szCs w:val="21"/>
        </w:rPr>
        <w:t xml:space="preserve">, przyznawane </w:t>
      </w:r>
      <w:r w:rsidRPr="00BB5EE9">
        <w:rPr>
          <w:rFonts w:ascii="Tahoma" w:hAnsi="Tahoma" w:cs="Tahoma"/>
          <w:bCs/>
          <w:sz w:val="21"/>
          <w:szCs w:val="21"/>
          <w:u w:val="single"/>
        </w:rPr>
        <w:t>każdorazowo</w:t>
      </w:r>
      <w:r w:rsidRPr="00F5714D">
        <w:rPr>
          <w:rFonts w:ascii="Tahoma" w:hAnsi="Tahoma" w:cs="Tahoma"/>
          <w:bCs/>
          <w:sz w:val="21"/>
          <w:szCs w:val="21"/>
        </w:rPr>
        <w:t>,</w:t>
      </w:r>
      <w:r w:rsidRPr="00F5714D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F5714D">
        <w:rPr>
          <w:rFonts w:ascii="Tahoma" w:hAnsi="Tahoma" w:cs="Tahoma"/>
          <w:sz w:val="21"/>
          <w:szCs w:val="21"/>
        </w:rPr>
        <w:t xml:space="preserve">za następujące </w:t>
      </w:r>
      <w:r w:rsidR="007D6319" w:rsidRPr="00F5714D">
        <w:rPr>
          <w:rFonts w:ascii="Tahoma" w:hAnsi="Tahoma" w:cs="Tahoma"/>
          <w:sz w:val="21"/>
          <w:szCs w:val="21"/>
        </w:rPr>
        <w:t>negatyw</w:t>
      </w:r>
      <w:r w:rsidRPr="00F5714D">
        <w:rPr>
          <w:rFonts w:ascii="Tahoma" w:hAnsi="Tahoma" w:cs="Tahoma"/>
          <w:sz w:val="21"/>
          <w:szCs w:val="21"/>
        </w:rPr>
        <w:t>ne zach</w:t>
      </w:r>
      <w:r w:rsidRPr="00F5714D">
        <w:rPr>
          <w:rFonts w:ascii="Tahoma" w:hAnsi="Tahoma" w:cs="Tahoma"/>
          <w:sz w:val="21"/>
          <w:szCs w:val="21"/>
        </w:rPr>
        <w:t>o</w:t>
      </w:r>
      <w:r w:rsidRPr="00F5714D">
        <w:rPr>
          <w:rFonts w:ascii="Tahoma" w:hAnsi="Tahoma" w:cs="Tahoma"/>
          <w:sz w:val="21"/>
          <w:szCs w:val="21"/>
        </w:rPr>
        <w:t>wania:</w:t>
      </w:r>
    </w:p>
    <w:p w:rsidR="00303F92" w:rsidRDefault="007642D5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F5714D">
        <w:rPr>
          <w:rFonts w:ascii="Tahoma" w:hAnsi="Tahoma" w:cs="Tahoma"/>
          <w:sz w:val="21"/>
          <w:szCs w:val="21"/>
        </w:rPr>
        <w:t>przeszkadzanie w prowadzeniu lekcji</w:t>
      </w:r>
      <w:r w:rsidR="00717842">
        <w:rPr>
          <w:rFonts w:ascii="Tahoma" w:hAnsi="Tahoma" w:cs="Tahoma"/>
          <w:sz w:val="21"/>
          <w:szCs w:val="21"/>
        </w:rPr>
        <w:tab/>
      </w:r>
      <w:r w:rsidRPr="00F5714D">
        <w:rPr>
          <w:rFonts w:ascii="Tahoma" w:hAnsi="Tahoma" w:cs="Tahoma"/>
          <w:sz w:val="21"/>
          <w:szCs w:val="21"/>
        </w:rPr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909F8">
        <w:rPr>
          <w:rFonts w:ascii="Tahoma" w:hAnsi="Tahoma" w:cs="Tahoma"/>
          <w:sz w:val="21"/>
          <w:szCs w:val="21"/>
        </w:rPr>
        <w:t>żucie gumy w czasie lekcji</w:t>
      </w:r>
      <w:r w:rsidRPr="000909F8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niewykonywanie poleceń nauczyciela lub innego pracownika szkoły, bierna p</w:t>
      </w:r>
      <w:r w:rsidRPr="00BB5EE9">
        <w:rPr>
          <w:rFonts w:ascii="Tahoma" w:hAnsi="Tahoma" w:cs="Tahoma"/>
          <w:sz w:val="21"/>
          <w:szCs w:val="21"/>
        </w:rPr>
        <w:t>o</w:t>
      </w:r>
      <w:r w:rsidRPr="00BB5EE9">
        <w:rPr>
          <w:rFonts w:ascii="Tahoma" w:hAnsi="Tahoma" w:cs="Tahoma"/>
          <w:sz w:val="21"/>
          <w:szCs w:val="21"/>
        </w:rPr>
        <w:t>stawa ucznia na lekcji (np.: brak notatek na lekcji, nie wykonywanie ćwiczeń na lekcji wychowania fizycznego itp.)</w:t>
      </w:r>
      <w:r w:rsidRPr="00BB5EE9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–5</w:t>
      </w:r>
      <w:r>
        <w:rPr>
          <w:rFonts w:ascii="Tahoma" w:hAnsi="Tahoma" w:cs="Tahoma"/>
          <w:sz w:val="21"/>
          <w:szCs w:val="21"/>
        </w:rPr>
        <w:t xml:space="preserve"> do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>1</w:t>
      </w:r>
      <w:r w:rsidRPr="00BB5EE9">
        <w:rPr>
          <w:rFonts w:ascii="Tahoma" w:hAnsi="Tahoma" w:cs="Tahoma"/>
          <w:sz w:val="21"/>
          <w:szCs w:val="21"/>
        </w:rPr>
        <w:t>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22DF">
        <w:rPr>
          <w:rFonts w:ascii="Tahoma" w:hAnsi="Tahoma" w:cs="Tahoma"/>
          <w:sz w:val="21"/>
          <w:szCs w:val="21"/>
        </w:rPr>
        <w:t>podważanie i komentowani</w:t>
      </w:r>
      <w:r>
        <w:rPr>
          <w:rFonts w:ascii="Tahoma" w:hAnsi="Tahoma" w:cs="Tahoma"/>
          <w:sz w:val="21"/>
          <w:szCs w:val="21"/>
        </w:rPr>
        <w:t>e poleceń nauczyciela na lekcji</w:t>
      </w:r>
      <w:r w:rsidRPr="003749F5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122DF">
        <w:rPr>
          <w:rFonts w:ascii="Tahoma" w:hAnsi="Tahoma" w:cs="Tahoma"/>
          <w:sz w:val="21"/>
          <w:szCs w:val="21"/>
        </w:rPr>
        <w:t>brak podpisu rodziców (op</w:t>
      </w:r>
      <w:r>
        <w:rPr>
          <w:rFonts w:ascii="Tahoma" w:hAnsi="Tahoma" w:cs="Tahoma"/>
          <w:sz w:val="21"/>
          <w:szCs w:val="21"/>
        </w:rPr>
        <w:t>iekunów) pod wpisaną informacją</w:t>
      </w:r>
      <w:r w:rsidRPr="003749F5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909F8">
        <w:rPr>
          <w:rFonts w:ascii="Tahoma" w:hAnsi="Tahoma" w:cs="Tahoma"/>
          <w:sz w:val="21"/>
          <w:szCs w:val="21"/>
        </w:rPr>
        <w:t>brak kultury osobistej, kultury słowa, wulgaryzmy, nieodpowiednie gesty</w:t>
      </w:r>
      <w:r w:rsidRPr="000909F8">
        <w:rPr>
          <w:rFonts w:ascii="Tahoma" w:hAnsi="Tahoma" w:cs="Tahoma"/>
          <w:sz w:val="21"/>
          <w:szCs w:val="21"/>
        </w:rPr>
        <w:tab/>
        <w:t>–10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kłamstwo, oszustwo, niedotrzymanie obietnic wobec nauczyciela, celowe wprowadzanie nauczyciela w błąd</w:t>
      </w:r>
      <w:r w:rsidRPr="00BB5EE9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–5</w:t>
      </w:r>
      <w:r>
        <w:rPr>
          <w:rFonts w:ascii="Tahoma" w:hAnsi="Tahoma" w:cs="Tahoma"/>
          <w:sz w:val="21"/>
          <w:szCs w:val="21"/>
        </w:rPr>
        <w:t xml:space="preserve"> do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>1</w:t>
      </w:r>
      <w:r w:rsidRPr="00BB5EE9">
        <w:rPr>
          <w:rFonts w:ascii="Tahoma" w:hAnsi="Tahoma" w:cs="Tahoma"/>
          <w:sz w:val="21"/>
          <w:szCs w:val="21"/>
        </w:rPr>
        <w:t>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niewywiązywanie się z obowiązków klas</w:t>
      </w:r>
      <w:r>
        <w:rPr>
          <w:rFonts w:ascii="Tahoma" w:hAnsi="Tahoma" w:cs="Tahoma"/>
          <w:sz w:val="21"/>
          <w:szCs w:val="21"/>
        </w:rPr>
        <w:t>owego</w:t>
      </w:r>
      <w:r w:rsidRPr="00BB5EE9">
        <w:rPr>
          <w:rFonts w:ascii="Tahoma" w:hAnsi="Tahoma" w:cs="Tahoma"/>
          <w:sz w:val="21"/>
          <w:szCs w:val="21"/>
        </w:rPr>
        <w:t xml:space="preserve"> dyżurnego</w:t>
      </w:r>
      <w:r w:rsidRPr="00BB5EE9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odmowa pracy w grupie lub wywoływanie podczas niej konfliktów</w:t>
      </w:r>
      <w:r w:rsidRPr="00BB5EE9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ściąganie, odpisywanie lekcji podczas przerw</w:t>
      </w:r>
      <w:r w:rsidRPr="00BB5EE9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brak obuwia zmiennego</w:t>
      </w:r>
      <w:r w:rsidRPr="00BB5EE9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zakłócanie spokoju na korytarzach, zwlekanie z wyjściem na przerwy, przeb</w:t>
      </w:r>
      <w:r w:rsidRPr="00BB5EE9">
        <w:rPr>
          <w:rFonts w:ascii="Tahoma" w:hAnsi="Tahoma" w:cs="Tahoma"/>
          <w:sz w:val="21"/>
          <w:szCs w:val="21"/>
        </w:rPr>
        <w:t>y</w:t>
      </w:r>
      <w:r w:rsidRPr="00BB5EE9">
        <w:rPr>
          <w:rFonts w:ascii="Tahoma" w:hAnsi="Tahoma" w:cs="Tahoma"/>
          <w:sz w:val="21"/>
          <w:szCs w:val="21"/>
        </w:rPr>
        <w:t>wanie bez potrzeby w toaletach, w stołówce i w szatni</w:t>
      </w:r>
      <w:r w:rsidRPr="00BB5EE9">
        <w:rPr>
          <w:rFonts w:ascii="Tahoma" w:hAnsi="Tahoma" w:cs="Tahoma"/>
          <w:sz w:val="21"/>
          <w:szCs w:val="21"/>
        </w:rPr>
        <w:tab/>
        <w:t>–5</w:t>
      </w:r>
    </w:p>
    <w:p w:rsidR="00BB5EE9" w:rsidRDefault="00BB5EE9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BB5EE9">
        <w:rPr>
          <w:rFonts w:ascii="Tahoma" w:hAnsi="Tahoma" w:cs="Tahoma"/>
          <w:sz w:val="21"/>
          <w:szCs w:val="21"/>
        </w:rPr>
        <w:t>nieodpowiednie zachowanie w czasie wyjść klasowych i imprez szkolnych</w:t>
      </w:r>
      <w:r w:rsidRPr="00BB5EE9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10 do </w:t>
      </w:r>
      <w:r w:rsidRPr="00BB5EE9">
        <w:rPr>
          <w:rFonts w:ascii="Tahoma" w:hAnsi="Tahoma" w:cs="Tahoma"/>
          <w:sz w:val="21"/>
          <w:szCs w:val="21"/>
        </w:rPr>
        <w:t>–30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>zaśmiecanie otoczenia (w tym pozostawienie bałaganu w klasie)</w:t>
      </w:r>
      <w:r w:rsidRPr="00343A60">
        <w:rPr>
          <w:rFonts w:ascii="Tahoma" w:hAnsi="Tahoma" w:cs="Tahoma"/>
          <w:sz w:val="21"/>
          <w:szCs w:val="21"/>
        </w:rPr>
        <w:tab/>
        <w:t>–5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 xml:space="preserve">samowolne opuszczenie budynku i obejścia szkoły </w:t>
      </w:r>
      <w:r w:rsidRPr="00343A60">
        <w:rPr>
          <w:rFonts w:ascii="Tahoma" w:hAnsi="Tahoma" w:cs="Tahoma"/>
          <w:sz w:val="21"/>
          <w:szCs w:val="21"/>
        </w:rPr>
        <w:tab/>
        <w:t>–5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>samowolne oddalenie się od (opuszczenie) grupy na wycieczce</w:t>
      </w:r>
      <w:r w:rsidRPr="00343A60">
        <w:rPr>
          <w:rFonts w:ascii="Tahoma" w:hAnsi="Tahoma" w:cs="Tahoma"/>
          <w:sz w:val="21"/>
          <w:szCs w:val="21"/>
        </w:rPr>
        <w:tab/>
        <w:t>–10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>zbiorowe wagary</w:t>
      </w:r>
      <w:r w:rsidRPr="00343A60">
        <w:rPr>
          <w:rFonts w:ascii="Tahoma" w:hAnsi="Tahoma" w:cs="Tahoma"/>
          <w:sz w:val="21"/>
          <w:szCs w:val="21"/>
        </w:rPr>
        <w:tab/>
        <w:t>–20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ucieczka z lekcji, </w:t>
      </w:r>
      <w:r w:rsidRPr="00343A60">
        <w:rPr>
          <w:rFonts w:ascii="Tahoma" w:hAnsi="Tahoma" w:cs="Tahoma"/>
          <w:sz w:val="21"/>
          <w:szCs w:val="21"/>
        </w:rPr>
        <w:t>każda godzina lekcyjna nieusprawiedliwiona</w:t>
      </w:r>
      <w:r w:rsidRPr="00343A60">
        <w:rPr>
          <w:rFonts w:ascii="Tahoma" w:hAnsi="Tahoma" w:cs="Tahoma"/>
          <w:sz w:val="21"/>
          <w:szCs w:val="21"/>
        </w:rPr>
        <w:tab/>
        <w:t>–5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>każde spóźnienie</w:t>
      </w:r>
      <w:r w:rsidRPr="00343A60">
        <w:rPr>
          <w:rFonts w:ascii="Tahoma" w:hAnsi="Tahoma" w:cs="Tahoma"/>
          <w:sz w:val="21"/>
          <w:szCs w:val="21"/>
        </w:rPr>
        <w:tab/>
        <w:t>–1</w:t>
      </w:r>
    </w:p>
    <w:p w:rsidR="00343A60" w:rsidRDefault="00343A60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343A60">
        <w:rPr>
          <w:rFonts w:ascii="Tahoma" w:hAnsi="Tahoma" w:cs="Tahoma"/>
          <w:sz w:val="21"/>
          <w:szCs w:val="21"/>
        </w:rPr>
        <w:t xml:space="preserve">nieoddanie w terminie </w:t>
      </w:r>
      <w:r w:rsidR="00A00472">
        <w:rPr>
          <w:rFonts w:ascii="Tahoma" w:hAnsi="Tahoma" w:cs="Tahoma"/>
          <w:sz w:val="21"/>
          <w:szCs w:val="21"/>
        </w:rPr>
        <w:t>(</w:t>
      </w:r>
      <w:r w:rsidRPr="00343A60">
        <w:rPr>
          <w:rFonts w:ascii="Tahoma" w:hAnsi="Tahoma" w:cs="Tahoma"/>
          <w:sz w:val="21"/>
          <w:szCs w:val="21"/>
        </w:rPr>
        <w:t xml:space="preserve">np.: usprawiedliwienia, zgody, pieniędzy na wycieczkę, </w:t>
      </w:r>
      <w:r w:rsidR="00A00472">
        <w:rPr>
          <w:rFonts w:ascii="Tahoma" w:hAnsi="Tahoma" w:cs="Tahoma"/>
          <w:sz w:val="21"/>
          <w:szCs w:val="21"/>
        </w:rPr>
        <w:t>sprawdzianów, prac klasowych</w:t>
      </w:r>
      <w:r w:rsidRPr="00343A60">
        <w:rPr>
          <w:rFonts w:ascii="Tahoma" w:hAnsi="Tahoma" w:cs="Tahoma"/>
          <w:sz w:val="21"/>
          <w:szCs w:val="21"/>
        </w:rPr>
        <w:t xml:space="preserve"> lub innych dokumentów szkolnych</w:t>
      </w:r>
      <w:r w:rsidR="00A00472">
        <w:rPr>
          <w:rFonts w:ascii="Tahoma" w:hAnsi="Tahoma" w:cs="Tahoma"/>
          <w:sz w:val="21"/>
          <w:szCs w:val="21"/>
        </w:rPr>
        <w:t>)</w:t>
      </w:r>
      <w:r w:rsidRPr="00343A60">
        <w:rPr>
          <w:rFonts w:ascii="Tahoma" w:hAnsi="Tahoma" w:cs="Tahoma"/>
          <w:sz w:val="21"/>
          <w:szCs w:val="21"/>
        </w:rPr>
        <w:tab/>
        <w:t>–5</w:t>
      </w:r>
    </w:p>
    <w:p w:rsidR="00117C4B" w:rsidRDefault="00117C4B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117C4B">
        <w:rPr>
          <w:rFonts w:ascii="Tahoma" w:hAnsi="Tahoma" w:cs="Tahoma"/>
          <w:sz w:val="21"/>
          <w:szCs w:val="21"/>
        </w:rPr>
        <w:t>nieterminowe oddanie książek do biblioteki szkolnej – koniec roku szkolnego</w:t>
      </w:r>
      <w:r w:rsidRPr="00117C4B">
        <w:rPr>
          <w:rFonts w:ascii="Tahoma" w:hAnsi="Tahoma" w:cs="Tahoma"/>
          <w:sz w:val="21"/>
          <w:szCs w:val="21"/>
        </w:rPr>
        <w:tab/>
        <w:t>–10</w:t>
      </w:r>
    </w:p>
    <w:p w:rsidR="00117C4B" w:rsidRDefault="00117C4B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117C4B">
        <w:rPr>
          <w:rFonts w:ascii="Tahoma" w:hAnsi="Tahoma" w:cs="Tahoma"/>
          <w:sz w:val="21"/>
          <w:szCs w:val="21"/>
        </w:rPr>
        <w:t>podrobienie podpisu rodzica, fałszowanie zwolnienia itp.</w:t>
      </w:r>
      <w:r w:rsidRPr="00117C4B">
        <w:rPr>
          <w:rFonts w:ascii="Tahoma" w:hAnsi="Tahoma" w:cs="Tahoma"/>
          <w:sz w:val="21"/>
          <w:szCs w:val="21"/>
        </w:rPr>
        <w:tab/>
        <w:t>–20</w:t>
      </w:r>
    </w:p>
    <w:p w:rsidR="00117C4B" w:rsidRDefault="00117C4B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117C4B">
        <w:rPr>
          <w:rFonts w:ascii="Tahoma" w:hAnsi="Tahoma" w:cs="Tahoma"/>
          <w:sz w:val="21"/>
          <w:szCs w:val="21"/>
        </w:rPr>
        <w:t>brak odświętnego stroju w wyznaczonych dniach (</w:t>
      </w:r>
      <w:r w:rsidR="00FF2723">
        <w:rPr>
          <w:rFonts w:ascii="Tahoma" w:hAnsi="Tahoma" w:cs="Tahoma"/>
          <w:sz w:val="21"/>
          <w:szCs w:val="21"/>
        </w:rPr>
        <w:t xml:space="preserve">np.: </w:t>
      </w:r>
      <w:r w:rsidRPr="00117C4B">
        <w:rPr>
          <w:rFonts w:ascii="Tahoma" w:hAnsi="Tahoma" w:cs="Tahoma"/>
          <w:sz w:val="21"/>
          <w:szCs w:val="21"/>
        </w:rPr>
        <w:t>uroczystości szkolne, egzamin)</w:t>
      </w:r>
      <w:r w:rsidRPr="00117C4B">
        <w:rPr>
          <w:rFonts w:ascii="Tahoma" w:hAnsi="Tahoma" w:cs="Tahoma"/>
          <w:sz w:val="21"/>
          <w:szCs w:val="21"/>
        </w:rPr>
        <w:tab/>
        <w:t>–5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FF2723">
        <w:rPr>
          <w:rFonts w:ascii="Tahoma" w:hAnsi="Tahoma" w:cs="Tahoma"/>
          <w:sz w:val="21"/>
          <w:szCs w:val="21"/>
        </w:rPr>
        <w:t>niestosowny wygląd w szkole (nieodpowiednia fryzura, makijaż, pomalowane paznokcie, włosy, zbyt ekstrawagancki ubiór, noszenie nieodpowiedniej biżut</w:t>
      </w:r>
      <w:r w:rsidRPr="00FF2723">
        <w:rPr>
          <w:rFonts w:ascii="Tahoma" w:hAnsi="Tahoma" w:cs="Tahoma"/>
          <w:sz w:val="21"/>
          <w:szCs w:val="21"/>
        </w:rPr>
        <w:t>e</w:t>
      </w:r>
      <w:r w:rsidRPr="00FF2723">
        <w:rPr>
          <w:rFonts w:ascii="Tahoma" w:hAnsi="Tahoma" w:cs="Tahoma"/>
          <w:sz w:val="21"/>
          <w:szCs w:val="21"/>
        </w:rPr>
        <w:t>rii</w:t>
      </w:r>
      <w:r>
        <w:rPr>
          <w:rFonts w:ascii="Tahoma" w:hAnsi="Tahoma" w:cs="Tahoma"/>
          <w:sz w:val="21"/>
          <w:szCs w:val="21"/>
        </w:rPr>
        <w:t xml:space="preserve"> itp.</w:t>
      </w:r>
      <w:r w:rsidRPr="00FF2723">
        <w:rPr>
          <w:rFonts w:ascii="Tahoma" w:hAnsi="Tahoma" w:cs="Tahoma"/>
          <w:sz w:val="21"/>
          <w:szCs w:val="21"/>
        </w:rPr>
        <w:t>)</w:t>
      </w:r>
      <w:r w:rsidRPr="00FF2723">
        <w:rPr>
          <w:rFonts w:ascii="Tahoma" w:hAnsi="Tahoma" w:cs="Tahoma"/>
          <w:sz w:val="21"/>
          <w:szCs w:val="21"/>
        </w:rPr>
        <w:tab/>
        <w:t>–10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FF2723">
        <w:rPr>
          <w:rFonts w:ascii="Tahoma" w:hAnsi="Tahoma" w:cs="Tahoma"/>
          <w:sz w:val="21"/>
          <w:szCs w:val="21"/>
        </w:rPr>
        <w:t>niewłaściwe zachowanie podczas apelu lub uroczystości szkolnej</w:t>
      </w:r>
      <w:r w:rsidRPr="00FF2723">
        <w:rPr>
          <w:rFonts w:ascii="Tahoma" w:hAnsi="Tahoma" w:cs="Tahoma"/>
          <w:sz w:val="21"/>
          <w:szCs w:val="21"/>
        </w:rPr>
        <w:tab/>
        <w:t>–10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FF2723">
        <w:rPr>
          <w:rFonts w:ascii="Tahoma" w:hAnsi="Tahoma" w:cs="Tahoma"/>
          <w:sz w:val="21"/>
          <w:szCs w:val="21"/>
        </w:rPr>
        <w:t>zachowanie w szkole lub podczas wycieczek szkolnych zagrażające bezpiecze</w:t>
      </w:r>
      <w:r w:rsidRPr="00FF2723">
        <w:rPr>
          <w:rFonts w:ascii="Tahoma" w:hAnsi="Tahoma" w:cs="Tahoma"/>
          <w:sz w:val="21"/>
          <w:szCs w:val="21"/>
        </w:rPr>
        <w:t>ń</w:t>
      </w:r>
      <w:r w:rsidRPr="00FF2723">
        <w:rPr>
          <w:rFonts w:ascii="Tahoma" w:hAnsi="Tahoma" w:cs="Tahoma"/>
          <w:sz w:val="21"/>
          <w:szCs w:val="21"/>
        </w:rPr>
        <w:t>stwu swojemu i innych osób</w:t>
      </w:r>
      <w:r w:rsidRPr="00FF272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20 do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>5</w:t>
      </w:r>
      <w:r w:rsidRPr="00FF2723">
        <w:rPr>
          <w:rFonts w:ascii="Tahoma" w:hAnsi="Tahoma" w:cs="Tahoma"/>
          <w:sz w:val="21"/>
          <w:szCs w:val="21"/>
        </w:rPr>
        <w:t>0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23CA5">
        <w:rPr>
          <w:rFonts w:ascii="Tahoma" w:hAnsi="Tahoma" w:cs="Tahoma"/>
          <w:sz w:val="21"/>
          <w:szCs w:val="21"/>
        </w:rPr>
        <w:t>aroganckie zachowanie w stosunku do nauczyciela lub innego pracownika szk</w:t>
      </w:r>
      <w:r w:rsidRPr="00423CA5">
        <w:rPr>
          <w:rFonts w:ascii="Tahoma" w:hAnsi="Tahoma" w:cs="Tahoma"/>
          <w:sz w:val="21"/>
          <w:szCs w:val="21"/>
        </w:rPr>
        <w:t>o</w:t>
      </w:r>
      <w:r w:rsidRPr="00423CA5">
        <w:rPr>
          <w:rFonts w:ascii="Tahoma" w:hAnsi="Tahoma" w:cs="Tahoma"/>
          <w:sz w:val="21"/>
          <w:szCs w:val="21"/>
        </w:rPr>
        <w:t>ły</w:t>
      </w:r>
      <w:r w:rsidRPr="00423CA5">
        <w:rPr>
          <w:rFonts w:ascii="Tahoma" w:hAnsi="Tahoma" w:cs="Tahoma"/>
          <w:sz w:val="21"/>
          <w:szCs w:val="21"/>
        </w:rPr>
        <w:tab/>
        <w:t>–20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423CA5">
        <w:rPr>
          <w:rFonts w:ascii="Tahoma" w:hAnsi="Tahoma" w:cs="Tahoma"/>
          <w:sz w:val="21"/>
          <w:szCs w:val="21"/>
        </w:rPr>
        <w:t>ubliżanie koledze lub koleżance (zaczepki fizyczne np.: plucie, popychanie, podstawianie nóg itp.)</w:t>
      </w:r>
      <w:r w:rsidRPr="00423CA5">
        <w:rPr>
          <w:rFonts w:ascii="Tahoma" w:hAnsi="Tahoma" w:cs="Tahoma"/>
          <w:sz w:val="21"/>
          <w:szCs w:val="21"/>
        </w:rPr>
        <w:tab/>
      </w:r>
      <w:r w:rsidR="00423CA5">
        <w:rPr>
          <w:rFonts w:ascii="Tahoma" w:hAnsi="Tahoma" w:cs="Tahoma"/>
          <w:sz w:val="21"/>
          <w:szCs w:val="21"/>
        </w:rPr>
        <w:t xml:space="preserve">od </w:t>
      </w:r>
      <w:r w:rsidR="00423CA5" w:rsidRPr="00BB5EE9">
        <w:rPr>
          <w:rFonts w:ascii="Tahoma" w:hAnsi="Tahoma" w:cs="Tahoma"/>
          <w:sz w:val="21"/>
          <w:szCs w:val="21"/>
        </w:rPr>
        <w:t>–</w:t>
      </w:r>
      <w:r w:rsidR="00423CA5">
        <w:rPr>
          <w:rFonts w:ascii="Tahoma" w:hAnsi="Tahoma" w:cs="Tahoma"/>
          <w:sz w:val="21"/>
          <w:szCs w:val="21"/>
        </w:rPr>
        <w:t xml:space="preserve">5 do </w:t>
      </w:r>
      <w:r w:rsidRPr="00423CA5">
        <w:rPr>
          <w:rFonts w:ascii="Tahoma" w:hAnsi="Tahoma" w:cs="Tahoma"/>
          <w:sz w:val="21"/>
          <w:szCs w:val="21"/>
        </w:rPr>
        <w:t>–15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A7917">
        <w:rPr>
          <w:rFonts w:ascii="Tahoma" w:hAnsi="Tahoma" w:cs="Tahoma"/>
          <w:sz w:val="21"/>
          <w:szCs w:val="21"/>
        </w:rPr>
        <w:t>grożenie, zastraszanie (znęcanie się fizyczne lub psychiczne, przezywanie)</w:t>
      </w:r>
      <w:r w:rsidRPr="00AA7917">
        <w:rPr>
          <w:rFonts w:ascii="Tahoma" w:hAnsi="Tahoma" w:cs="Tahoma"/>
          <w:sz w:val="21"/>
          <w:szCs w:val="21"/>
        </w:rPr>
        <w:tab/>
      </w:r>
      <w:r w:rsidR="00AA7917">
        <w:rPr>
          <w:rFonts w:ascii="Tahoma" w:hAnsi="Tahoma" w:cs="Tahoma"/>
          <w:sz w:val="21"/>
          <w:szCs w:val="21"/>
        </w:rPr>
        <w:t xml:space="preserve">od </w:t>
      </w:r>
      <w:r w:rsidR="00AA7917" w:rsidRPr="00BB5EE9">
        <w:rPr>
          <w:rFonts w:ascii="Tahoma" w:hAnsi="Tahoma" w:cs="Tahoma"/>
          <w:sz w:val="21"/>
          <w:szCs w:val="21"/>
        </w:rPr>
        <w:t>–</w:t>
      </w:r>
      <w:r w:rsidR="00AA7917">
        <w:rPr>
          <w:rFonts w:ascii="Tahoma" w:hAnsi="Tahoma" w:cs="Tahoma"/>
          <w:sz w:val="21"/>
          <w:szCs w:val="21"/>
        </w:rPr>
        <w:t xml:space="preserve">20 do </w:t>
      </w:r>
      <w:r w:rsidR="00AA7917" w:rsidRPr="00BB5EE9">
        <w:rPr>
          <w:rFonts w:ascii="Tahoma" w:hAnsi="Tahoma" w:cs="Tahoma"/>
          <w:sz w:val="21"/>
          <w:szCs w:val="21"/>
        </w:rPr>
        <w:t>–</w:t>
      </w:r>
      <w:r w:rsidRPr="00AA7917">
        <w:rPr>
          <w:rFonts w:ascii="Tahoma" w:hAnsi="Tahoma" w:cs="Tahoma"/>
          <w:sz w:val="21"/>
          <w:szCs w:val="21"/>
        </w:rPr>
        <w:t>50</w:t>
      </w:r>
    </w:p>
    <w:p w:rsidR="00FF2723" w:rsidRDefault="00FF2723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D65E84">
        <w:rPr>
          <w:rFonts w:ascii="Tahoma" w:hAnsi="Tahoma" w:cs="Tahoma"/>
          <w:sz w:val="21"/>
          <w:szCs w:val="21"/>
        </w:rPr>
        <w:lastRenderedPageBreak/>
        <w:t>używanie telefonu komórkowego i urządzeń elektronicznych w trakcie zajęć lekcyjnych oraz w czasie przerw między zajęciami</w:t>
      </w:r>
      <w:r w:rsidRPr="00D65E84">
        <w:rPr>
          <w:rFonts w:ascii="Tahoma" w:hAnsi="Tahoma" w:cs="Tahoma"/>
          <w:sz w:val="21"/>
          <w:szCs w:val="21"/>
        </w:rPr>
        <w:tab/>
        <w:t>–10</w:t>
      </w:r>
    </w:p>
    <w:p w:rsidR="00E07DB4" w:rsidRDefault="00E07DB4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7DB4">
        <w:rPr>
          <w:rFonts w:ascii="Tahoma" w:hAnsi="Tahoma" w:cs="Tahoma"/>
          <w:sz w:val="21"/>
          <w:szCs w:val="21"/>
        </w:rPr>
        <w:t>wykonywanie zdjęć oraz nagrywanie filmów w szkole z udziałem innych osób, bez ich zgody</w:t>
      </w:r>
      <w:r w:rsidRPr="00E07DB4">
        <w:rPr>
          <w:rFonts w:ascii="Tahoma" w:hAnsi="Tahoma" w:cs="Tahoma"/>
          <w:sz w:val="21"/>
          <w:szCs w:val="21"/>
        </w:rPr>
        <w:tab/>
        <w:t>–15</w:t>
      </w:r>
    </w:p>
    <w:p w:rsidR="00E07DB4" w:rsidRDefault="00E07DB4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7DB4">
        <w:rPr>
          <w:rFonts w:ascii="Tahoma" w:hAnsi="Tahoma" w:cs="Tahoma"/>
          <w:sz w:val="21"/>
          <w:szCs w:val="21"/>
        </w:rPr>
        <w:t>rozpowszechnianie materiałów dotyczących nauczycieli, pracowników i uczniów (mających na celu naruszenie dóbr osobistych), słowne lub używając nowocz</w:t>
      </w:r>
      <w:r w:rsidRPr="00E07DB4">
        <w:rPr>
          <w:rFonts w:ascii="Tahoma" w:hAnsi="Tahoma" w:cs="Tahoma"/>
          <w:sz w:val="21"/>
          <w:szCs w:val="21"/>
        </w:rPr>
        <w:t>e</w:t>
      </w:r>
      <w:r w:rsidRPr="00E07DB4">
        <w:rPr>
          <w:rFonts w:ascii="Tahoma" w:hAnsi="Tahoma" w:cs="Tahoma"/>
          <w:sz w:val="21"/>
          <w:szCs w:val="21"/>
        </w:rPr>
        <w:t>snych środków gromadzenia i przekazu danych</w:t>
      </w:r>
      <w:r w:rsidRPr="00E07DB4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20 do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>10</w:t>
      </w:r>
      <w:r w:rsidRPr="00E07DB4">
        <w:rPr>
          <w:rFonts w:ascii="Tahoma" w:hAnsi="Tahoma" w:cs="Tahoma"/>
          <w:sz w:val="21"/>
          <w:szCs w:val="21"/>
        </w:rPr>
        <w:t>0</w:t>
      </w:r>
    </w:p>
    <w:p w:rsidR="00E07DB4" w:rsidRDefault="00E07DB4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7DB4">
        <w:rPr>
          <w:rFonts w:ascii="Tahoma" w:hAnsi="Tahoma" w:cs="Tahoma"/>
          <w:sz w:val="21"/>
          <w:szCs w:val="21"/>
        </w:rPr>
        <w:t>bójka uczniowska, udział w bójce (gdy nie można ustalić winnego)</w:t>
      </w:r>
      <w:r w:rsidRPr="00E07DB4">
        <w:rPr>
          <w:rFonts w:ascii="Tahoma" w:hAnsi="Tahoma" w:cs="Tahoma"/>
          <w:sz w:val="21"/>
          <w:szCs w:val="21"/>
        </w:rPr>
        <w:tab/>
        <w:t>–20</w:t>
      </w:r>
    </w:p>
    <w:p w:rsidR="00E07DB4" w:rsidRDefault="00E07DB4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7DB4">
        <w:rPr>
          <w:rFonts w:ascii="Tahoma" w:hAnsi="Tahoma" w:cs="Tahoma"/>
          <w:sz w:val="21"/>
          <w:szCs w:val="21"/>
        </w:rPr>
        <w:t>zorganizowana przemoc, prowokowanie kolegów do złych uczynków</w:t>
      </w:r>
      <w:r w:rsidRPr="00E07DB4">
        <w:rPr>
          <w:rFonts w:ascii="Tahoma" w:hAnsi="Tahoma" w:cs="Tahoma"/>
          <w:sz w:val="21"/>
          <w:szCs w:val="21"/>
        </w:rPr>
        <w:tab/>
        <w:t>–40</w:t>
      </w:r>
    </w:p>
    <w:p w:rsidR="00E07DB4" w:rsidRDefault="00E07DB4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E07DB4">
        <w:rPr>
          <w:rFonts w:ascii="Tahoma" w:hAnsi="Tahoma" w:cs="Tahoma"/>
          <w:sz w:val="21"/>
          <w:szCs w:val="21"/>
        </w:rPr>
        <w:t xml:space="preserve">umyślne zniszczenie czyjejś własności (np.: plecaka, zeszytu, ubrań) </w:t>
      </w:r>
      <w:r w:rsidRPr="00E07DB4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20 do </w:t>
      </w:r>
      <w:r w:rsidRPr="00BB5EE9">
        <w:rPr>
          <w:rFonts w:ascii="Tahoma" w:hAnsi="Tahoma" w:cs="Tahoma"/>
          <w:sz w:val="21"/>
          <w:szCs w:val="21"/>
        </w:rPr>
        <w:t>–</w:t>
      </w:r>
      <w:r w:rsidRPr="00AA7917">
        <w:rPr>
          <w:rFonts w:ascii="Tahoma" w:hAnsi="Tahoma" w:cs="Tahoma"/>
          <w:sz w:val="21"/>
          <w:szCs w:val="21"/>
        </w:rPr>
        <w:t>50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kradzież, przywłaszczenie (nieoddanie przywłaszczonej rzeczy), wyłudzanie pieniędzy</w:t>
      </w:r>
      <w:r w:rsidRPr="00A13288">
        <w:rPr>
          <w:rFonts w:ascii="Tahoma" w:hAnsi="Tahoma" w:cs="Tahoma"/>
          <w:sz w:val="21"/>
          <w:szCs w:val="21"/>
        </w:rPr>
        <w:tab/>
        <w:t>–50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dewastacja szkoły, umyślne zniszczenie, zabrudzenie mienia szkoły</w:t>
      </w:r>
      <w:r w:rsidRPr="00A1328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20 do </w:t>
      </w:r>
      <w:r w:rsidRPr="00BB5EE9">
        <w:rPr>
          <w:rFonts w:ascii="Tahoma" w:hAnsi="Tahoma" w:cs="Tahoma"/>
          <w:sz w:val="21"/>
          <w:szCs w:val="21"/>
        </w:rPr>
        <w:t>–</w:t>
      </w:r>
      <w:r w:rsidRPr="00AA7917">
        <w:rPr>
          <w:rFonts w:ascii="Tahoma" w:hAnsi="Tahoma" w:cs="Tahoma"/>
          <w:sz w:val="21"/>
          <w:szCs w:val="21"/>
        </w:rPr>
        <w:t>50</w:t>
      </w:r>
    </w:p>
    <w:p w:rsidR="00A13288" w:rsidRDefault="00A13288" w:rsidP="00A13288">
      <w:pPr>
        <w:tabs>
          <w:tab w:val="left" w:pos="1049"/>
          <w:tab w:val="right" w:pos="9526"/>
        </w:tabs>
        <w:spacing w:after="0" w:line="240" w:lineRule="auto"/>
        <w:ind w:left="1049" w:right="1531" w:hanging="3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0D2690">
        <w:rPr>
          <w:rFonts w:ascii="Tahoma" w:hAnsi="Tahoma" w:cs="Tahoma"/>
          <w:sz w:val="18"/>
          <w:szCs w:val="21"/>
        </w:rPr>
        <w:t>(+zwrot kosztów)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stwarzanie zagrożenia poprzez przynoszenie do szkoły i (lub) używanie niebe</w:t>
      </w:r>
      <w:r w:rsidRPr="00A13288">
        <w:rPr>
          <w:rFonts w:ascii="Tahoma" w:hAnsi="Tahoma" w:cs="Tahoma"/>
          <w:sz w:val="21"/>
          <w:szCs w:val="21"/>
        </w:rPr>
        <w:t>z</w:t>
      </w:r>
      <w:r w:rsidRPr="00A13288">
        <w:rPr>
          <w:rFonts w:ascii="Tahoma" w:hAnsi="Tahoma" w:cs="Tahoma"/>
          <w:sz w:val="21"/>
          <w:szCs w:val="21"/>
        </w:rPr>
        <w:t>piecznych przedmiotów, materiałów i substancji</w:t>
      </w:r>
      <w:r w:rsidRPr="00A1328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20 do </w:t>
      </w:r>
      <w:r w:rsidRPr="00BB5EE9">
        <w:rPr>
          <w:rFonts w:ascii="Tahoma" w:hAnsi="Tahoma" w:cs="Tahoma"/>
          <w:sz w:val="21"/>
          <w:szCs w:val="21"/>
        </w:rPr>
        <w:t>–</w:t>
      </w:r>
      <w:r w:rsidRPr="00AA7917">
        <w:rPr>
          <w:rFonts w:ascii="Tahoma" w:hAnsi="Tahoma" w:cs="Tahoma"/>
          <w:sz w:val="21"/>
          <w:szCs w:val="21"/>
        </w:rPr>
        <w:t>50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posiadanie i (lub) stosowanie używek (papierosy, alkohol, narkotyki, leki itp.)</w:t>
      </w:r>
      <w:r w:rsidRPr="00A1328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od </w:t>
      </w:r>
      <w:r w:rsidRPr="00BB5EE9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50 do </w:t>
      </w:r>
      <w:r w:rsidRPr="00BB5EE9">
        <w:rPr>
          <w:rFonts w:ascii="Tahoma" w:hAnsi="Tahoma" w:cs="Tahoma"/>
          <w:sz w:val="21"/>
          <w:szCs w:val="21"/>
        </w:rPr>
        <w:t>–</w:t>
      </w:r>
      <w:r w:rsidRPr="00A13288">
        <w:rPr>
          <w:rFonts w:ascii="Tahoma" w:hAnsi="Tahoma" w:cs="Tahoma"/>
          <w:sz w:val="21"/>
          <w:szCs w:val="21"/>
        </w:rPr>
        <w:t>100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brak poszanowania dla symboli narodowych, religijnych i szkolnych</w:t>
      </w:r>
      <w:r w:rsidRPr="00A13288">
        <w:rPr>
          <w:rFonts w:ascii="Tahoma" w:hAnsi="Tahoma" w:cs="Tahoma"/>
          <w:sz w:val="21"/>
          <w:szCs w:val="21"/>
        </w:rPr>
        <w:tab/>
        <w:t>–30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nagana wychowawcy</w:t>
      </w:r>
      <w:r w:rsidRPr="00A13288">
        <w:rPr>
          <w:rFonts w:ascii="Tahoma" w:hAnsi="Tahoma" w:cs="Tahoma"/>
          <w:sz w:val="21"/>
          <w:szCs w:val="21"/>
        </w:rPr>
        <w:tab/>
        <w:t>–20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nagana Dyrektora Szkoły</w:t>
      </w:r>
      <w:r w:rsidRPr="00A13288">
        <w:rPr>
          <w:rFonts w:ascii="Tahoma" w:hAnsi="Tahoma" w:cs="Tahoma"/>
          <w:sz w:val="21"/>
          <w:szCs w:val="21"/>
        </w:rPr>
        <w:tab/>
        <w:t>–</w:t>
      </w:r>
      <w:r>
        <w:rPr>
          <w:rFonts w:ascii="Tahoma" w:hAnsi="Tahoma" w:cs="Tahoma"/>
          <w:sz w:val="21"/>
          <w:szCs w:val="21"/>
        </w:rPr>
        <w:t>5</w:t>
      </w:r>
      <w:r w:rsidRPr="00A13288">
        <w:rPr>
          <w:rFonts w:ascii="Tahoma" w:hAnsi="Tahoma" w:cs="Tahoma"/>
          <w:sz w:val="21"/>
          <w:szCs w:val="21"/>
        </w:rPr>
        <w:t>0</w:t>
      </w:r>
    </w:p>
    <w:p w:rsid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interwencja policji lub sądu</w:t>
      </w:r>
      <w:r w:rsidRPr="00A13288">
        <w:rPr>
          <w:rFonts w:ascii="Tahoma" w:hAnsi="Tahoma" w:cs="Tahoma"/>
          <w:sz w:val="21"/>
          <w:szCs w:val="21"/>
        </w:rPr>
        <w:tab/>
        <w:t>–100</w:t>
      </w:r>
    </w:p>
    <w:p w:rsidR="00A13288" w:rsidRPr="00A13288" w:rsidRDefault="00A13288" w:rsidP="00614D6D">
      <w:pPr>
        <w:pStyle w:val="Akapitzlist"/>
        <w:numPr>
          <w:ilvl w:val="0"/>
          <w:numId w:val="175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A13288">
        <w:rPr>
          <w:rFonts w:ascii="Tahoma" w:hAnsi="Tahoma" w:cs="Tahoma"/>
          <w:sz w:val="21"/>
          <w:szCs w:val="21"/>
        </w:rPr>
        <w:t>inne negatywne zachowania (nieujęte w poprzednich punktach)</w:t>
      </w:r>
      <w:r w:rsidRPr="00A13288">
        <w:rPr>
          <w:rFonts w:ascii="Tahoma" w:hAnsi="Tahoma" w:cs="Tahoma"/>
          <w:sz w:val="21"/>
          <w:szCs w:val="21"/>
        </w:rPr>
        <w:tab/>
        <w:t>–5</w:t>
      </w:r>
    </w:p>
    <w:p w:rsidR="006233E9" w:rsidRPr="00717842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Wychowawca oddziału na początku każdego roku szkolnego informuje uczniów oraz ich rodziców o:</w:t>
      </w:r>
    </w:p>
    <w:p w:rsidR="006233E9" w:rsidRPr="00717842" w:rsidRDefault="006233E9" w:rsidP="001D5FA4">
      <w:pPr>
        <w:pStyle w:val="Akapitzlist"/>
        <w:numPr>
          <w:ilvl w:val="0"/>
          <w:numId w:val="66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warunkach i sposobie oraz kryteriach oceniania zachowania;</w:t>
      </w:r>
    </w:p>
    <w:p w:rsidR="006233E9" w:rsidRPr="00717842" w:rsidRDefault="006233E9" w:rsidP="001D5FA4">
      <w:pPr>
        <w:pStyle w:val="Akapitzlist"/>
        <w:numPr>
          <w:ilvl w:val="0"/>
          <w:numId w:val="66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warunkach i trybie otrzymania wyższej niż przewidywana rocznej ocenie klasyfikacyjnej</w:t>
      </w:r>
      <w:r w:rsidR="00717842">
        <w:rPr>
          <w:rFonts w:ascii="Tahoma" w:hAnsi="Tahoma" w:cs="Tahoma"/>
          <w:sz w:val="21"/>
          <w:szCs w:val="21"/>
        </w:rPr>
        <w:t xml:space="preserve"> </w:t>
      </w:r>
      <w:r w:rsidRPr="00717842">
        <w:rPr>
          <w:rFonts w:ascii="Tahoma" w:hAnsi="Tahoma" w:cs="Tahoma"/>
          <w:sz w:val="21"/>
          <w:szCs w:val="21"/>
        </w:rPr>
        <w:t>zach</w:t>
      </w:r>
      <w:r w:rsidRPr="00717842">
        <w:rPr>
          <w:rFonts w:ascii="Tahoma" w:hAnsi="Tahoma" w:cs="Tahoma"/>
          <w:sz w:val="21"/>
          <w:szCs w:val="21"/>
        </w:rPr>
        <w:t>o</w:t>
      </w:r>
      <w:r w:rsidRPr="00717842">
        <w:rPr>
          <w:rFonts w:ascii="Tahoma" w:hAnsi="Tahoma" w:cs="Tahoma"/>
          <w:sz w:val="21"/>
          <w:szCs w:val="21"/>
        </w:rPr>
        <w:t>wania.</w:t>
      </w:r>
    </w:p>
    <w:p w:rsidR="006233E9" w:rsidRPr="00717842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Śródroczną i roczną ocenę klasyfikacyjną zachowania ustala wychowawca oddziału po zasięgnięciu opinii nauczycieli, uczniów danego oddziału oraz ocenianego ucznia.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Ustalona przez wychowawcę oddziału śródroczna i roczna ocena klasyfikacyjna zachowania</w:t>
      </w:r>
      <w:r w:rsidRPr="007178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jest ostateczna, </w:t>
      </w:r>
      <w:r w:rsidR="00A4245D" w:rsidRPr="00F06831">
        <w:rPr>
          <w:rFonts w:ascii="Tahoma" w:eastAsia="Times New Roman" w:hAnsi="Tahoma" w:cs="Tahoma"/>
          <w:sz w:val="21"/>
          <w:szCs w:val="21"/>
          <w:lang w:eastAsia="pl-PL"/>
        </w:rPr>
        <w:t>z zastrzeżeniem</w:t>
      </w:r>
      <w:r w:rsidR="00A4245D"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57_22" w:tooltip="statut.sz/§57.22/zasady_klasyfikacji" w:history="1">
        <w:r w:rsidR="00A4245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BB693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D27C8B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8</w:t>
        </w:r>
        <w:r w:rsidR="00F06831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22</w:t>
        </w:r>
      </w:hyperlink>
      <w:r w:rsidRPr="007178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Wychowawca oddziału informuje o ostatecznych ocenach zachowania:</w:t>
      </w:r>
    </w:p>
    <w:p w:rsidR="006233E9" w:rsidRDefault="006233E9" w:rsidP="007E1A43">
      <w:pPr>
        <w:pStyle w:val="Akapitzlist"/>
        <w:numPr>
          <w:ilvl w:val="0"/>
          <w:numId w:val="6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17842">
        <w:rPr>
          <w:rFonts w:ascii="Tahoma" w:hAnsi="Tahoma" w:cs="Tahoma"/>
          <w:sz w:val="21"/>
          <w:szCs w:val="21"/>
        </w:rPr>
        <w:t>innych nauczycieli podczas klasyfikacyjnego zebrania Rady Pedagogicznej;</w:t>
      </w:r>
    </w:p>
    <w:p w:rsidR="006233E9" w:rsidRDefault="006233E9" w:rsidP="007E1A43">
      <w:pPr>
        <w:pStyle w:val="Akapitzlist"/>
        <w:numPr>
          <w:ilvl w:val="0"/>
          <w:numId w:val="6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uczniów podczas godziny z wychowawcą, wychowawca oddziału dokonuje właściwej adnotacji w</w:t>
      </w:r>
      <w:r w:rsidR="00325837" w:rsidRPr="00024A88">
        <w:rPr>
          <w:rFonts w:ascii="Tahoma" w:hAnsi="Tahoma" w:cs="Tahoma"/>
          <w:sz w:val="21"/>
          <w:szCs w:val="21"/>
        </w:rPr>
        <w:t xml:space="preserve"> </w:t>
      </w:r>
      <w:r w:rsidRPr="00024A88">
        <w:rPr>
          <w:rFonts w:ascii="Tahoma" w:hAnsi="Tahoma" w:cs="Tahoma"/>
          <w:sz w:val="21"/>
          <w:szCs w:val="21"/>
        </w:rPr>
        <w:t>klasowym zeszycie wychowawczym (notatkę potwierdza podpisem uczeń i nauczyciel);</w:t>
      </w:r>
    </w:p>
    <w:p w:rsidR="006233E9" w:rsidRDefault="006233E9" w:rsidP="007E1A43">
      <w:pPr>
        <w:pStyle w:val="Akapitzlist"/>
        <w:numPr>
          <w:ilvl w:val="0"/>
          <w:numId w:val="6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rodziców uczniów: tydzień przed klasyfikacyjnym zebraniem Rady Pedagogicznej;</w:t>
      </w:r>
    </w:p>
    <w:p w:rsidR="006233E9" w:rsidRPr="00024A88" w:rsidRDefault="006233E9" w:rsidP="007E1A43">
      <w:pPr>
        <w:pStyle w:val="Akapitzlist"/>
        <w:numPr>
          <w:ilvl w:val="0"/>
          <w:numId w:val="6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w przypadku nieobecności ucznia rodzice obowiązani są we własnym zakresie uzyskać inform</w:t>
      </w:r>
      <w:r w:rsidRPr="00024A88">
        <w:rPr>
          <w:rFonts w:ascii="Tahoma" w:hAnsi="Tahoma" w:cs="Tahoma"/>
          <w:sz w:val="21"/>
          <w:szCs w:val="21"/>
        </w:rPr>
        <w:t>a</w:t>
      </w:r>
      <w:r w:rsidRPr="00024A88">
        <w:rPr>
          <w:rFonts w:ascii="Tahoma" w:hAnsi="Tahoma" w:cs="Tahoma"/>
          <w:sz w:val="21"/>
          <w:szCs w:val="21"/>
        </w:rPr>
        <w:t>cję u</w:t>
      </w:r>
      <w:r w:rsidR="00325837" w:rsidRPr="00024A88">
        <w:rPr>
          <w:rFonts w:ascii="Tahoma" w:hAnsi="Tahoma" w:cs="Tahoma"/>
          <w:sz w:val="21"/>
          <w:szCs w:val="21"/>
        </w:rPr>
        <w:t xml:space="preserve"> </w:t>
      </w:r>
      <w:r w:rsidRPr="00024A88">
        <w:rPr>
          <w:rFonts w:ascii="Tahoma" w:hAnsi="Tahoma" w:cs="Tahoma"/>
          <w:sz w:val="21"/>
          <w:szCs w:val="21"/>
        </w:rPr>
        <w:t>wychowawcy o przewidywanej dla swojego dziecka ocenie.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46" w:name="statut_64_12"/>
      <w:r w:rsidRPr="00031943">
        <w:rPr>
          <w:rFonts w:ascii="Tahoma" w:hAnsi="Tahoma" w:cs="Tahoma"/>
          <w:sz w:val="21"/>
          <w:szCs w:val="21"/>
        </w:rPr>
        <w:t>Począwszy od klasy IV</w:t>
      </w:r>
      <w:r w:rsidRPr="00031943">
        <w:rPr>
          <w:rFonts w:ascii="Tahoma" w:eastAsia="Times New Roman" w:hAnsi="Tahoma" w:cs="Tahoma"/>
          <w:sz w:val="21"/>
          <w:szCs w:val="21"/>
          <w:lang w:eastAsia="pl-PL"/>
        </w:rPr>
        <w:t xml:space="preserve"> szkoły podstawowej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śródroczne</w:t>
      </w:r>
      <w:r w:rsid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roczne</w:t>
      </w:r>
      <w:r w:rsidR="00715FE8" w:rsidRPr="00715FE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15FE8" w:rsidRPr="00092F75">
        <w:rPr>
          <w:rFonts w:ascii="Tahoma" w:eastAsia="Times New Roman" w:hAnsi="Tahoma" w:cs="Tahoma"/>
          <w:sz w:val="21"/>
          <w:szCs w:val="21"/>
          <w:lang w:eastAsia="pl-PL"/>
        </w:rPr>
        <w:t>i końcowe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oceny klasyfikacyjne zachowania dla ucznia posiadającego orzeczenie o potrzebie kształcenia specjalnego wydane ze względu na </w:t>
      </w:r>
      <w:r w:rsidR="00715FE8" w:rsidRPr="00092F75">
        <w:rPr>
          <w:rFonts w:ascii="Tahoma" w:eastAsia="Times New Roman" w:hAnsi="Tahoma" w:cs="Tahoma"/>
          <w:sz w:val="21"/>
          <w:szCs w:val="21"/>
          <w:lang w:eastAsia="pl-PL"/>
        </w:rPr>
        <w:t xml:space="preserve">niepełnosprawność intelektualną </w:t>
      </w:r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stopniu umiarkowanym lub znacznym są ocenami opisowymi</w:t>
      </w:r>
      <w:bookmarkEnd w:id="246"/>
      <w:r w:rsidRPr="0003194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233E9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</w:t>
      </w:r>
      <w:r w:rsidRPr="00024A88">
        <w:rPr>
          <w:rFonts w:ascii="Tahoma" w:hAnsi="Tahoma" w:cs="Tahoma"/>
          <w:sz w:val="21"/>
          <w:szCs w:val="21"/>
        </w:rPr>
        <w:t>u</w:t>
      </w:r>
      <w:r w:rsidRPr="00024A88">
        <w:rPr>
          <w:rFonts w:ascii="Tahoma" w:hAnsi="Tahoma" w:cs="Tahoma"/>
          <w:sz w:val="21"/>
          <w:szCs w:val="21"/>
        </w:rPr>
        <w:t xml:space="preserve">alnego nauczania lub opinii poradni </w:t>
      </w:r>
      <w:r w:rsidR="00F84690" w:rsidRPr="00024A88">
        <w:rPr>
          <w:rFonts w:ascii="Tahoma" w:hAnsi="Tahoma" w:cs="Tahoma"/>
          <w:sz w:val="21"/>
          <w:szCs w:val="21"/>
        </w:rPr>
        <w:t>psychologiczno-pedagogicznej, w</w:t>
      </w:r>
      <w:r w:rsidR="00024A88">
        <w:rPr>
          <w:rFonts w:ascii="Tahoma" w:hAnsi="Tahoma" w:cs="Tahoma"/>
          <w:sz w:val="21"/>
          <w:szCs w:val="21"/>
        </w:rPr>
        <w:t xml:space="preserve"> </w:t>
      </w:r>
      <w:r w:rsidRPr="00024A88">
        <w:rPr>
          <w:rFonts w:ascii="Tahoma" w:hAnsi="Tahoma" w:cs="Tahoma"/>
          <w:sz w:val="21"/>
          <w:szCs w:val="21"/>
        </w:rPr>
        <w:t>tym poradni specjalistycznej.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Ocena klasyfikacyjna zachowania nie ma wpływu na:</w:t>
      </w:r>
    </w:p>
    <w:p w:rsidR="006233E9" w:rsidRPr="00AF62C2" w:rsidRDefault="006233E9" w:rsidP="007E1A43">
      <w:pPr>
        <w:pStyle w:val="Akapitzlist"/>
        <w:numPr>
          <w:ilvl w:val="0"/>
          <w:numId w:val="6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62C2">
        <w:rPr>
          <w:rFonts w:ascii="Tahoma" w:hAnsi="Tahoma" w:cs="Tahoma"/>
          <w:sz w:val="21"/>
          <w:szCs w:val="21"/>
        </w:rPr>
        <w:t>oceny klasyfikacyjne z zajęć edukacyjnych;</w:t>
      </w:r>
    </w:p>
    <w:p w:rsidR="006233E9" w:rsidRPr="00AF62C2" w:rsidRDefault="006233E9" w:rsidP="007E1A43">
      <w:pPr>
        <w:pStyle w:val="Akapitzlist"/>
        <w:numPr>
          <w:ilvl w:val="0"/>
          <w:numId w:val="6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62C2">
        <w:rPr>
          <w:rFonts w:ascii="Tahoma" w:hAnsi="Tahoma" w:cs="Tahoma"/>
          <w:sz w:val="21"/>
          <w:szCs w:val="21"/>
        </w:rPr>
        <w:t xml:space="preserve">promocję </w:t>
      </w:r>
      <w:r w:rsidRPr="00AF62C2">
        <w:rPr>
          <w:rFonts w:ascii="Tahoma" w:eastAsia="Times New Roman" w:hAnsi="Tahoma" w:cs="Tahoma"/>
          <w:sz w:val="21"/>
          <w:szCs w:val="21"/>
          <w:lang w:eastAsia="pl-PL"/>
        </w:rPr>
        <w:t>do klasy programowo wyższej lub ukończenie szkoły.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lastRenderedPageBreak/>
        <w:t>Ocenę naganną wychowawca oddziału ma obowiązek u</w:t>
      </w:r>
      <w:r w:rsidR="00C511CA">
        <w:rPr>
          <w:rFonts w:ascii="Tahoma" w:hAnsi="Tahoma" w:cs="Tahoma"/>
          <w:sz w:val="21"/>
          <w:szCs w:val="21"/>
        </w:rPr>
        <w:t>zasadnić</w:t>
      </w:r>
      <w:r w:rsidRPr="00024A88">
        <w:rPr>
          <w:rFonts w:ascii="Tahoma" w:hAnsi="Tahoma" w:cs="Tahoma"/>
          <w:sz w:val="21"/>
          <w:szCs w:val="21"/>
        </w:rPr>
        <w:t xml:space="preserve"> na piśmie i dołączyć do arkusza ocen ucznia.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Jeżeli uczeń popełni wykroczenie pomiędzy podaniem ostatecznej oceny a jej zatwierdzeniem przez Radę Pedagogiczną, wychowawca oddziału może zmienić ocenę.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O swojej decyzji wychowawca oddziału zobowiązany jest poinformować ucznia i jego rodziców oddzielnym pismem z uzasadnieniem.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Jeżeli uczeń popełni wykroczenie pomiędzy klasyfikacyjnym</w:t>
      </w:r>
      <w:r w:rsidR="00146AC3" w:rsidRPr="00024A88">
        <w:rPr>
          <w:rFonts w:ascii="Tahoma" w:hAnsi="Tahoma" w:cs="Tahoma"/>
          <w:sz w:val="21"/>
          <w:szCs w:val="21"/>
        </w:rPr>
        <w:t xml:space="preserve"> zebraniem Rady Pedagogicznej a</w:t>
      </w:r>
      <w:r w:rsidR="00AB1BBF">
        <w:rPr>
          <w:rFonts w:ascii="Tahoma" w:hAnsi="Tahoma" w:cs="Tahoma"/>
          <w:sz w:val="21"/>
          <w:szCs w:val="21"/>
        </w:rPr>
        <w:t xml:space="preserve"> </w:t>
      </w:r>
      <w:r w:rsidRPr="00024A88">
        <w:rPr>
          <w:rFonts w:ascii="Tahoma" w:hAnsi="Tahoma" w:cs="Tahoma"/>
          <w:sz w:val="21"/>
          <w:szCs w:val="21"/>
        </w:rPr>
        <w:t>z</w:t>
      </w:r>
      <w:r w:rsidRPr="00024A88">
        <w:rPr>
          <w:rFonts w:ascii="Tahoma" w:hAnsi="Tahoma" w:cs="Tahoma"/>
          <w:sz w:val="21"/>
          <w:szCs w:val="21"/>
        </w:rPr>
        <w:t>a</w:t>
      </w:r>
      <w:r w:rsidRPr="00024A88">
        <w:rPr>
          <w:rFonts w:ascii="Tahoma" w:hAnsi="Tahoma" w:cs="Tahoma"/>
          <w:sz w:val="21"/>
          <w:szCs w:val="21"/>
        </w:rPr>
        <w:t>kończeniem semestru, ocena może ulec zmianie.</w:t>
      </w:r>
    </w:p>
    <w:p w:rsidR="006233E9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Na nadzwyczajnym zebraniu Rady Pedagogicznej wychowawca oddziału uzasadnia zmianę oceny.</w:t>
      </w:r>
    </w:p>
    <w:p w:rsidR="00325837" w:rsidRPr="00024A88" w:rsidRDefault="006233E9" w:rsidP="00236938">
      <w:pPr>
        <w:pStyle w:val="Akapitzlist"/>
        <w:numPr>
          <w:ilvl w:val="0"/>
          <w:numId w:val="168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024A88">
        <w:rPr>
          <w:rFonts w:ascii="Tahoma" w:hAnsi="Tahoma" w:cs="Tahoma"/>
          <w:sz w:val="21"/>
          <w:szCs w:val="21"/>
        </w:rPr>
        <w:t>Dyrektor Szkoły oddzielnym pismem zawierającym uzasadnienie, informuje ucznia i jego rodziców o</w:t>
      </w:r>
      <w:r w:rsidR="00325837" w:rsidRPr="00024A88">
        <w:rPr>
          <w:rFonts w:ascii="Tahoma" w:hAnsi="Tahoma" w:cs="Tahoma"/>
          <w:sz w:val="21"/>
          <w:szCs w:val="21"/>
        </w:rPr>
        <w:t xml:space="preserve"> </w:t>
      </w:r>
      <w:r w:rsidRPr="00024A88">
        <w:rPr>
          <w:rFonts w:ascii="Tahoma" w:hAnsi="Tahoma" w:cs="Tahoma"/>
          <w:sz w:val="21"/>
          <w:szCs w:val="21"/>
        </w:rPr>
        <w:t>zmianie oceny zachowania.</w:t>
      </w:r>
    </w:p>
    <w:p w:rsidR="006233E9" w:rsidRDefault="006233E9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27C8B" w:rsidRDefault="00D27C8B" w:rsidP="006233E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B0074" w:rsidRPr="00470CDB" w:rsidRDefault="00CB0074" w:rsidP="00CB0074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47" w:name="_§_66._Tryb"/>
      <w:bookmarkStart w:id="248" w:name="_Toc505511941"/>
      <w:bookmarkEnd w:id="247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984B8E" w:rsidRPr="00470CDB">
        <w:rPr>
          <w:rFonts w:ascii="Century" w:hAnsi="Century" w:cs="Tahoma"/>
          <w:i w:val="0"/>
          <w:sz w:val="32"/>
          <w:szCs w:val="34"/>
        </w:rPr>
        <w:t>6</w:t>
      </w:r>
      <w:r w:rsidR="007E1A43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Tryb i warunki uzyskania </w:t>
      </w:r>
      <w:bookmarkStart w:id="249" w:name="statut_65"/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wyższej niż przewidywana rocznej oceny z zajęć edukacyjnych</w:t>
      </w:r>
      <w:bookmarkEnd w:id="248"/>
      <w:bookmarkEnd w:id="249"/>
    </w:p>
    <w:p w:rsidR="00CB0074" w:rsidRPr="00D808B9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hAnsi="Tahoma" w:cs="Tahoma"/>
          <w:color w:val="000000"/>
          <w:sz w:val="21"/>
          <w:szCs w:val="21"/>
        </w:rPr>
        <w:t>Za przewidywaną roczną</w:t>
      </w:r>
      <w:r w:rsidRPr="00D808B9">
        <w:rPr>
          <w:rFonts w:ascii="Tahoma" w:hAnsi="Tahoma" w:cs="Tahoma"/>
          <w:sz w:val="21"/>
          <w:szCs w:val="21"/>
        </w:rPr>
        <w:t xml:space="preserve"> </w:t>
      </w:r>
      <w:r w:rsidRPr="00D808B9">
        <w:rPr>
          <w:rFonts w:ascii="Tahoma" w:hAnsi="Tahoma" w:cs="Tahoma"/>
          <w:color w:val="000000"/>
          <w:sz w:val="21"/>
          <w:szCs w:val="21"/>
        </w:rPr>
        <w:t xml:space="preserve">ocenę </w:t>
      </w:r>
      <w:r w:rsidRPr="00D808B9">
        <w:rPr>
          <w:rFonts w:ascii="Tahoma" w:hAnsi="Tahoma" w:cs="Tahoma"/>
          <w:sz w:val="21"/>
          <w:szCs w:val="21"/>
        </w:rPr>
        <w:t>klasyfikacyjną z obowiązkowych lub dodatkowych zajęć edukacy</w:t>
      </w:r>
      <w:r w:rsidRPr="00D808B9">
        <w:rPr>
          <w:rFonts w:ascii="Tahoma" w:hAnsi="Tahoma" w:cs="Tahoma"/>
          <w:sz w:val="21"/>
          <w:szCs w:val="21"/>
        </w:rPr>
        <w:t>j</w:t>
      </w:r>
      <w:r w:rsidRPr="00D808B9">
        <w:rPr>
          <w:rFonts w:ascii="Tahoma" w:hAnsi="Tahoma" w:cs="Tahoma"/>
          <w:sz w:val="21"/>
          <w:szCs w:val="21"/>
        </w:rPr>
        <w:t>nych</w:t>
      </w:r>
      <w:r w:rsidRPr="00D808B9">
        <w:rPr>
          <w:rFonts w:ascii="Tahoma" w:hAnsi="Tahoma" w:cs="Tahoma"/>
          <w:color w:val="000000"/>
          <w:sz w:val="21"/>
          <w:szCs w:val="21"/>
        </w:rPr>
        <w:t xml:space="preserve"> przyjmuje się ocenę zaproponowaną przez nauczyciela zgodnie z terminem ustalonym w St</w:t>
      </w:r>
      <w:r w:rsidRPr="00D808B9">
        <w:rPr>
          <w:rFonts w:ascii="Tahoma" w:hAnsi="Tahoma" w:cs="Tahoma"/>
          <w:color w:val="000000"/>
          <w:sz w:val="21"/>
          <w:szCs w:val="21"/>
        </w:rPr>
        <w:t>a</w:t>
      </w:r>
      <w:r w:rsidRPr="00D808B9">
        <w:rPr>
          <w:rFonts w:ascii="Tahoma" w:hAnsi="Tahoma" w:cs="Tahoma"/>
          <w:color w:val="000000"/>
          <w:sz w:val="21"/>
          <w:szCs w:val="21"/>
        </w:rPr>
        <w:t>tucie Szkoły.</w:t>
      </w:r>
    </w:p>
    <w:p w:rsidR="00CB0074" w:rsidRPr="00D808B9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Uczeń lub jego rodzice mają prawo wnioskować (na piśmie) do nauczycieli poszczególnych prze</w:t>
      </w:r>
      <w:r w:rsidRPr="00D808B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</w:t>
      </w:r>
      <w:r w:rsidRPr="00D808B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miotów o podwyższenie pozytywnej oceny z obowiązkowych lub dodatkowych zajęć edukacyjnych w terminie nie dłuższym niż 3 dni od otrzymania informacji o przewidywanych dla niego rocznych ocenach klasyfikacyjnych z zajęć edukacyjnych. Wniosek składa się w sekretariacie szkoły.</w:t>
      </w:r>
    </w:p>
    <w:p w:rsidR="00CB0074" w:rsidRPr="00D808B9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 </w:t>
      </w:r>
      <w:r w:rsidRPr="00D808B9">
        <w:rPr>
          <w:rFonts w:ascii="Tahoma" w:eastAsia="Times New Roman" w:hAnsi="Tahoma" w:cs="Tahoma"/>
          <w:sz w:val="21"/>
          <w:szCs w:val="21"/>
          <w:lang w:eastAsia="pl-PL"/>
        </w:rPr>
        <w:t>wnioskiem o podwyższenie oceny może wystąpić uczeń lub jego rodzice, jeśli uczeń spełnia n</w:t>
      </w:r>
      <w:r w:rsidRPr="00D808B9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D808B9">
        <w:rPr>
          <w:rFonts w:ascii="Tahoma" w:eastAsia="Times New Roman" w:hAnsi="Tahoma" w:cs="Tahoma"/>
          <w:sz w:val="21"/>
          <w:szCs w:val="21"/>
          <w:lang w:eastAsia="pl-PL"/>
        </w:rPr>
        <w:t>stępujące warunki:</w:t>
      </w:r>
    </w:p>
    <w:p w:rsidR="00CB0074" w:rsidRDefault="00CB0074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3477B">
        <w:rPr>
          <w:rFonts w:ascii="Tahoma" w:eastAsia="Times New Roman" w:hAnsi="Tahoma" w:cs="Tahoma"/>
          <w:sz w:val="21"/>
          <w:szCs w:val="21"/>
          <w:lang w:eastAsia="pl-PL"/>
        </w:rPr>
        <w:t>frekwencj</w:t>
      </w:r>
      <w:r w:rsidR="00B3477B">
        <w:rPr>
          <w:rFonts w:ascii="Tahoma" w:eastAsia="Times New Roman" w:hAnsi="Tahoma" w:cs="Tahoma"/>
          <w:sz w:val="21"/>
          <w:szCs w:val="21"/>
          <w:lang w:eastAsia="pl-PL"/>
        </w:rPr>
        <w:t xml:space="preserve">a </w:t>
      </w:r>
      <w:r w:rsidR="00B3477B" w:rsidRPr="00906D5E">
        <w:rPr>
          <w:rFonts w:ascii="Tahoma" w:hAnsi="Tahoma" w:cs="Tahoma"/>
          <w:sz w:val="21"/>
          <w:szCs w:val="21"/>
        </w:rPr>
        <w:t>na zajęciach</w:t>
      </w:r>
      <w:r w:rsidR="009D0DDB" w:rsidRPr="009D0DDB">
        <w:rPr>
          <w:rFonts w:ascii="Tahoma" w:eastAsia="Times New Roman" w:hAnsi="Tahoma" w:cs="Tahoma"/>
          <w:sz w:val="21"/>
          <w:szCs w:val="21"/>
          <w:lang w:eastAsia="pl-PL"/>
        </w:rPr>
        <w:t xml:space="preserve"> szkolnych</w:t>
      </w:r>
      <w:r w:rsidR="00B3477B">
        <w:rPr>
          <w:rFonts w:ascii="Tahoma" w:hAnsi="Tahoma" w:cs="Tahoma"/>
          <w:sz w:val="21"/>
          <w:szCs w:val="21"/>
        </w:rPr>
        <w:t>,</w:t>
      </w:r>
      <w:r w:rsidR="009D0DDB">
        <w:rPr>
          <w:rFonts w:ascii="Tahoma" w:hAnsi="Tahoma" w:cs="Tahoma"/>
          <w:sz w:val="21"/>
          <w:szCs w:val="21"/>
        </w:rPr>
        <w:t xml:space="preserve"> w szczególności na zajęciach,</w:t>
      </w:r>
      <w:r w:rsidR="00B3477B">
        <w:rPr>
          <w:rFonts w:ascii="Tahoma" w:hAnsi="Tahoma" w:cs="Tahoma"/>
          <w:sz w:val="21"/>
          <w:szCs w:val="21"/>
        </w:rPr>
        <w:t xml:space="preserve"> </w:t>
      </w:r>
      <w:r w:rsidRPr="00B3477B">
        <w:rPr>
          <w:rFonts w:ascii="Tahoma" w:eastAsia="Times New Roman" w:hAnsi="Tahoma" w:cs="Tahoma"/>
          <w:sz w:val="21"/>
          <w:szCs w:val="21"/>
          <w:lang w:eastAsia="pl-PL"/>
        </w:rPr>
        <w:t>z których</w:t>
      </w:r>
      <w:r w:rsidR="00B3477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B3477B">
        <w:rPr>
          <w:rFonts w:ascii="Tahoma" w:eastAsia="Times New Roman" w:hAnsi="Tahoma" w:cs="Tahoma"/>
          <w:sz w:val="21"/>
          <w:szCs w:val="21"/>
          <w:lang w:eastAsia="pl-PL"/>
        </w:rPr>
        <w:t>wnioskuje o po</w:t>
      </w:r>
      <w:r w:rsidRPr="00B3477B">
        <w:rPr>
          <w:rFonts w:ascii="Tahoma" w:eastAsia="Times New Roman" w:hAnsi="Tahoma" w:cs="Tahoma"/>
          <w:sz w:val="21"/>
          <w:szCs w:val="21"/>
          <w:lang w:eastAsia="pl-PL"/>
        </w:rPr>
        <w:t>d</w:t>
      </w:r>
      <w:r w:rsidRPr="00B3477B">
        <w:rPr>
          <w:rFonts w:ascii="Tahoma" w:eastAsia="Times New Roman" w:hAnsi="Tahoma" w:cs="Tahoma"/>
          <w:sz w:val="21"/>
          <w:szCs w:val="21"/>
          <w:lang w:eastAsia="pl-PL"/>
        </w:rPr>
        <w:t>wyższenie oceny</w:t>
      </w:r>
      <w:r w:rsidR="00B3477B" w:rsidRPr="00B3477B">
        <w:rPr>
          <w:rFonts w:ascii="Tahoma" w:hAnsi="Tahoma" w:cs="Tahoma"/>
          <w:sz w:val="21"/>
          <w:szCs w:val="21"/>
        </w:rPr>
        <w:t xml:space="preserve"> </w:t>
      </w:r>
      <w:r w:rsidR="00B3477B">
        <w:rPr>
          <w:rFonts w:ascii="Tahoma" w:hAnsi="Tahoma" w:cs="Tahoma"/>
          <w:sz w:val="21"/>
          <w:szCs w:val="21"/>
        </w:rPr>
        <w:t>nie</w:t>
      </w:r>
      <w:r w:rsidR="00C511CA">
        <w:rPr>
          <w:rFonts w:ascii="Tahoma" w:hAnsi="Tahoma" w:cs="Tahoma"/>
          <w:sz w:val="21"/>
          <w:szCs w:val="21"/>
        </w:rPr>
        <w:t xml:space="preserve"> jest</w:t>
      </w:r>
      <w:r w:rsidR="00B3477B">
        <w:rPr>
          <w:rFonts w:ascii="Tahoma" w:hAnsi="Tahoma" w:cs="Tahoma"/>
          <w:sz w:val="21"/>
          <w:szCs w:val="21"/>
        </w:rPr>
        <w:t xml:space="preserve"> niższa niż</w:t>
      </w:r>
      <w:r w:rsidR="00B3477B">
        <w:rPr>
          <w:rFonts w:ascii="Tahoma" w:eastAsia="Times New Roman" w:hAnsi="Tahoma" w:cs="Tahoma"/>
          <w:sz w:val="21"/>
          <w:szCs w:val="21"/>
          <w:lang w:eastAsia="pl-PL"/>
        </w:rPr>
        <w:t xml:space="preserve"> 90%</w:t>
      </w:r>
      <w:r w:rsidR="00B3477B" w:rsidRPr="00B3477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B3477B">
        <w:rPr>
          <w:rFonts w:ascii="Tahoma" w:hAnsi="Tahoma" w:cs="Tahoma"/>
          <w:sz w:val="21"/>
          <w:szCs w:val="21"/>
        </w:rPr>
        <w:t>(z wyjątkiem długotrwałej choroby);</w:t>
      </w:r>
    </w:p>
    <w:p w:rsidR="00CB0074" w:rsidRPr="009D0DDB" w:rsidRDefault="00B3477B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usprawiedliwione</w:t>
      </w:r>
      <w:r w:rsidRPr="00906D5E">
        <w:rPr>
          <w:rFonts w:ascii="Tahoma" w:hAnsi="Tahoma" w:cs="Tahoma"/>
          <w:sz w:val="21"/>
          <w:szCs w:val="21"/>
        </w:rPr>
        <w:t xml:space="preserve"> wszystki</w:t>
      </w:r>
      <w:r>
        <w:rPr>
          <w:rFonts w:ascii="Tahoma" w:hAnsi="Tahoma" w:cs="Tahoma"/>
          <w:sz w:val="21"/>
          <w:szCs w:val="21"/>
        </w:rPr>
        <w:t>e</w:t>
      </w:r>
      <w:r w:rsidRPr="00906D5E">
        <w:rPr>
          <w:rFonts w:ascii="Tahoma" w:hAnsi="Tahoma" w:cs="Tahoma"/>
          <w:sz w:val="21"/>
          <w:szCs w:val="21"/>
        </w:rPr>
        <w:t xml:space="preserve"> nieobecności na zajęciach</w:t>
      </w:r>
      <w:r w:rsidR="00CB0074" w:rsidRPr="00B3477B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CB0074" w:rsidRPr="009D0DDB" w:rsidRDefault="00CB0074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D0DDB">
        <w:rPr>
          <w:rFonts w:ascii="Tahoma" w:eastAsia="Times New Roman" w:hAnsi="Tahoma" w:cs="Tahoma"/>
          <w:sz w:val="21"/>
          <w:szCs w:val="21"/>
          <w:lang w:eastAsia="pl-PL"/>
        </w:rPr>
        <w:t>jest obecny na wszystkich zapowiedzianych formach sprawdzania wiedzy i umiejętności;</w:t>
      </w:r>
    </w:p>
    <w:p w:rsidR="00CB0074" w:rsidRDefault="00CB0074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D0DDB">
        <w:rPr>
          <w:rFonts w:ascii="Tahoma" w:hAnsi="Tahoma" w:cs="Tahoma"/>
          <w:sz w:val="21"/>
          <w:szCs w:val="21"/>
        </w:rPr>
        <w:t>uzyskanie ze wszystkich sprawdzianów i prac pisemnych ocen pozytywnych (również w trybie poprawy ocen niedostatecznych);</w:t>
      </w:r>
    </w:p>
    <w:p w:rsidR="00CB0074" w:rsidRDefault="00CB0074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D0DDB">
        <w:rPr>
          <w:rFonts w:ascii="Tahoma" w:hAnsi="Tahoma" w:cs="Tahoma"/>
          <w:sz w:val="21"/>
          <w:szCs w:val="21"/>
        </w:rPr>
        <w:t>skorzystanie ze wszystkich oferowanych przez nauczyciela form poprawy;</w:t>
      </w:r>
    </w:p>
    <w:p w:rsidR="00CB0074" w:rsidRPr="009D0DDB" w:rsidRDefault="00CB0074" w:rsidP="00614D6D">
      <w:pPr>
        <w:pStyle w:val="Akapitzlist"/>
        <w:numPr>
          <w:ilvl w:val="0"/>
          <w:numId w:val="314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D0DDB">
        <w:rPr>
          <w:rFonts w:ascii="Tahoma" w:eastAsia="Times New Roman" w:hAnsi="Tahoma" w:cs="Tahoma"/>
          <w:sz w:val="21"/>
          <w:szCs w:val="21"/>
          <w:lang w:eastAsia="pl-PL"/>
        </w:rPr>
        <w:t>spełnia wymagania edukacyjne określone przez nauczyciela na początku roku szkolnego.</w:t>
      </w:r>
    </w:p>
    <w:p w:rsidR="00CB0074" w:rsidRPr="00A8434C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8434C">
        <w:rPr>
          <w:rFonts w:ascii="Tahoma" w:eastAsia="Times New Roman" w:hAnsi="Tahoma" w:cs="Tahoma"/>
          <w:sz w:val="21"/>
          <w:szCs w:val="21"/>
          <w:lang w:eastAsia="pl-PL"/>
        </w:rPr>
        <w:t>Jeśli uczeń nie spełnia powyższych warunków, wniosek będzie rozpatrzony negatywnie.</w:t>
      </w:r>
    </w:p>
    <w:p w:rsidR="00CB0074" w:rsidRPr="00A8434C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8434C">
        <w:rPr>
          <w:rFonts w:ascii="Tahoma" w:eastAsia="Times New Roman" w:hAnsi="Tahoma" w:cs="Tahoma"/>
          <w:sz w:val="21"/>
          <w:szCs w:val="21"/>
          <w:lang w:eastAsia="pl-PL"/>
        </w:rPr>
        <w:t>Wniosek ucznia lub jego rodziców musi zawierać uzasadnienie, wnioski bez uzasadnienia nie będą rozpatrywane.</w:t>
      </w:r>
    </w:p>
    <w:p w:rsidR="00A069A1" w:rsidRPr="00A069A1" w:rsidRDefault="00CB0074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8434C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uznania zasadności wniosku, </w:t>
      </w:r>
      <w:r w:rsidR="00A069A1">
        <w:rPr>
          <w:rFonts w:ascii="Tahoma" w:eastAsia="Times New Roman" w:hAnsi="Tahoma" w:cs="Tahoma"/>
          <w:sz w:val="21"/>
          <w:szCs w:val="21"/>
          <w:lang w:eastAsia="pl-PL"/>
        </w:rPr>
        <w:t>Dyrektor Szkoły w ciągu kolejnych 2 dni roboczych i</w:t>
      </w:r>
      <w:r w:rsidR="00A069A1">
        <w:rPr>
          <w:rFonts w:ascii="Tahoma" w:eastAsia="Times New Roman" w:hAnsi="Tahoma" w:cs="Tahoma"/>
          <w:sz w:val="21"/>
          <w:szCs w:val="21"/>
          <w:lang w:eastAsia="pl-PL"/>
        </w:rPr>
        <w:t>n</w:t>
      </w:r>
      <w:r w:rsidR="00A069A1">
        <w:rPr>
          <w:rFonts w:ascii="Tahoma" w:eastAsia="Times New Roman" w:hAnsi="Tahoma" w:cs="Tahoma"/>
          <w:sz w:val="21"/>
          <w:szCs w:val="21"/>
          <w:lang w:eastAsia="pl-PL"/>
        </w:rPr>
        <w:t>formuje ucznia lub jego rodziców o wyznaczonym</w:t>
      </w:r>
      <w:r w:rsidR="00B026F8" w:rsidRPr="00B026F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B026F8" w:rsidRPr="00A8434C">
        <w:rPr>
          <w:rFonts w:ascii="Tahoma" w:eastAsia="Times New Roman" w:hAnsi="Tahoma" w:cs="Tahoma"/>
          <w:sz w:val="21"/>
          <w:szCs w:val="21"/>
          <w:lang w:eastAsia="pl-PL"/>
        </w:rPr>
        <w:t xml:space="preserve">terminie 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>(</w:t>
      </w:r>
      <w:r w:rsidR="00B026F8" w:rsidRPr="00A8434C">
        <w:rPr>
          <w:rFonts w:ascii="Tahoma" w:eastAsia="Times New Roman" w:hAnsi="Tahoma" w:cs="Tahoma"/>
          <w:sz w:val="21"/>
          <w:szCs w:val="21"/>
          <w:lang w:eastAsia="pl-PL"/>
        </w:rPr>
        <w:t>nie późniejszym niż na 3 dni przed terminem klasyfikacji końcowej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="00A069A1">
        <w:rPr>
          <w:rFonts w:ascii="Tahoma" w:eastAsia="Times New Roman" w:hAnsi="Tahoma" w:cs="Tahoma"/>
          <w:sz w:val="21"/>
          <w:szCs w:val="21"/>
          <w:lang w:eastAsia="pl-PL"/>
        </w:rPr>
        <w:t>, w którym odbędzie się pisemne i ustne sprawdzenie umiejętności i wiedzy ucznia w zakresie danych zajęć obowiązkowych lub dodatkowych.</w:t>
      </w:r>
    </w:p>
    <w:p w:rsidR="00A069A1" w:rsidRPr="007E1A43" w:rsidRDefault="00A069A1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Sprawdzenie umiejętności i wiedzy ucznia przeprowadza nauczyc</w:t>
      </w:r>
      <w:r w:rsidR="00F22D1B">
        <w:rPr>
          <w:rFonts w:ascii="Tahoma" w:eastAsia="Times New Roman" w:hAnsi="Tahoma" w:cs="Tahoma"/>
          <w:sz w:val="21"/>
          <w:szCs w:val="21"/>
          <w:lang w:eastAsia="pl-PL"/>
        </w:rPr>
        <w:t>iel danych zajęć edukacyjnych w </w:t>
      </w:r>
      <w:r>
        <w:rPr>
          <w:rFonts w:ascii="Tahoma" w:eastAsia="Times New Roman" w:hAnsi="Tahoma" w:cs="Tahoma"/>
          <w:sz w:val="21"/>
          <w:szCs w:val="21"/>
          <w:lang w:eastAsia="pl-PL"/>
        </w:rPr>
        <w:t>obecności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 xml:space="preserve"> nauczyciela</w:t>
      </w:r>
      <w:r>
        <w:rPr>
          <w:rFonts w:ascii="Tahoma" w:eastAsia="Times New Roman" w:hAnsi="Tahoma" w:cs="Tahoma"/>
          <w:sz w:val="21"/>
          <w:szCs w:val="21"/>
          <w:lang w:eastAsia="pl-PL"/>
        </w:rPr>
        <w:t>, wskazanego przez Dy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>rektora Szkoły, prowadzącego takie same lub p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B026F8">
        <w:rPr>
          <w:rFonts w:ascii="Tahoma" w:eastAsia="Times New Roman" w:hAnsi="Tahoma" w:cs="Tahoma"/>
          <w:sz w:val="21"/>
          <w:szCs w:val="21"/>
          <w:lang w:eastAsia="pl-PL"/>
        </w:rPr>
        <w:t>krewne zajęcia.</w:t>
      </w:r>
    </w:p>
    <w:p w:rsidR="00CB0074" w:rsidRPr="007E1A43" w:rsidRDefault="00EA057F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7E1A43">
        <w:rPr>
          <w:rFonts w:ascii="Tahoma" w:hAnsi="Tahoma" w:cs="Tahoma"/>
          <w:sz w:val="21"/>
          <w:szCs w:val="21"/>
        </w:rPr>
        <w:t>Z przeprowadzonych czynności sprawdzających sporządza się protokół (oddzielny dla każdego przedmiotu), który zawiera:</w:t>
      </w:r>
    </w:p>
    <w:p w:rsidR="00EA057F" w:rsidRP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nazwę zajęć edukacyjnych, z których</w:t>
      </w:r>
      <w:r w:rsidRPr="00EA057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>odbyło się sprawdzenie umiejętności i wiedzy;</w:t>
      </w:r>
    </w:p>
    <w:p w:rsid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lastRenderedPageBreak/>
        <w:t xml:space="preserve">imiona i nazwiska </w:t>
      </w:r>
      <w:r>
        <w:rPr>
          <w:rFonts w:ascii="Tahoma" w:hAnsi="Tahoma" w:cs="Tahoma"/>
          <w:sz w:val="21"/>
          <w:szCs w:val="21"/>
        </w:rPr>
        <w:t>nauczycieli, którzy przeprowadzili czynności sprawdzające;</w:t>
      </w:r>
    </w:p>
    <w:p w:rsid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termin</w:t>
      </w:r>
      <w:r w:rsidR="002010F0" w:rsidRPr="002010F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010F0">
        <w:rPr>
          <w:rFonts w:ascii="Tahoma" w:eastAsia="Times New Roman" w:hAnsi="Tahoma" w:cs="Tahoma"/>
          <w:sz w:val="21"/>
          <w:szCs w:val="21"/>
          <w:lang w:eastAsia="pl-PL"/>
        </w:rPr>
        <w:t>sprawdzenia umiejętności i wiedzy</w:t>
      </w:r>
      <w:r>
        <w:rPr>
          <w:rFonts w:ascii="Tahoma" w:hAnsi="Tahoma" w:cs="Tahoma"/>
          <w:sz w:val="21"/>
          <w:szCs w:val="21"/>
        </w:rPr>
        <w:t>;</w:t>
      </w:r>
    </w:p>
    <w:p w:rsid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imię i nazwisko ucznia</w:t>
      </w:r>
    </w:p>
    <w:p w:rsid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zadania</w:t>
      </w:r>
      <w:r>
        <w:rPr>
          <w:rFonts w:ascii="Tahoma" w:hAnsi="Tahoma" w:cs="Tahoma"/>
          <w:sz w:val="21"/>
          <w:szCs w:val="21"/>
        </w:rPr>
        <w:t xml:space="preserve"> sprawdzające;</w:t>
      </w:r>
    </w:p>
    <w:p w:rsidR="00EA057F" w:rsidRPr="00EA057F" w:rsidRDefault="00EA057F" w:rsidP="00614D6D">
      <w:pPr>
        <w:pStyle w:val="Akapitzlist"/>
        <w:numPr>
          <w:ilvl w:val="0"/>
          <w:numId w:val="315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ustaloną ocenę</w:t>
      </w:r>
      <w:r>
        <w:rPr>
          <w:rFonts w:ascii="Tahoma" w:hAnsi="Tahoma" w:cs="Tahoma"/>
          <w:sz w:val="21"/>
          <w:szCs w:val="21"/>
        </w:rPr>
        <w:t>.</w:t>
      </w:r>
    </w:p>
    <w:p w:rsidR="00EA057F" w:rsidRPr="00BF5502" w:rsidRDefault="00EA057F" w:rsidP="00236938">
      <w:pPr>
        <w:pStyle w:val="Akapitzlist"/>
        <w:numPr>
          <w:ilvl w:val="0"/>
          <w:numId w:val="139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BF5502">
        <w:rPr>
          <w:rFonts w:ascii="Tahoma" w:hAnsi="Tahoma" w:cs="Tahoma"/>
          <w:sz w:val="21"/>
          <w:szCs w:val="21"/>
        </w:rPr>
        <w:t>Poprawa oceny rocznej może nastąpić jedynie w przypadku, gdy sprawdzian został zaliczony na ocenę, o którą ubiega się uczeń lub ocenę wyższą.</w:t>
      </w:r>
    </w:p>
    <w:p w:rsidR="00EA057F" w:rsidRDefault="00EA057F" w:rsidP="00236938">
      <w:pPr>
        <w:pStyle w:val="Akapitzlist"/>
        <w:numPr>
          <w:ilvl w:val="0"/>
          <w:numId w:val="139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hAnsi="Tahoma" w:cs="Tahoma"/>
          <w:sz w:val="21"/>
          <w:szCs w:val="21"/>
        </w:rPr>
        <w:t>Ostateczna ocena roczna nie może być niższa od oceny proponowanej, niezależnie od wyników sprawdzianu, do którego przystąpił uczeń w ramach poprawy.</w:t>
      </w:r>
    </w:p>
    <w:p w:rsidR="001A6241" w:rsidRPr="001A6241" w:rsidRDefault="001A6241" w:rsidP="00236938">
      <w:pPr>
        <w:pStyle w:val="Akapitzlist"/>
        <w:numPr>
          <w:ilvl w:val="0"/>
          <w:numId w:val="139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Wniosek</w:t>
      </w:r>
      <w:r w:rsidRPr="001A624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ucznia lub jego rodziców, protokół oraz s</w:t>
      </w:r>
      <w:r w:rsidRPr="00BF5502">
        <w:rPr>
          <w:rFonts w:ascii="Tahoma" w:hAnsi="Tahoma" w:cs="Tahoma"/>
          <w:sz w:val="21"/>
          <w:szCs w:val="21"/>
        </w:rPr>
        <w:t>prawdzian, oceniony zgodnie z przedmiotowym systemem oceniania, zostaj</w:t>
      </w:r>
      <w:r>
        <w:rPr>
          <w:rFonts w:ascii="Tahoma" w:hAnsi="Tahoma" w:cs="Tahoma"/>
          <w:sz w:val="21"/>
          <w:szCs w:val="21"/>
        </w:rPr>
        <w:t>ą</w:t>
      </w:r>
      <w:r w:rsidRPr="00BF5502">
        <w:rPr>
          <w:rFonts w:ascii="Tahoma" w:hAnsi="Tahoma" w:cs="Tahoma"/>
          <w:sz w:val="21"/>
          <w:szCs w:val="21"/>
        </w:rPr>
        <w:t xml:space="preserve"> dołączo</w:t>
      </w:r>
      <w:r>
        <w:rPr>
          <w:rFonts w:ascii="Tahoma" w:hAnsi="Tahoma" w:cs="Tahoma"/>
          <w:sz w:val="21"/>
          <w:szCs w:val="21"/>
        </w:rPr>
        <w:t>ne</w:t>
      </w:r>
      <w:r w:rsidRPr="00BF5502">
        <w:rPr>
          <w:rFonts w:ascii="Tahoma" w:hAnsi="Tahoma" w:cs="Tahoma"/>
          <w:sz w:val="21"/>
          <w:szCs w:val="21"/>
        </w:rPr>
        <w:t xml:space="preserve"> do dokumentacji wychowawcy </w:t>
      </w:r>
      <w:r>
        <w:rPr>
          <w:rFonts w:ascii="Tahoma" w:hAnsi="Tahoma" w:cs="Tahoma"/>
          <w:sz w:val="21"/>
          <w:szCs w:val="21"/>
        </w:rPr>
        <w:t>oddziału</w:t>
      </w:r>
      <w:r w:rsidRPr="00BF5502">
        <w:rPr>
          <w:rFonts w:ascii="Tahoma" w:hAnsi="Tahoma" w:cs="Tahoma"/>
          <w:sz w:val="21"/>
          <w:szCs w:val="21"/>
        </w:rPr>
        <w:t>.</w:t>
      </w:r>
    </w:p>
    <w:p w:rsidR="009A700E" w:rsidRDefault="009A700E" w:rsidP="009A700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87B34" w:rsidRDefault="00387B34" w:rsidP="009A700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A700E" w:rsidRPr="00470CDB" w:rsidRDefault="009A700E" w:rsidP="009A700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50" w:name="_§_67._Tryb"/>
      <w:bookmarkStart w:id="251" w:name="_Toc505511942"/>
      <w:bookmarkEnd w:id="250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984B8E" w:rsidRPr="00470CDB">
        <w:rPr>
          <w:rFonts w:ascii="Century" w:hAnsi="Century" w:cs="Tahoma"/>
          <w:i w:val="0"/>
          <w:sz w:val="32"/>
          <w:szCs w:val="34"/>
        </w:rPr>
        <w:t>7</w:t>
      </w:r>
      <w:r w:rsidR="007E1A43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Tryb i warunki uzyskania </w:t>
      </w:r>
      <w:bookmarkStart w:id="252" w:name="statut_66"/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wyższej niż przewidywana rocznej oceny zachowania</w:t>
      </w:r>
      <w:bookmarkEnd w:id="251"/>
      <w:bookmarkEnd w:id="252"/>
    </w:p>
    <w:p w:rsidR="009A700E" w:rsidRPr="00D808B9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hAnsi="Tahoma" w:cs="Tahoma"/>
          <w:color w:val="000000"/>
          <w:sz w:val="21"/>
          <w:szCs w:val="21"/>
        </w:rPr>
        <w:t>Za przewidywaną roczną</w:t>
      </w:r>
      <w:r w:rsidRPr="00D808B9">
        <w:rPr>
          <w:rFonts w:ascii="Tahoma" w:hAnsi="Tahoma" w:cs="Tahoma"/>
          <w:sz w:val="21"/>
          <w:szCs w:val="21"/>
        </w:rPr>
        <w:t xml:space="preserve"> </w:t>
      </w:r>
      <w:r w:rsidRPr="00D808B9">
        <w:rPr>
          <w:rFonts w:ascii="Tahoma" w:hAnsi="Tahoma" w:cs="Tahoma"/>
          <w:color w:val="000000"/>
          <w:sz w:val="21"/>
          <w:szCs w:val="21"/>
        </w:rPr>
        <w:t xml:space="preserve">ocenę </w:t>
      </w:r>
      <w:r w:rsidRPr="00D808B9">
        <w:rPr>
          <w:rFonts w:ascii="Tahoma" w:hAnsi="Tahoma" w:cs="Tahoma"/>
          <w:sz w:val="21"/>
          <w:szCs w:val="21"/>
        </w:rPr>
        <w:t xml:space="preserve">klasyfikacyjną </w:t>
      </w:r>
      <w:r w:rsidRPr="009A700E">
        <w:rPr>
          <w:rFonts w:ascii="Tahoma" w:hAnsi="Tahoma" w:cs="Tahoma"/>
          <w:color w:val="000000"/>
          <w:sz w:val="21"/>
          <w:szCs w:val="21"/>
        </w:rPr>
        <w:t xml:space="preserve">zachowania </w:t>
      </w:r>
      <w:r w:rsidRPr="00D808B9">
        <w:rPr>
          <w:rFonts w:ascii="Tahoma" w:hAnsi="Tahoma" w:cs="Tahoma"/>
          <w:color w:val="000000"/>
          <w:sz w:val="21"/>
          <w:szCs w:val="21"/>
        </w:rPr>
        <w:t>przyjmuje się ocenę zaproponowaną przez nauczyciela zgodnie z terminem ustalonym w Statucie Szkoły.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Uczeń lub jego rodzice mają prawo wnioskować (na piśmie) do wychowawcy o podwyższenie oc</w:t>
      </w: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e</w:t>
      </w: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ny zachowania w terminie nie dłuższym niż 3 dni od otrzymania informacji o przewidywanej dla niego rocznej ocenie zachowania. Wniosek składa się w sekretariacie szkoły.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Wniosek ucznia lub jego rodziców musi zawierać uzasadnienie, wnioski bez uzasadnienia nie będą rozpatrywane.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We wniosku uczeń lub jego rodzice określają ocenę, o jaką uczeń się ubiega.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Ocena zachowania ucznia może być podwyższona w przypadku:</w:t>
      </w:r>
    </w:p>
    <w:p w:rsidR="009A700E" w:rsidRPr="002010F0" w:rsidRDefault="009A700E" w:rsidP="00614D6D">
      <w:pPr>
        <w:pStyle w:val="Akapitzlist"/>
        <w:numPr>
          <w:ilvl w:val="0"/>
          <w:numId w:val="24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A700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zaistnienia nowych okoliczności np. informacji o pozytywnych zachowaniach ucznia poza szkołą, osiągnięciach w pracy społecznej na rzecz środowiska itp.;</w:t>
      </w:r>
    </w:p>
    <w:p w:rsidR="009A700E" w:rsidRPr="002010F0" w:rsidRDefault="009A700E" w:rsidP="00614D6D">
      <w:pPr>
        <w:pStyle w:val="Akapitzlist"/>
        <w:numPr>
          <w:ilvl w:val="0"/>
          <w:numId w:val="24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pozytywnej opinii samorządu klasowego;</w:t>
      </w:r>
    </w:p>
    <w:p w:rsidR="009A700E" w:rsidRPr="002010F0" w:rsidRDefault="009A700E" w:rsidP="00614D6D">
      <w:pPr>
        <w:pStyle w:val="Akapitzlist"/>
        <w:numPr>
          <w:ilvl w:val="0"/>
          <w:numId w:val="247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spełnienia warunków zawartych w Statucie Szkoły odnośnie zachowania.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uznania zasadności wniosku, prowadzi się postępowanie dotyczące podwyższania przewidywanej rocznej oceny klasyfikacyjnej zachowania w terminie nie późniejszym niż na</w:t>
      </w:r>
      <w:r w:rsidRPr="0016685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2010F0" w:rsidRPr="0016685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dni przed posiedzeniem klasyfikacyjnym Rady Pedagogicznej.</w:t>
      </w:r>
    </w:p>
    <w:p w:rsidR="009A700E" w:rsidRPr="002010F0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Postępowanie przeprowadza wychowawca wraz z pedagogiem szkolnym i sporządza z tego post</w:t>
      </w: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ę</w:t>
      </w:r>
      <w:r w:rsidRPr="002010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powania protokół zawierający:</w:t>
      </w:r>
    </w:p>
    <w:p w:rsidR="009A700E" w:rsidRPr="00387B34" w:rsidRDefault="009A700E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A700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imiona i nazwiska nauczycieli prowadzących postępowanie;</w:t>
      </w:r>
    </w:p>
    <w:p w:rsidR="009A700E" w:rsidRPr="00387B34" w:rsidRDefault="009A700E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 postępowania;</w:t>
      </w:r>
    </w:p>
    <w:p w:rsidR="001A6241" w:rsidRDefault="001A6241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7B34">
        <w:rPr>
          <w:rFonts w:ascii="Tahoma" w:hAnsi="Tahoma" w:cs="Tahoma"/>
          <w:sz w:val="21"/>
          <w:szCs w:val="21"/>
        </w:rPr>
        <w:t>imię i nazwisko ucznia</w:t>
      </w:r>
      <w:r w:rsidR="00387B34">
        <w:rPr>
          <w:rFonts w:ascii="Tahoma" w:hAnsi="Tahoma" w:cs="Tahoma"/>
          <w:sz w:val="21"/>
          <w:szCs w:val="21"/>
        </w:rPr>
        <w:t>;</w:t>
      </w:r>
    </w:p>
    <w:p w:rsidR="009A700E" w:rsidRPr="00387B34" w:rsidRDefault="009A700E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informacje uzyskane w drodze postępowania na temat zachowania ucznia, jego osiągnięć, pr</w:t>
      </w: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</w:t>
      </w: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cy społecznej na rzecz środowiska itp.;</w:t>
      </w:r>
    </w:p>
    <w:p w:rsidR="009A700E" w:rsidRPr="00387B34" w:rsidRDefault="009A700E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wynik postępowania wraz z uzasadnieniem;</w:t>
      </w:r>
    </w:p>
    <w:p w:rsidR="009A700E" w:rsidRPr="00387B34" w:rsidRDefault="009A700E" w:rsidP="00614D6D">
      <w:pPr>
        <w:pStyle w:val="Akapitzlist"/>
        <w:numPr>
          <w:ilvl w:val="0"/>
          <w:numId w:val="248"/>
        </w:numPr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387B34">
        <w:rPr>
          <w:rFonts w:ascii="Tahoma" w:hAnsi="Tahoma" w:cs="Tahoma"/>
          <w:sz w:val="21"/>
          <w:szCs w:val="21"/>
        </w:rPr>
        <w:t xml:space="preserve">ustaloną </w:t>
      </w:r>
      <w:r w:rsidRPr="00387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ocenę.</w:t>
      </w:r>
    </w:p>
    <w:p w:rsidR="001A6241" w:rsidRDefault="001A6241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D808B9">
        <w:rPr>
          <w:rFonts w:ascii="Tahoma" w:hAnsi="Tahoma" w:cs="Tahoma"/>
          <w:sz w:val="21"/>
          <w:szCs w:val="21"/>
        </w:rPr>
        <w:t>Ostateczna ocena roczna nie może być niższa od oceny proponowanej</w:t>
      </w:r>
      <w:r>
        <w:rPr>
          <w:rFonts w:ascii="Tahoma" w:hAnsi="Tahoma" w:cs="Tahoma"/>
          <w:sz w:val="21"/>
          <w:szCs w:val="21"/>
        </w:rPr>
        <w:t>.</w:t>
      </w:r>
    </w:p>
    <w:p w:rsidR="009A700E" w:rsidRDefault="009A700E" w:rsidP="00614D6D">
      <w:pPr>
        <w:pStyle w:val="Akapitzlist"/>
        <w:numPr>
          <w:ilvl w:val="0"/>
          <w:numId w:val="316"/>
        </w:numPr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A6241">
        <w:rPr>
          <w:rFonts w:ascii="Tahoma" w:hAnsi="Tahoma" w:cs="Tahoma"/>
          <w:sz w:val="21"/>
          <w:szCs w:val="21"/>
        </w:rPr>
        <w:t xml:space="preserve">Ocenę ustaloną przez zespół zatwierdza Rada Pedagogiczna na </w:t>
      </w:r>
      <w:r w:rsidR="001A6241" w:rsidRPr="001A6241">
        <w:rPr>
          <w:rFonts w:ascii="Tahoma" w:hAnsi="Tahoma" w:cs="Tahoma"/>
          <w:sz w:val="21"/>
          <w:szCs w:val="21"/>
        </w:rPr>
        <w:t xml:space="preserve">posiedzeniu </w:t>
      </w:r>
      <w:r w:rsidRPr="001A6241">
        <w:rPr>
          <w:rFonts w:ascii="Tahoma" w:hAnsi="Tahoma" w:cs="Tahoma"/>
          <w:sz w:val="21"/>
          <w:szCs w:val="21"/>
        </w:rPr>
        <w:t>klasyfikacyjnym.</w:t>
      </w:r>
    </w:p>
    <w:p w:rsidR="001A6241" w:rsidRDefault="001A6241" w:rsidP="00614D6D">
      <w:pPr>
        <w:pStyle w:val="Akapitzlist"/>
        <w:numPr>
          <w:ilvl w:val="0"/>
          <w:numId w:val="316"/>
        </w:numPr>
        <w:spacing w:before="60" w:after="0" w:line="240" w:lineRule="auto"/>
        <w:ind w:left="369" w:hanging="369"/>
        <w:contextualSpacing w:val="0"/>
        <w:jc w:val="both"/>
        <w:rPr>
          <w:rFonts w:ascii="Tahoma" w:hAnsi="Tahoma" w:cs="Tahoma"/>
          <w:sz w:val="21"/>
          <w:szCs w:val="21"/>
        </w:rPr>
      </w:pPr>
      <w:r w:rsidRPr="001A6241">
        <w:rPr>
          <w:rFonts w:ascii="Tahoma" w:hAnsi="Tahoma" w:cs="Tahoma"/>
          <w:sz w:val="21"/>
          <w:szCs w:val="21"/>
        </w:rPr>
        <w:t>Wniosek</w:t>
      </w:r>
      <w:r>
        <w:rPr>
          <w:rFonts w:ascii="Tahoma" w:hAnsi="Tahoma" w:cs="Tahoma"/>
          <w:sz w:val="21"/>
          <w:szCs w:val="21"/>
        </w:rPr>
        <w:t xml:space="preserve"> ucznia lub jego rodziców oraz</w:t>
      </w:r>
      <w:r w:rsidRPr="001A6241">
        <w:rPr>
          <w:rFonts w:ascii="Tahoma" w:hAnsi="Tahoma" w:cs="Tahoma"/>
          <w:sz w:val="21"/>
          <w:szCs w:val="21"/>
        </w:rPr>
        <w:t xml:space="preserve"> protokół zostają dołączone do dokumentacji wychowawcy oddziału.</w:t>
      </w:r>
    </w:p>
    <w:p w:rsidR="00CB0074" w:rsidRPr="007E1A43" w:rsidRDefault="00CB0074" w:rsidP="006233E9">
      <w:pPr>
        <w:spacing w:after="0" w:line="240" w:lineRule="auto"/>
        <w:jc w:val="both"/>
        <w:rPr>
          <w:rFonts w:ascii="Tahoma" w:hAnsi="Tahoma" w:cs="Tahoma"/>
          <w:sz w:val="20"/>
          <w:szCs w:val="21"/>
        </w:rPr>
      </w:pPr>
    </w:p>
    <w:p w:rsidR="00E94F86" w:rsidRPr="00470CDB" w:rsidRDefault="00E94F86" w:rsidP="00CB0074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53" w:name="_§_68._Egzamin"/>
      <w:bookmarkStart w:id="254" w:name="_Toc505511943"/>
      <w:bookmarkEnd w:id="253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984B8E" w:rsidRPr="00470CDB">
        <w:rPr>
          <w:rFonts w:ascii="Century" w:hAnsi="Century" w:cs="Tahoma"/>
          <w:i w:val="0"/>
          <w:sz w:val="32"/>
          <w:szCs w:val="34"/>
        </w:rPr>
        <w:t>8</w:t>
      </w:r>
      <w:r w:rsidR="00516511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bookmarkStart w:id="255" w:name="statut_68"/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Egzamin klasyfikacyjny</w:t>
      </w:r>
      <w:bookmarkEnd w:id="254"/>
      <w:bookmarkEnd w:id="255"/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56" w:name="statut_67_1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Uczeń nieklasyfikowany z powodu usprawiedliwionej nieobecności może zdawać egzamin klasyf</w:t>
      </w: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</w:t>
      </w: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kacyjny</w:t>
      </w:r>
      <w:bookmarkEnd w:id="256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Uczeń nieklasyfikowany z powodu nieusprawiedliwionej nieobecności może zdawać egzamin klas</w:t>
      </w: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</w:t>
      </w: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fikacyjny za zgodą Rady Pedagogicznej.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Egzamin klasyfikacyjny zdaje również uczeń:</w:t>
      </w:r>
    </w:p>
    <w:p w:rsidR="00E94F86" w:rsidRPr="00E94F86" w:rsidRDefault="00E94F86" w:rsidP="007A349E">
      <w:pPr>
        <w:pStyle w:val="Akapitzlist"/>
        <w:numPr>
          <w:ilvl w:val="0"/>
          <w:numId w:val="7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57" w:name="statut_67_3_1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realizujący, na podstawie odrębnych przepisów, indywidualny tok nauki</w:t>
      </w:r>
      <w:bookmarkEnd w:id="257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;</w:t>
      </w:r>
    </w:p>
    <w:p w:rsidR="00E94F86" w:rsidRPr="00E94F86" w:rsidRDefault="00E94F86" w:rsidP="007A349E">
      <w:pPr>
        <w:pStyle w:val="Akapitzlist"/>
        <w:numPr>
          <w:ilvl w:val="0"/>
          <w:numId w:val="7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58" w:name="statut_67_3_2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spełniający obowiązek szkolny lub obowiązek nauki poza szkołą</w:t>
      </w:r>
      <w:bookmarkEnd w:id="258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Egzamin klasyfikacyjny przeprowadzany dla ucznia, o którym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7_3_2" w:tooltip="statut.sz/§68.3.2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3 pkt 2</w:t>
        </w:r>
      </w:hyperlink>
      <w:r w:rsidRPr="00E94F86">
        <w:rPr>
          <w:rFonts w:ascii="Tahoma" w:eastAsia="Times New Roman" w:hAnsi="Tahoma" w:cs="Tahoma"/>
          <w:sz w:val="21"/>
          <w:szCs w:val="21"/>
          <w:lang w:eastAsia="pl-PL"/>
        </w:rPr>
        <w:t xml:space="preserve">, nie obejmuje obowiązkowych zajęć edukacyjnych: </w:t>
      </w: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plastyki, muzyki, techniki, i wychowania fizycznego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 xml:space="preserve"> oraz d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datkowych zajęć edukacyjnych.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Uczniowi,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o którym mowa w</w:t>
      </w:r>
      <w:r w:rsidR="00947B9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7_3_2" w:tooltip="statut.sz/§68.3.2/egz_klasyfikacyjny" w:history="1">
        <w:r w:rsidR="00947B96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3 pkt 2</w:t>
        </w:r>
      </w:hyperlink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zdającemu egzamin klasyfikacyjny nie ustala się oceny zachowania.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59" w:name="statut_67_6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Egzamin klasyfikacyjny </w:t>
      </w:r>
      <w:bookmarkEnd w:id="259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przeprowadza się w formie pisemnej i ustnej,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z zastrzeżeniem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7_7" w:tooltip="statut.sz/§68.7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7</w:t>
        </w:r>
      </w:hyperlink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60" w:name="statut_67_7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Egzamin klasyfikacyjny z plastyki, muzyki, techniki, informatyki i wychowania fizycznego ma przede wszystkim formę zadań praktycznych</w:t>
      </w:r>
      <w:bookmarkEnd w:id="260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61" w:name="statut_67_8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Egzamin klasyfikacyjny przeprowadza się nie później niż w dniu poprzedzającym dzień zakończenia rocznych zajęć dydaktyczno-wychowawczych</w:t>
      </w:r>
      <w:bookmarkEnd w:id="261"/>
      <w:r w:rsidRPr="00E94F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Termin egzaminu klasyfikacyjnego uzgadnia się z uczniem i jego rodzicami.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Egzamin klasyfikacyjny, przeprowadza komisja powołana przez Dyrekto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ra 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Szkoły.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62" w:name="statut_67_10"/>
      <w:r w:rsidRPr="00E94F86">
        <w:rPr>
          <w:rFonts w:ascii="Tahoma" w:eastAsia="Times New Roman" w:hAnsi="Tahoma" w:cs="Tahoma"/>
          <w:sz w:val="21"/>
          <w:szCs w:val="21"/>
          <w:lang w:eastAsia="pl-PL"/>
        </w:rPr>
        <w:t>Egzamin klasyfikacyjny dla ucznia, o którym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7_1" w:tooltip="statut.sz/§68.1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1, 2</w:t>
        </w:r>
      </w:hyperlink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470CDB">
        <w:rPr>
          <w:rFonts w:ascii="Tahoma" w:eastAsia="Times New Roman" w:hAnsi="Tahoma" w:cs="Tahoma"/>
          <w:color w:val="0000C8"/>
          <w:sz w:val="21"/>
          <w:szCs w:val="21"/>
          <w:lang w:eastAsia="pl-PL"/>
        </w:rPr>
        <w:t xml:space="preserve"> </w:t>
      </w:r>
      <w:hyperlink w:anchor="statut_67_3_1" w:tooltip="statut.sz/§68.3.1/egz_klasyfikacyjny" w:history="1">
        <w:r w:rsidR="00A543C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3 pkt 1</w:t>
        </w:r>
      </w:hyperlink>
      <w:r w:rsidRPr="00E94F86">
        <w:rPr>
          <w:rFonts w:ascii="Tahoma" w:eastAsia="Times New Roman" w:hAnsi="Tahoma" w:cs="Tahoma"/>
          <w:sz w:val="21"/>
          <w:szCs w:val="21"/>
          <w:lang w:eastAsia="pl-PL"/>
        </w:rPr>
        <w:t>, przeprowadza kom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sja</w:t>
      </w:r>
      <w:bookmarkEnd w:id="262"/>
      <w:r w:rsidRPr="00E94F86">
        <w:rPr>
          <w:rFonts w:ascii="Tahoma" w:eastAsia="Times New Roman" w:hAnsi="Tahoma" w:cs="Tahoma"/>
          <w:sz w:val="21"/>
          <w:szCs w:val="21"/>
          <w:lang w:eastAsia="pl-PL"/>
        </w:rPr>
        <w:t>, w</w:t>
      </w:r>
      <w:r w:rsidR="00387B34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której skład wchodzą:</w:t>
      </w:r>
    </w:p>
    <w:p w:rsidR="00E94F86" w:rsidRPr="00E94F86" w:rsidRDefault="00E94F86" w:rsidP="007A349E">
      <w:pPr>
        <w:pStyle w:val="Akapitzlist"/>
        <w:numPr>
          <w:ilvl w:val="0"/>
          <w:numId w:val="69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nauczyciel prowadzący dane zajęcia edukacyjne – jako przewodniczący komisji;</w:t>
      </w:r>
    </w:p>
    <w:p w:rsidR="00E94F86" w:rsidRPr="00E94F86" w:rsidRDefault="00E94F86" w:rsidP="007A349E">
      <w:pPr>
        <w:pStyle w:val="Akapitzlist"/>
        <w:numPr>
          <w:ilvl w:val="0"/>
          <w:numId w:val="69"/>
        </w:numPr>
        <w:spacing w:before="30" w:after="0" w:line="240" w:lineRule="auto"/>
        <w:ind w:left="567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nauczyciel prowadzący takie same lub pokrewne zajęcia edukacyjne.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eastAsia="Times New Roman" w:hAnsi="Tahoma" w:cs="Tahoma"/>
          <w:sz w:val="21"/>
          <w:szCs w:val="21"/>
          <w:lang w:eastAsia="pl-PL"/>
        </w:rPr>
        <w:t>Egzamin klasyfikacyjny dla ucznia, o którym mowa w</w:t>
      </w:r>
      <w:r w:rsidR="00A543C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7_3_2" w:tooltip="statut.sz/§68.3.2/egz_klasyfikacyjny" w:history="1">
        <w:r w:rsidR="00A543C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3 pkt 2</w:t>
        </w:r>
      </w:hyperlink>
      <w:r w:rsidRPr="00E94F86">
        <w:rPr>
          <w:rFonts w:ascii="Tahoma" w:eastAsia="Times New Roman" w:hAnsi="Tahoma" w:cs="Tahoma"/>
          <w:sz w:val="21"/>
          <w:szCs w:val="21"/>
          <w:lang w:eastAsia="pl-PL"/>
        </w:rPr>
        <w:t>, przeprowadza komisja, w której skład wchodzą:</w:t>
      </w:r>
    </w:p>
    <w:p w:rsidR="00E94F86" w:rsidRPr="00E94F86" w:rsidRDefault="00E94F86" w:rsidP="007A349E">
      <w:pPr>
        <w:pStyle w:val="Akapitzlist"/>
        <w:numPr>
          <w:ilvl w:val="0"/>
          <w:numId w:val="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 xml:space="preserve">Dyrektor Szkoły albo </w:t>
      </w:r>
      <w:r w:rsidRPr="00E94F86">
        <w:rPr>
          <w:rFonts w:ascii="Tahoma" w:eastAsia="Times New Roman" w:hAnsi="Tahoma" w:cs="Tahoma"/>
          <w:sz w:val="21"/>
          <w:szCs w:val="21"/>
          <w:lang w:eastAsia="pl-PL"/>
        </w:rPr>
        <w:t xml:space="preserve">nauczyciel wyznaczony przez Dyrektora Szkoły </w:t>
      </w:r>
      <w:r w:rsidRPr="00E94F86">
        <w:rPr>
          <w:rFonts w:ascii="Tahoma" w:hAnsi="Tahoma" w:cs="Tahoma"/>
          <w:sz w:val="21"/>
          <w:szCs w:val="21"/>
        </w:rPr>
        <w:t>– jako przewodniczący k</w:t>
      </w:r>
      <w:r w:rsidRPr="00E94F86">
        <w:rPr>
          <w:rFonts w:ascii="Tahoma" w:hAnsi="Tahoma" w:cs="Tahoma"/>
          <w:sz w:val="21"/>
          <w:szCs w:val="21"/>
        </w:rPr>
        <w:t>o</w:t>
      </w:r>
      <w:r w:rsidRPr="00E94F86">
        <w:rPr>
          <w:rFonts w:ascii="Tahoma" w:hAnsi="Tahoma" w:cs="Tahoma"/>
          <w:sz w:val="21"/>
          <w:szCs w:val="21"/>
        </w:rPr>
        <w:t>misji;</w:t>
      </w:r>
    </w:p>
    <w:p w:rsidR="00E94F86" w:rsidRPr="00E94F86" w:rsidRDefault="00E94F86" w:rsidP="007A349E">
      <w:pPr>
        <w:pStyle w:val="Akapitzlist"/>
        <w:numPr>
          <w:ilvl w:val="0"/>
          <w:numId w:val="2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>nauczyciel albo nauczyciele obowiązkowych zajęć edukacyjnych, z których jest przeprowadzany ten egzamin.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 xml:space="preserve">Przewodniczący komisji uzgadnia z uczniem,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o którym mowa w</w:t>
      </w:r>
      <w:r w:rsidR="00A543C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7_3_2" w:tooltip="statut.sz/§68.3.2/egz_klasyfikacyjny" w:history="1">
        <w:r w:rsidR="00A543CD" w:rsidRPr="00470CDB">
          <w:rPr>
            <w:rStyle w:val="Hipercze"/>
            <w:rFonts w:ascii="Tahoma" w:eastAsia="Times New Roman" w:hAnsi="Tahoma" w:cs="Tahoma"/>
            <w:color w:val="1E731E"/>
            <w:sz w:val="21"/>
            <w:szCs w:val="21"/>
            <w:u w:val="none"/>
            <w:lang w:eastAsia="pl-PL"/>
          </w:rPr>
          <w:t>u</w:t>
        </w:r>
        <w:r w:rsidR="00A543C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st. 3 pkt 2</w:t>
        </w:r>
      </w:hyperlink>
      <w:r w:rsidRPr="00E94F86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94F86">
        <w:rPr>
          <w:rFonts w:ascii="Tahoma" w:hAnsi="Tahoma" w:cs="Tahoma"/>
          <w:sz w:val="21"/>
          <w:szCs w:val="21"/>
        </w:rPr>
        <w:t xml:space="preserve"> oraz jego rodzicami, liczbę zajęć edukacyjnych, z których uczeń może przystąpić do egzaminów klasyfikacyjnych w ci</w:t>
      </w:r>
      <w:r w:rsidRPr="00E94F86">
        <w:rPr>
          <w:rFonts w:ascii="Tahoma" w:hAnsi="Tahoma" w:cs="Tahoma"/>
          <w:sz w:val="21"/>
          <w:szCs w:val="21"/>
        </w:rPr>
        <w:t>ą</w:t>
      </w:r>
      <w:r w:rsidRPr="00E94F86">
        <w:rPr>
          <w:rFonts w:ascii="Tahoma" w:hAnsi="Tahoma" w:cs="Tahoma"/>
          <w:sz w:val="21"/>
          <w:szCs w:val="21"/>
        </w:rPr>
        <w:t>gu jednego dnia.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>Podczas egzaminu klasyfikacyjnego mogą być obecni – w charakterze obserwatorów – rodzice ucznia.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>Z egzaminu klasyfikacyjnego sporządza się protokół, zawierający w szczególności: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nazwę zajęć edukacyjnych, z których był przeprowadzony egzamin;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 xml:space="preserve">imiona i nazwiska osób wchodzących w skład komisji,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o której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7_10" w:tooltip="statut.sz/§68.10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10</w:t>
        </w:r>
      </w:hyperlink>
      <w:r w:rsidRPr="00E94F86">
        <w:rPr>
          <w:rFonts w:ascii="Tahoma" w:hAnsi="Tahoma" w:cs="Tahoma"/>
          <w:sz w:val="21"/>
          <w:szCs w:val="21"/>
        </w:rPr>
        <w:t>;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termin egzaminu klasyfikacyjnego;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imię i nazwisko ucznia;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zadania egzaminacyjne;</w:t>
      </w:r>
    </w:p>
    <w:p w:rsidR="00E94F86" w:rsidRPr="00E94F86" w:rsidRDefault="00E94F86" w:rsidP="007A349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E94F86">
        <w:rPr>
          <w:rFonts w:ascii="Tahoma" w:hAnsi="Tahoma" w:cs="Tahoma"/>
          <w:sz w:val="21"/>
          <w:szCs w:val="21"/>
        </w:rPr>
        <w:t>ustaloną ocenę klasyfikacyjną.</w:t>
      </w:r>
    </w:p>
    <w:p w:rsidR="00E94F86" w:rsidRPr="00E94F86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94F86">
        <w:rPr>
          <w:rFonts w:ascii="Tahoma" w:hAnsi="Tahoma" w:cs="Tahoma"/>
          <w:sz w:val="21"/>
          <w:szCs w:val="21"/>
        </w:rPr>
        <w:t>Do protokołu dołącza się odpowiednio pisemne prace ucznia, zwięzłą informację o ustnych odp</w:t>
      </w:r>
      <w:r w:rsidRPr="00E94F86">
        <w:rPr>
          <w:rFonts w:ascii="Tahoma" w:hAnsi="Tahoma" w:cs="Tahoma"/>
          <w:sz w:val="21"/>
          <w:szCs w:val="21"/>
        </w:rPr>
        <w:t>o</w:t>
      </w:r>
      <w:r w:rsidRPr="00E94F86">
        <w:rPr>
          <w:rFonts w:ascii="Tahoma" w:hAnsi="Tahoma" w:cs="Tahoma"/>
          <w:sz w:val="21"/>
          <w:szCs w:val="21"/>
        </w:rPr>
        <w:t>wiedziach ucznia i zwięzłą informację o wykonaniu przez ucznia zadania praktycznego. Protokół stanowi załącznik do arkusza ocen ucznia.</w:t>
      </w:r>
    </w:p>
    <w:p w:rsidR="00E94F86" w:rsidRPr="008A078C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A078C">
        <w:rPr>
          <w:rFonts w:ascii="Tahoma" w:hAnsi="Tahoma" w:cs="Tahoma"/>
          <w:sz w:val="21"/>
          <w:szCs w:val="21"/>
        </w:rPr>
        <w:lastRenderedPageBreak/>
        <w:t>Uczeń, który nie przystąpił do e</w:t>
      </w:r>
      <w:r w:rsidRPr="008A078C">
        <w:rPr>
          <w:rFonts w:ascii="Tahoma" w:eastAsia="Times New Roman" w:hAnsi="Tahoma" w:cs="Tahoma"/>
          <w:sz w:val="21"/>
          <w:szCs w:val="21"/>
          <w:lang w:eastAsia="pl-PL"/>
        </w:rPr>
        <w:t>gzaminu klasyfikacyjnego,</w:t>
      </w:r>
      <w:r w:rsidRPr="008A078C">
        <w:rPr>
          <w:rFonts w:ascii="Tahoma" w:hAnsi="Tahoma" w:cs="Tahoma"/>
          <w:sz w:val="21"/>
          <w:szCs w:val="21"/>
        </w:rPr>
        <w:t xml:space="preserve"> obowiązany jest niezwłocznie powiad</w:t>
      </w:r>
      <w:r w:rsidRPr="008A078C">
        <w:rPr>
          <w:rFonts w:ascii="Tahoma" w:hAnsi="Tahoma" w:cs="Tahoma"/>
          <w:sz w:val="21"/>
          <w:szCs w:val="21"/>
        </w:rPr>
        <w:t>o</w:t>
      </w:r>
      <w:r w:rsidRPr="008A078C">
        <w:rPr>
          <w:rFonts w:ascii="Tahoma" w:hAnsi="Tahoma" w:cs="Tahoma"/>
          <w:sz w:val="21"/>
          <w:szCs w:val="21"/>
        </w:rPr>
        <w:t>mić szkołę o przyczynie nieobecności.</w:t>
      </w:r>
    </w:p>
    <w:p w:rsidR="00E94F86" w:rsidRPr="007E2E3D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2E3D">
        <w:rPr>
          <w:rFonts w:ascii="Tahoma" w:eastAsia="Times New Roman" w:hAnsi="Tahoma" w:cs="Tahoma"/>
          <w:sz w:val="21"/>
          <w:szCs w:val="21"/>
          <w:lang w:eastAsia="pl-PL"/>
        </w:rPr>
        <w:t>Uczeń, który z przyczyn usprawiedliwionych nie przystąpił do egzaminu klasyfikacyjnego w term</w:t>
      </w:r>
      <w:r w:rsidRPr="007E2E3D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7E2E3D">
        <w:rPr>
          <w:rFonts w:ascii="Tahoma" w:eastAsia="Times New Roman" w:hAnsi="Tahoma" w:cs="Tahoma"/>
          <w:sz w:val="21"/>
          <w:szCs w:val="21"/>
          <w:lang w:eastAsia="pl-PL"/>
        </w:rPr>
        <w:t>nie ustalonym zgodnie z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7_8" w:tooltip="statut.sz/§68.8/egz_klasyfikacyjn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8</w:t>
        </w:r>
      </w:hyperlink>
      <w:r w:rsidRPr="007E2E3D">
        <w:rPr>
          <w:rFonts w:ascii="Tahoma" w:eastAsia="Times New Roman" w:hAnsi="Tahoma" w:cs="Tahoma"/>
          <w:sz w:val="21"/>
          <w:szCs w:val="21"/>
          <w:lang w:eastAsia="pl-PL"/>
        </w:rPr>
        <w:t>, może przystąpić do niego w dodatkowym terminie wyznaczonym przez Dyrektora Szkoły.</w:t>
      </w:r>
    </w:p>
    <w:p w:rsidR="00E94F86" w:rsidRPr="007E2E3D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2E3D">
        <w:rPr>
          <w:rFonts w:ascii="Tahoma" w:eastAsia="Times New Roman" w:hAnsi="Tahoma" w:cs="Tahoma"/>
          <w:sz w:val="21"/>
          <w:szCs w:val="21"/>
          <w:lang w:eastAsia="pl-PL"/>
        </w:rPr>
        <w:t xml:space="preserve">Ocena ustalona w wyniku </w:t>
      </w:r>
      <w:r w:rsidRPr="007E2E3D">
        <w:rPr>
          <w:rFonts w:ascii="Tahoma" w:hAnsi="Tahoma" w:cs="Tahoma"/>
          <w:sz w:val="21"/>
          <w:szCs w:val="21"/>
        </w:rPr>
        <w:t xml:space="preserve">egzaminu klasyfikacyjnego jest ostateczna </w:t>
      </w:r>
      <w:r w:rsidRPr="007E2E3D">
        <w:rPr>
          <w:rFonts w:ascii="Tahoma" w:eastAsia="Times New Roman" w:hAnsi="Tahoma" w:cs="Tahoma"/>
          <w:sz w:val="21"/>
          <w:szCs w:val="21"/>
          <w:lang w:eastAsia="pl-PL"/>
        </w:rPr>
        <w:t>z zastrzeżeniem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70" w:tooltip="statut.sz/§70/procedury_odwoławcze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</w:t>
        </w:r>
        <w:r w:rsidR="007A349E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0.</w:t>
        </w:r>
      </w:hyperlink>
      <w:r w:rsidR="007A349E">
        <w:rPr>
          <w:rFonts w:ascii="Tahoma" w:hAnsi="Tahoma" w:cs="Tahoma"/>
          <w:sz w:val="21"/>
          <w:szCs w:val="21"/>
        </w:rPr>
        <w:t xml:space="preserve"> i</w:t>
      </w:r>
      <w:r w:rsidRPr="007E2E3D">
        <w:rPr>
          <w:rFonts w:ascii="Tahoma" w:hAnsi="Tahoma" w:cs="Tahoma"/>
          <w:sz w:val="21"/>
          <w:szCs w:val="21"/>
        </w:rPr>
        <w:t> </w:t>
      </w:r>
      <w:hyperlink w:anchor="statut_58_19" w:tooltip="statut.sz/§58.19/zasady_klasyfikacji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5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8</w:t>
        </w:r>
        <w:r w:rsidR="00B80316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1</w:t>
        </w:r>
        <w:r w:rsidR="006F53D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9</w:t>
        </w:r>
      </w:hyperlink>
      <w:r w:rsidRPr="007E2E3D">
        <w:rPr>
          <w:rFonts w:ascii="Tahoma" w:hAnsi="Tahoma" w:cs="Tahoma"/>
          <w:sz w:val="21"/>
          <w:szCs w:val="21"/>
        </w:rPr>
        <w:t>.</w:t>
      </w:r>
    </w:p>
    <w:p w:rsidR="00E94F86" w:rsidRPr="007E2E3D" w:rsidRDefault="00E94F86" w:rsidP="007A349E">
      <w:pPr>
        <w:pStyle w:val="Akapitzlist"/>
        <w:numPr>
          <w:ilvl w:val="0"/>
          <w:numId w:val="22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E2E3D">
        <w:rPr>
          <w:rFonts w:ascii="Tahoma" w:hAnsi="Tahoma" w:cs="Tahoma"/>
          <w:sz w:val="21"/>
          <w:szCs w:val="21"/>
        </w:rPr>
        <w:t>Ustalona w wyniku egzaminu klasyfikacyjnego negatywna roczna ocena klasyfikacyjna z zajęć edukacyjnych może być zmieniona w wyniku egzaminu poprawkowego.</w:t>
      </w:r>
    </w:p>
    <w:p w:rsidR="007E2E3D" w:rsidRDefault="007E2E3D" w:rsidP="007E2E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94F86" w:rsidRPr="002A05C8" w:rsidRDefault="00E94F86" w:rsidP="00E94F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31EE7" w:rsidRPr="00470CDB" w:rsidRDefault="00631EE7" w:rsidP="008B244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63" w:name="_§_69._Egzamin"/>
      <w:bookmarkStart w:id="264" w:name="_Toc505511944"/>
      <w:bookmarkEnd w:id="263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6</w:t>
      </w:r>
      <w:r w:rsidR="00984B8E" w:rsidRPr="00470CDB">
        <w:rPr>
          <w:rFonts w:ascii="Century" w:hAnsi="Century" w:cs="Tahoma"/>
          <w:i w:val="0"/>
          <w:sz w:val="32"/>
          <w:szCs w:val="34"/>
        </w:rPr>
        <w:t>9</w:t>
      </w:r>
      <w:r w:rsidR="00B8031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bookmarkStart w:id="265" w:name="statut_69"/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Egzamin poprawkowy</w:t>
      </w:r>
      <w:bookmarkEnd w:id="264"/>
      <w:bookmarkEnd w:id="265"/>
    </w:p>
    <w:p w:rsidR="00631EE7" w:rsidRPr="00B55053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55053">
        <w:rPr>
          <w:rFonts w:ascii="Tahoma" w:eastAsia="Times New Roman" w:hAnsi="Tahoma" w:cs="Tahoma"/>
          <w:sz w:val="21"/>
          <w:szCs w:val="21"/>
          <w:lang w:eastAsia="pl-PL"/>
        </w:rPr>
        <w:t>Począwszy od klasy IV szkoły podstawowej, uczeń, który w wyniku klasyfikacji rocznej otrzymał negatywną ocenę klasyfikacyjną z jednych albo dwóch obowiązkowych zajęć edukacyjnych – może przystąpić do egzaminu poprawkowego z tych zajęć.</w:t>
      </w:r>
    </w:p>
    <w:p w:rsidR="00631EE7" w:rsidRPr="00631EE7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1EE7">
        <w:rPr>
          <w:rFonts w:ascii="Tahoma" w:eastAsia="Times New Roman" w:hAnsi="Tahoma" w:cs="Tahoma"/>
          <w:sz w:val="21"/>
          <w:szCs w:val="21"/>
          <w:lang w:eastAsia="pl-PL"/>
        </w:rPr>
        <w:t>Egzamin poprawkowy przeprowadza się w formie pisemnej i ustnej, z zastrzeżeniem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8_3" w:tooltip="statut.sz/§69.3/egz_poprawkow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3</w:t>
        </w:r>
      </w:hyperlink>
      <w:r w:rsidRPr="00631EE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31EE7" w:rsidRPr="00631EE7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66" w:name="statut_68_3"/>
      <w:r w:rsidRPr="00631EE7">
        <w:rPr>
          <w:rFonts w:ascii="Tahoma" w:eastAsia="Times New Roman" w:hAnsi="Tahoma" w:cs="Tahoma"/>
          <w:sz w:val="21"/>
          <w:szCs w:val="21"/>
          <w:lang w:eastAsia="pl-PL"/>
        </w:rPr>
        <w:t>Egzamin poprawkowy z plastyki, muzyki, techniki, informatyki i wychowania fizycznego ma przede wszystkim formę zadań praktycznych</w:t>
      </w:r>
      <w:bookmarkEnd w:id="266"/>
      <w:r w:rsidRPr="00631EE7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31EE7" w:rsidRPr="00631EE7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1EE7">
        <w:rPr>
          <w:rFonts w:ascii="Tahoma" w:eastAsia="Times New Roman" w:hAnsi="Tahoma" w:cs="Tahoma"/>
          <w:sz w:val="21"/>
          <w:szCs w:val="21"/>
          <w:lang w:eastAsia="pl-PL"/>
        </w:rPr>
        <w:t>Egzamin poprawkowy przeprowadza się w ostatnim tygodniu ferii letnich. Termin egzaminu p</w:t>
      </w:r>
      <w:r w:rsidRPr="00631EE7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631EE7">
        <w:rPr>
          <w:rFonts w:ascii="Tahoma" w:eastAsia="Times New Roman" w:hAnsi="Tahoma" w:cs="Tahoma"/>
          <w:sz w:val="21"/>
          <w:szCs w:val="21"/>
          <w:lang w:eastAsia="pl-PL"/>
        </w:rPr>
        <w:t xml:space="preserve">prawkowego wyznacza Dyrektor Szkoły do dnia zakończenia rocznych zajęć </w:t>
      </w:r>
      <w:proofErr w:type="spellStart"/>
      <w:r w:rsidRPr="00631EE7">
        <w:rPr>
          <w:rFonts w:ascii="Tahoma" w:eastAsia="Times New Roman" w:hAnsi="Tahoma" w:cs="Tahoma"/>
          <w:sz w:val="21"/>
          <w:szCs w:val="21"/>
          <w:lang w:eastAsia="pl-PL"/>
        </w:rPr>
        <w:t>dydaktyczno-wycho-wawczych</w:t>
      </w:r>
      <w:proofErr w:type="spellEnd"/>
      <w:r w:rsidR="00A8512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8512B" w:rsidRPr="00A8512B">
        <w:rPr>
          <w:rFonts w:ascii="Tahoma" w:hAnsi="Tahoma" w:cs="Tahoma"/>
          <w:sz w:val="21"/>
          <w:szCs w:val="21"/>
        </w:rPr>
        <w:t xml:space="preserve">i podaje do wiadomości uczniów i </w:t>
      </w:r>
      <w:r w:rsidR="00A8512B">
        <w:rPr>
          <w:rFonts w:ascii="Tahoma" w:hAnsi="Tahoma" w:cs="Tahoma"/>
          <w:sz w:val="21"/>
          <w:szCs w:val="21"/>
        </w:rPr>
        <w:t xml:space="preserve">ich </w:t>
      </w:r>
      <w:r w:rsidR="00A8512B" w:rsidRPr="00A8512B">
        <w:rPr>
          <w:rFonts w:ascii="Tahoma" w:hAnsi="Tahoma" w:cs="Tahoma"/>
          <w:sz w:val="21"/>
          <w:szCs w:val="21"/>
        </w:rPr>
        <w:t>rodziców</w:t>
      </w:r>
      <w:r w:rsidRPr="00631EE7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31EE7" w:rsidRPr="00631EE7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1EE7">
        <w:rPr>
          <w:rFonts w:ascii="Tahoma" w:eastAsia="Times New Roman" w:hAnsi="Tahoma" w:cs="Tahoma"/>
          <w:sz w:val="21"/>
          <w:szCs w:val="21"/>
          <w:lang w:eastAsia="pl-PL"/>
        </w:rPr>
        <w:t>Egzamin poprawkowy, przeprowadza komisja powołana przez Dyrektora Szkoły.</w:t>
      </w:r>
      <w:r w:rsidR="00C20257">
        <w:rPr>
          <w:rFonts w:ascii="Tahoma" w:eastAsia="Times New Roman" w:hAnsi="Tahoma" w:cs="Tahoma"/>
          <w:sz w:val="21"/>
          <w:szCs w:val="21"/>
          <w:lang w:eastAsia="pl-PL"/>
        </w:rPr>
        <w:t xml:space="preserve"> W skład komisji wchodzą:</w:t>
      </w:r>
    </w:p>
    <w:p w:rsidR="00631EE7" w:rsidRPr="0008260C" w:rsidRDefault="00631EE7" w:rsidP="00B80316">
      <w:pPr>
        <w:pStyle w:val="Akapitzlist"/>
        <w:numPr>
          <w:ilvl w:val="0"/>
          <w:numId w:val="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Dyrektor Szkoły</w:t>
      </w:r>
      <w:r w:rsidRPr="0008260C">
        <w:rPr>
          <w:rFonts w:ascii="Tahoma" w:hAnsi="Tahoma" w:cs="Tahoma"/>
          <w:sz w:val="21"/>
          <w:szCs w:val="21"/>
        </w:rPr>
        <w:t xml:space="preserve"> albo 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 xml:space="preserve">nauczyciel wyznaczony przez Dyrektora Szkoły </w:t>
      </w:r>
      <w:r w:rsidRPr="0008260C">
        <w:rPr>
          <w:rFonts w:ascii="Tahoma" w:hAnsi="Tahoma" w:cs="Tahoma"/>
          <w:sz w:val="21"/>
          <w:szCs w:val="21"/>
        </w:rPr>
        <w:t>– jako przewodniczący k</w:t>
      </w:r>
      <w:r w:rsidRPr="0008260C">
        <w:rPr>
          <w:rFonts w:ascii="Tahoma" w:hAnsi="Tahoma" w:cs="Tahoma"/>
          <w:sz w:val="21"/>
          <w:szCs w:val="21"/>
        </w:rPr>
        <w:t>o</w:t>
      </w:r>
      <w:r w:rsidRPr="0008260C">
        <w:rPr>
          <w:rFonts w:ascii="Tahoma" w:hAnsi="Tahoma" w:cs="Tahoma"/>
          <w:sz w:val="21"/>
          <w:szCs w:val="21"/>
        </w:rPr>
        <w:t>misji;</w:t>
      </w:r>
    </w:p>
    <w:p w:rsidR="00631EE7" w:rsidRPr="0008260C" w:rsidRDefault="00631EE7" w:rsidP="00B80316">
      <w:pPr>
        <w:pStyle w:val="Akapitzlist"/>
        <w:numPr>
          <w:ilvl w:val="0"/>
          <w:numId w:val="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67" w:name="statut_68_5_2"/>
      <w:r w:rsidRPr="0008260C">
        <w:rPr>
          <w:rFonts w:ascii="Tahoma" w:hAnsi="Tahoma" w:cs="Tahoma"/>
          <w:sz w:val="21"/>
          <w:szCs w:val="21"/>
        </w:rPr>
        <w:t>nauczyciel prowadzący dane zajęcia edukacyjne</w:t>
      </w:r>
      <w:bookmarkEnd w:id="267"/>
      <w:r w:rsidRPr="0008260C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631EE7" w:rsidRPr="0008260C" w:rsidRDefault="00631EE7" w:rsidP="00B80316">
      <w:pPr>
        <w:pStyle w:val="Akapitzlist"/>
        <w:numPr>
          <w:ilvl w:val="0"/>
          <w:numId w:val="53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nauczyciel prowadzący takie same lub pokrewne zajęcia edukacyjne.</w:t>
      </w:r>
    </w:p>
    <w:p w:rsidR="00D37AA1" w:rsidRDefault="00D37AA1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Po ustaleniu przez Dyrektora Szkoły terminu egzaminu nauczyciel prowadzący dane zajęcia eduk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cyjne zobowiązany jest zapoznać ucznia z procedurą i wymaganiami egzaminu oraz z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zakresem materiału objętego egzaminem poprawkowym</w:t>
      </w:r>
    </w:p>
    <w:p w:rsidR="00D37AA1" w:rsidRPr="002F7811" w:rsidRDefault="002F7811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37AA1">
        <w:rPr>
          <w:rFonts w:ascii="Tahoma" w:hAnsi="Tahoma" w:cs="Tahoma"/>
          <w:sz w:val="21"/>
          <w:szCs w:val="21"/>
        </w:rPr>
        <w:t xml:space="preserve">Pytania egzaminacyjne układa </w:t>
      </w:r>
      <w:r>
        <w:rPr>
          <w:rFonts w:ascii="Tahoma" w:hAnsi="Tahoma" w:cs="Tahoma"/>
          <w:sz w:val="21"/>
          <w:szCs w:val="21"/>
        </w:rPr>
        <w:t xml:space="preserve">nauczyciel </w:t>
      </w:r>
      <w:r w:rsidRPr="0008260C">
        <w:rPr>
          <w:rFonts w:ascii="Tahoma" w:hAnsi="Tahoma" w:cs="Tahoma"/>
          <w:sz w:val="21"/>
          <w:szCs w:val="21"/>
        </w:rPr>
        <w:t>prowadzący dane zajęcia edukacyjne</w:t>
      </w:r>
      <w:r w:rsidRPr="00D37AA1">
        <w:rPr>
          <w:rFonts w:ascii="Tahoma" w:hAnsi="Tahoma" w:cs="Tahoma"/>
          <w:sz w:val="21"/>
          <w:szCs w:val="21"/>
        </w:rPr>
        <w:t>, a zatwierdza D</w:t>
      </w:r>
      <w:r w:rsidRPr="00D37AA1">
        <w:rPr>
          <w:rFonts w:ascii="Tahoma" w:hAnsi="Tahoma" w:cs="Tahoma"/>
          <w:sz w:val="21"/>
          <w:szCs w:val="21"/>
        </w:rPr>
        <w:t>y</w:t>
      </w:r>
      <w:r w:rsidRPr="00D37AA1">
        <w:rPr>
          <w:rFonts w:ascii="Tahoma" w:hAnsi="Tahoma" w:cs="Tahoma"/>
          <w:sz w:val="21"/>
          <w:szCs w:val="21"/>
        </w:rPr>
        <w:t xml:space="preserve">rektor Szkoły 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 xml:space="preserve">nie później niż na tydzień przed wyznaczonym terminem egzaminu </w:t>
      </w:r>
      <w:r w:rsidRPr="00D37AA1">
        <w:rPr>
          <w:rFonts w:ascii="Tahoma" w:hAnsi="Tahoma" w:cs="Tahoma"/>
          <w:sz w:val="21"/>
          <w:szCs w:val="21"/>
        </w:rPr>
        <w:t>poprawko</w:t>
      </w:r>
      <w:r>
        <w:rPr>
          <w:rFonts w:ascii="Tahoma" w:hAnsi="Tahoma" w:cs="Tahoma"/>
          <w:sz w:val="21"/>
          <w:szCs w:val="21"/>
        </w:rPr>
        <w:t>wego.</w:t>
      </w:r>
    </w:p>
    <w:p w:rsidR="002F7811" w:rsidRPr="002F7811" w:rsidRDefault="002F7811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37AA1">
        <w:rPr>
          <w:rFonts w:ascii="Tahoma" w:hAnsi="Tahoma" w:cs="Tahoma"/>
          <w:sz w:val="21"/>
          <w:szCs w:val="21"/>
        </w:rPr>
        <w:t xml:space="preserve">Stopień trudności pytań powinien odpowiadać wymaganiom edukacyjnym, o </w:t>
      </w:r>
      <w:r>
        <w:rPr>
          <w:rFonts w:ascii="Tahoma" w:hAnsi="Tahoma" w:cs="Tahoma"/>
          <w:sz w:val="21"/>
          <w:szCs w:val="21"/>
        </w:rPr>
        <w:t xml:space="preserve">których mowa w </w:t>
      </w:r>
      <w:r w:rsidRPr="00D37AA1">
        <w:rPr>
          <w:rFonts w:ascii="Tahoma" w:hAnsi="Tahoma" w:cs="Tahoma"/>
          <w:sz w:val="21"/>
          <w:szCs w:val="21"/>
        </w:rPr>
        <w:t>St</w:t>
      </w:r>
      <w:r w:rsidRPr="00D37AA1">
        <w:rPr>
          <w:rFonts w:ascii="Tahoma" w:hAnsi="Tahoma" w:cs="Tahoma"/>
          <w:sz w:val="21"/>
          <w:szCs w:val="21"/>
        </w:rPr>
        <w:t>a</w:t>
      </w:r>
      <w:r w:rsidRPr="00D37AA1">
        <w:rPr>
          <w:rFonts w:ascii="Tahoma" w:hAnsi="Tahoma" w:cs="Tahoma"/>
          <w:sz w:val="21"/>
          <w:szCs w:val="21"/>
        </w:rPr>
        <w:t>tucie Szkoły według pełnej skali ocen.</w:t>
      </w:r>
    </w:p>
    <w:p w:rsidR="002F7811" w:rsidRDefault="002F7811" w:rsidP="00B80316">
      <w:pPr>
        <w:pStyle w:val="Akapitzlist"/>
        <w:numPr>
          <w:ilvl w:val="0"/>
          <w:numId w:val="1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Przy ustalaniu pytań nauczyciel obowiązany jest respektować orzeczenie lub opinię poradni ps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chologiczno-pedagogicznej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 xml:space="preserve"> dotyczące dostosowania wymagań edukacyjnych </w:t>
      </w:r>
      <w:r w:rsidRPr="00D37AA1">
        <w:rPr>
          <w:rFonts w:ascii="Tahoma" w:hAnsi="Tahoma" w:cs="Tahoma"/>
          <w:sz w:val="21"/>
          <w:szCs w:val="21"/>
        </w:rPr>
        <w:t xml:space="preserve">do indywidualnych potrzeb psychofizycznych i edukacyjnych 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ucznia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31EE7" w:rsidRPr="0008260C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Nauczyciel, o którym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8_5_2" w:tooltip="statut.sz/§69.5.2/egz_poprawkow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</w:t>
        </w:r>
        <w:r w:rsidR="00C20257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pkt 2</w:t>
        </w:r>
      </w:hyperlink>
      <w:r w:rsidRPr="0008260C">
        <w:rPr>
          <w:rFonts w:ascii="Tahoma" w:eastAsia="Times New Roman" w:hAnsi="Tahoma" w:cs="Tahoma"/>
          <w:sz w:val="21"/>
          <w:szCs w:val="21"/>
          <w:lang w:eastAsia="pl-PL"/>
        </w:rPr>
        <w:t>, może być zwolniony z udziału w pracy komisji na wł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sną prośbę lub w innych, szczególnie uzasadnionych przypadkach. W takim przypadku Dyrektor Szkoły</w:t>
      </w:r>
      <w:r w:rsidRPr="0008260C">
        <w:rPr>
          <w:rFonts w:ascii="Tahoma" w:hAnsi="Tahoma" w:cs="Tahoma"/>
          <w:sz w:val="21"/>
          <w:szCs w:val="21"/>
        </w:rPr>
        <w:t xml:space="preserve"> 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powołuje w skład komisji innego nauczyciela prowadzącego takie same zajęcia edukacyjne, z tym, że powołanie nauczyciela zatrudnionego w innej szkole następuje w porozumieniu z dyre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k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torem tej szkoły.</w:t>
      </w:r>
    </w:p>
    <w:p w:rsidR="00631EE7" w:rsidRPr="0008260C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 xml:space="preserve">Z egzaminu poprawkowego </w:t>
      </w:r>
      <w:r w:rsidRPr="0008260C">
        <w:rPr>
          <w:rFonts w:ascii="Tahoma" w:hAnsi="Tahoma" w:cs="Tahoma"/>
          <w:sz w:val="21"/>
          <w:szCs w:val="21"/>
        </w:rPr>
        <w:t>sporządza się protokół zawierający w szczególności:</w:t>
      </w:r>
    </w:p>
    <w:p w:rsidR="00631EE7" w:rsidRPr="0008260C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nazwę zajęć edukacyjnych, z których był przeprowadzony egzamin;</w:t>
      </w:r>
    </w:p>
    <w:p w:rsidR="00631EE7" w:rsidRPr="0008260C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hAnsi="Tahoma" w:cs="Tahoma"/>
          <w:sz w:val="21"/>
          <w:szCs w:val="21"/>
        </w:rPr>
        <w:t>imiona i nazwiska osób wchodzących w skład komisji;</w:t>
      </w:r>
    </w:p>
    <w:p w:rsidR="00631EE7" w:rsidRPr="0008260C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hAnsi="Tahoma" w:cs="Tahoma"/>
          <w:sz w:val="21"/>
          <w:szCs w:val="21"/>
        </w:rPr>
        <w:t xml:space="preserve">termin </w:t>
      </w: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egzaminu poprawkowego</w:t>
      </w:r>
      <w:r w:rsidRPr="0008260C">
        <w:rPr>
          <w:rFonts w:ascii="Tahoma" w:hAnsi="Tahoma" w:cs="Tahoma"/>
          <w:sz w:val="21"/>
          <w:szCs w:val="21"/>
        </w:rPr>
        <w:t>;</w:t>
      </w:r>
    </w:p>
    <w:p w:rsidR="00631EE7" w:rsidRPr="0008260C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imię i nazwisko ucznia;</w:t>
      </w:r>
    </w:p>
    <w:p w:rsidR="00631EE7" w:rsidRPr="0008260C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zadania egzaminacyjne;</w:t>
      </w:r>
    </w:p>
    <w:p w:rsidR="00631EE7" w:rsidRDefault="00631EE7" w:rsidP="00B80316">
      <w:pPr>
        <w:pStyle w:val="Akapitzlist"/>
        <w:numPr>
          <w:ilvl w:val="0"/>
          <w:numId w:val="2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8260C">
        <w:rPr>
          <w:rFonts w:ascii="Tahoma" w:eastAsia="Times New Roman" w:hAnsi="Tahoma" w:cs="Tahoma"/>
          <w:sz w:val="21"/>
          <w:szCs w:val="21"/>
          <w:lang w:eastAsia="pl-PL"/>
        </w:rPr>
        <w:t>ustaloną ocenę klasyfikacyjną.</w:t>
      </w:r>
    </w:p>
    <w:p w:rsidR="00631EE7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F7811">
        <w:rPr>
          <w:rFonts w:ascii="Tahoma" w:hAnsi="Tahoma" w:cs="Tahoma"/>
          <w:sz w:val="21"/>
          <w:szCs w:val="21"/>
        </w:rPr>
        <w:t>Do protokołu dołącza się odpowiednio pisemne prace ucznia, zwięzłą informację o ustnych odp</w:t>
      </w:r>
      <w:r w:rsidRPr="002F7811">
        <w:rPr>
          <w:rFonts w:ascii="Tahoma" w:hAnsi="Tahoma" w:cs="Tahoma"/>
          <w:sz w:val="21"/>
          <w:szCs w:val="21"/>
        </w:rPr>
        <w:t>o</w:t>
      </w:r>
      <w:r w:rsidRPr="002F7811">
        <w:rPr>
          <w:rFonts w:ascii="Tahoma" w:hAnsi="Tahoma" w:cs="Tahoma"/>
          <w:sz w:val="21"/>
          <w:szCs w:val="21"/>
        </w:rPr>
        <w:t xml:space="preserve">wiedziach ucznia i zwięzłą informację o wykonaniu przez ucznia zadania praktycznego. </w:t>
      </w:r>
      <w:r w:rsidRPr="002F7811">
        <w:rPr>
          <w:rFonts w:ascii="Tahoma" w:eastAsia="Times New Roman" w:hAnsi="Tahoma" w:cs="Tahoma"/>
          <w:sz w:val="21"/>
          <w:szCs w:val="21"/>
          <w:lang w:eastAsia="pl-PL"/>
        </w:rPr>
        <w:t>Protokół stanowi załącznik do arkusza ocen ucznia.</w:t>
      </w:r>
    </w:p>
    <w:p w:rsidR="008B6E01" w:rsidRDefault="008B6E01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B6E01">
        <w:rPr>
          <w:rFonts w:ascii="Tahoma" w:eastAsia="Times New Roman" w:hAnsi="Tahoma" w:cs="Tahoma"/>
          <w:sz w:val="21"/>
          <w:szCs w:val="21"/>
          <w:lang w:eastAsia="pl-PL"/>
        </w:rPr>
        <w:t xml:space="preserve">Ogłoszenie wyniku 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egzaminu poprawkowego </w:t>
      </w:r>
      <w:r w:rsidRPr="008B6E01">
        <w:rPr>
          <w:rFonts w:ascii="Tahoma" w:eastAsia="Times New Roman" w:hAnsi="Tahoma" w:cs="Tahoma"/>
          <w:sz w:val="21"/>
          <w:szCs w:val="21"/>
          <w:lang w:eastAsia="pl-PL"/>
        </w:rPr>
        <w:t>następuje w tym samym dniu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8B6E01" w:rsidRDefault="008B6E01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0772F">
        <w:rPr>
          <w:rFonts w:ascii="Tahoma" w:hAnsi="Tahoma" w:cs="Tahoma"/>
          <w:sz w:val="21"/>
          <w:szCs w:val="21"/>
        </w:rPr>
        <w:t xml:space="preserve">Roczna ocena klasyfikacyjna ustalona w wyniku 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egzaminu poprawkowego jest ostateczna,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z z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strzeżeniem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68_15" w:tooltip="statut.sz/§69.15/egz_poprawkowy" w:history="1">
        <w:r w:rsidR="00DA418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15</w:t>
        </w:r>
      </w:hyperlink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8B6E01" w:rsidRPr="0070772F" w:rsidRDefault="008B6E01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68" w:name="statut_68_15"/>
      <w:r w:rsidRPr="00D37AA1">
        <w:rPr>
          <w:rFonts w:ascii="Tahoma" w:eastAsia="Times New Roman" w:hAnsi="Tahoma" w:cs="Tahoma"/>
          <w:sz w:val="21"/>
          <w:szCs w:val="21"/>
          <w:lang w:eastAsia="pl-PL"/>
        </w:rPr>
        <w:t>Uczniowi przysługuje odwołanie od oceny niedostatecznej ustalonej w wyniku egzaminu popra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w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>kowego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 xml:space="preserve"> jeżeli zostały naruszone procedury</w:t>
      </w:r>
      <w:bookmarkEnd w:id="268"/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D37AA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Termin do zgłoszenia zastrzeżeń wynosi 5 dni rob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czych od dnia przeprowadzenia egzaminu poprawkowego.</w:t>
      </w:r>
    </w:p>
    <w:p w:rsidR="00631EE7" w:rsidRPr="008B6E01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B6E01">
        <w:rPr>
          <w:rFonts w:ascii="Tahoma" w:hAnsi="Tahoma" w:cs="Tahoma"/>
          <w:sz w:val="21"/>
          <w:szCs w:val="21"/>
        </w:rPr>
        <w:t>Uczeń, który nie przystąpił do egzaminu poprawkowego zobowiązany jest niezwłocznie powiad</w:t>
      </w:r>
      <w:r w:rsidRPr="008B6E01">
        <w:rPr>
          <w:rFonts w:ascii="Tahoma" w:hAnsi="Tahoma" w:cs="Tahoma"/>
          <w:sz w:val="21"/>
          <w:szCs w:val="21"/>
        </w:rPr>
        <w:t>o</w:t>
      </w:r>
      <w:r w:rsidRPr="008B6E01">
        <w:rPr>
          <w:rFonts w:ascii="Tahoma" w:hAnsi="Tahoma" w:cs="Tahoma"/>
          <w:sz w:val="21"/>
          <w:szCs w:val="21"/>
        </w:rPr>
        <w:t>mić szkołę o przyczynie nieobecności.</w:t>
      </w:r>
    </w:p>
    <w:p w:rsidR="00631EE7" w:rsidRPr="00B55053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55053">
        <w:rPr>
          <w:rFonts w:ascii="Tahoma" w:hAnsi="Tahoma" w:cs="Tahoma"/>
          <w:sz w:val="21"/>
          <w:szCs w:val="21"/>
        </w:rPr>
        <w:t xml:space="preserve">Uczeń, który z przyczyn usprawiedliwionych nie przystąpił do </w:t>
      </w:r>
      <w:r w:rsidRPr="00B55053">
        <w:rPr>
          <w:rFonts w:ascii="Tahoma" w:eastAsia="Times New Roman" w:hAnsi="Tahoma" w:cs="Tahoma"/>
          <w:sz w:val="21"/>
          <w:szCs w:val="21"/>
          <w:lang w:eastAsia="pl-PL"/>
        </w:rPr>
        <w:t>egzaminu poprawkowego</w:t>
      </w:r>
      <w:r w:rsidRPr="00B55053">
        <w:rPr>
          <w:rFonts w:ascii="Tahoma" w:hAnsi="Tahoma" w:cs="Tahoma"/>
          <w:sz w:val="21"/>
          <w:szCs w:val="21"/>
        </w:rPr>
        <w:t>, w wyzn</w:t>
      </w:r>
      <w:r w:rsidRPr="00B55053">
        <w:rPr>
          <w:rFonts w:ascii="Tahoma" w:hAnsi="Tahoma" w:cs="Tahoma"/>
          <w:sz w:val="21"/>
          <w:szCs w:val="21"/>
        </w:rPr>
        <w:t>a</w:t>
      </w:r>
      <w:r w:rsidRPr="00B55053">
        <w:rPr>
          <w:rFonts w:ascii="Tahoma" w:hAnsi="Tahoma" w:cs="Tahoma"/>
          <w:sz w:val="21"/>
          <w:szCs w:val="21"/>
        </w:rPr>
        <w:t>czonym terminie, może przystąpić do niego w dodatkowym terminie</w:t>
      </w:r>
      <w:r>
        <w:rPr>
          <w:rFonts w:ascii="Tahoma" w:hAnsi="Tahoma" w:cs="Tahoma"/>
          <w:sz w:val="21"/>
          <w:szCs w:val="21"/>
        </w:rPr>
        <w:t>,</w:t>
      </w:r>
      <w:r w:rsidRPr="00B55053">
        <w:rPr>
          <w:rFonts w:ascii="Tahoma" w:hAnsi="Tahoma" w:cs="Tahoma"/>
          <w:sz w:val="21"/>
          <w:szCs w:val="21"/>
        </w:rPr>
        <w:t xml:space="preserve"> wyznaczonym przez Dyrekt</w:t>
      </w:r>
      <w:r w:rsidRPr="00B55053">
        <w:rPr>
          <w:rFonts w:ascii="Tahoma" w:hAnsi="Tahoma" w:cs="Tahoma"/>
          <w:sz w:val="21"/>
          <w:szCs w:val="21"/>
        </w:rPr>
        <w:t>o</w:t>
      </w:r>
      <w:r w:rsidRPr="00B55053">
        <w:rPr>
          <w:rFonts w:ascii="Tahoma" w:hAnsi="Tahoma" w:cs="Tahoma"/>
          <w:sz w:val="21"/>
          <w:szCs w:val="21"/>
        </w:rPr>
        <w:t xml:space="preserve">ra Szkoły, </w:t>
      </w:r>
      <w:r w:rsidRPr="00B55053">
        <w:rPr>
          <w:rFonts w:ascii="Tahoma" w:eastAsia="Times New Roman" w:hAnsi="Tahoma" w:cs="Tahoma"/>
          <w:sz w:val="21"/>
          <w:szCs w:val="21"/>
          <w:lang w:eastAsia="pl-PL"/>
        </w:rPr>
        <w:t>nie później niż do końca września</w:t>
      </w:r>
      <w:r w:rsidRPr="00B55053">
        <w:rPr>
          <w:rFonts w:ascii="Tahoma" w:hAnsi="Tahoma" w:cs="Tahoma"/>
          <w:sz w:val="21"/>
          <w:szCs w:val="21"/>
        </w:rPr>
        <w:t>.</w:t>
      </w:r>
    </w:p>
    <w:p w:rsidR="00631EE7" w:rsidRPr="0070772F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Uczeń, który nie zdał egzaminu poprawkowego, nie otrzymuje promocji do klasy programowo wyższej i powtarza klasę, </w:t>
      </w:r>
      <w:r w:rsidRPr="00C47631">
        <w:rPr>
          <w:rFonts w:ascii="Tahoma" w:eastAsia="Times New Roman" w:hAnsi="Tahoma" w:cs="Tahoma"/>
          <w:sz w:val="21"/>
          <w:szCs w:val="21"/>
          <w:lang w:eastAsia="pl-PL"/>
        </w:rPr>
        <w:t>z zastrzeżeniem</w:t>
      </w:r>
      <w:r w:rsidR="00DA418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68_19" w:tooltip="statut.sz/§69.19/egz_poprawkowy" w:history="1">
        <w:r w:rsidR="00DA418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19</w:t>
        </w:r>
      </w:hyperlink>
      <w:r w:rsidRPr="0070772F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31EE7" w:rsidRPr="0070772F" w:rsidRDefault="00631EE7" w:rsidP="00B80316">
      <w:pPr>
        <w:pStyle w:val="Akapitzlist"/>
        <w:numPr>
          <w:ilvl w:val="0"/>
          <w:numId w:val="16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69" w:name="statut_68_19"/>
      <w:r w:rsidRPr="0070772F">
        <w:rPr>
          <w:rFonts w:ascii="Tahoma" w:eastAsia="Times New Roman" w:hAnsi="Tahoma" w:cs="Tahoma"/>
          <w:sz w:val="21"/>
          <w:szCs w:val="21"/>
          <w:lang w:eastAsia="pl-PL"/>
        </w:rPr>
        <w:t>Rada Pedagogiczna, uwzględniając możliwości edukacyjne ucznia, może jeden raz w ciągu danego etapu edukacyjnego promować do klasy programowo wyższej ucznia, który nie zdał egzaminu p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prawkowego z jednych obowiązkowych zajęć </w:t>
      </w:r>
      <w:bookmarkEnd w:id="269"/>
      <w:r w:rsidRPr="0070772F">
        <w:rPr>
          <w:rFonts w:ascii="Tahoma" w:eastAsia="Times New Roman" w:hAnsi="Tahoma" w:cs="Tahoma"/>
          <w:sz w:val="21"/>
          <w:szCs w:val="21"/>
          <w:lang w:eastAsia="pl-PL"/>
        </w:rPr>
        <w:t>edukacyjnych, pod warunkiem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 że te zajęcia są real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>zowane w klasie programowo wyższej.</w:t>
      </w:r>
    </w:p>
    <w:p w:rsidR="00631EE7" w:rsidRDefault="00631EE7" w:rsidP="005B7B7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00D50" w:rsidRDefault="00F00D50" w:rsidP="005B7B7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B7B7D" w:rsidRDefault="005B7B7D" w:rsidP="005B7B7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51984" w:rsidRPr="00470CDB" w:rsidRDefault="00D51984" w:rsidP="008B244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70" w:name="_§_70._Procedury"/>
      <w:bookmarkStart w:id="271" w:name="_Toc505511945"/>
      <w:bookmarkEnd w:id="270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984B8E" w:rsidRPr="00470CDB">
        <w:rPr>
          <w:rFonts w:ascii="Century" w:hAnsi="Century" w:cs="Tahoma"/>
          <w:i w:val="0"/>
          <w:sz w:val="32"/>
          <w:szCs w:val="34"/>
        </w:rPr>
        <w:t>70</w:t>
      </w:r>
      <w:r w:rsidR="00B8031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bookmarkStart w:id="272" w:name="statut_70"/>
      <w:r w:rsidR="008A5DF4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Procedury odwoławcze</w:t>
      </w:r>
      <w:bookmarkEnd w:id="271"/>
      <w:bookmarkEnd w:id="272"/>
    </w:p>
    <w:p w:rsidR="009A6D64" w:rsidRPr="00DD4978" w:rsidRDefault="009A6D64" w:rsidP="00B80316">
      <w:pPr>
        <w:pStyle w:val="Akapitzlist"/>
        <w:numPr>
          <w:ilvl w:val="0"/>
          <w:numId w:val="5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73" w:name="statut_69_1"/>
      <w:r w:rsidRPr="009A6D64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Uczeń lub jego rodzice mogą zgłosić zastrzeżenia do Dyrektora Szkoły, jeżeli uznają, że </w:t>
      </w:r>
      <w:r w:rsidRPr="009A6D64">
        <w:rPr>
          <w:rFonts w:ascii="Tahoma" w:hAnsi="Tahoma" w:cs="Tahoma"/>
          <w:sz w:val="21"/>
          <w:szCs w:val="21"/>
        </w:rPr>
        <w:t xml:space="preserve">roczna ocena klasyfikacyjna z zajęć edukacyjnych lub roczna ocena klasyfikacyjna zachowania </w:t>
      </w:r>
      <w:bookmarkEnd w:id="273"/>
      <w:r w:rsidRPr="009A6D64">
        <w:rPr>
          <w:rFonts w:ascii="Tahoma" w:hAnsi="Tahoma" w:cs="Tahoma"/>
          <w:sz w:val="21"/>
          <w:szCs w:val="21"/>
        </w:rPr>
        <w:t>zostały ustalone niezgodnie z przepisami dotyczącymi trybu ustalania tych ocen.</w:t>
      </w:r>
    </w:p>
    <w:p w:rsidR="009A6D64" w:rsidRPr="009D2726" w:rsidRDefault="009A6D64" w:rsidP="00B80316">
      <w:pPr>
        <w:pStyle w:val="Akapitzlist"/>
        <w:numPr>
          <w:ilvl w:val="0"/>
          <w:numId w:val="5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4978">
        <w:rPr>
          <w:rFonts w:ascii="Tahoma" w:hAnsi="Tahoma" w:cs="Tahoma"/>
          <w:sz w:val="21"/>
          <w:szCs w:val="21"/>
        </w:rPr>
        <w:t>Zastrzeżenia, o których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69_1" w:tooltip="statut.sz/§70.1/procedury_odwoławcze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1</w:t>
        </w:r>
      </w:hyperlink>
      <w:r w:rsidRPr="00DD4978">
        <w:rPr>
          <w:rFonts w:ascii="Tahoma" w:hAnsi="Tahoma" w:cs="Tahoma"/>
          <w:sz w:val="21"/>
          <w:szCs w:val="21"/>
        </w:rPr>
        <w:t>, zgłasza się od dnia ustalenia rocznej oceny klasyfikacyjnej z zajęć edukacyjnych lub rocznej oceny klasyfikacyjnej zachowania, nie później jednak niż w te</w:t>
      </w:r>
      <w:r w:rsidRPr="00DD4978">
        <w:rPr>
          <w:rFonts w:ascii="Tahoma" w:hAnsi="Tahoma" w:cs="Tahoma"/>
          <w:sz w:val="21"/>
          <w:szCs w:val="21"/>
        </w:rPr>
        <w:t>r</w:t>
      </w:r>
      <w:r w:rsidRPr="00DD4978">
        <w:rPr>
          <w:rFonts w:ascii="Tahoma" w:hAnsi="Tahoma" w:cs="Tahoma"/>
          <w:sz w:val="21"/>
          <w:szCs w:val="21"/>
        </w:rPr>
        <w:t>minie 2 dni roboczych od dnia zakończenia rocznych zajęć dydaktyczno-wychowawczych.</w:t>
      </w:r>
    </w:p>
    <w:p w:rsidR="009D2726" w:rsidRPr="00DD4978" w:rsidRDefault="009D2726" w:rsidP="00B80316">
      <w:pPr>
        <w:pStyle w:val="Akapitzlist"/>
        <w:numPr>
          <w:ilvl w:val="0"/>
          <w:numId w:val="5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D2726">
        <w:rPr>
          <w:rFonts w:ascii="Tahoma" w:hAnsi="Tahoma" w:cs="Tahoma"/>
          <w:sz w:val="21"/>
          <w:szCs w:val="21"/>
        </w:rPr>
        <w:t>Uczeń lub rodzice mogą zgłosić zastrzeżenia w formie pisemnego wniosku, który powinien zawi</w:t>
      </w:r>
      <w:r w:rsidRPr="009D2726">
        <w:rPr>
          <w:rFonts w:ascii="Tahoma" w:hAnsi="Tahoma" w:cs="Tahoma"/>
          <w:sz w:val="21"/>
          <w:szCs w:val="21"/>
        </w:rPr>
        <w:t>e</w:t>
      </w:r>
      <w:r w:rsidRPr="009D2726">
        <w:rPr>
          <w:rFonts w:ascii="Tahoma" w:hAnsi="Tahoma" w:cs="Tahoma"/>
          <w:sz w:val="21"/>
          <w:szCs w:val="21"/>
        </w:rPr>
        <w:t>rać ocenę, o jaką ubiega się uczeń lub jego rodzice</w:t>
      </w:r>
      <w:r>
        <w:rPr>
          <w:rFonts w:ascii="Tahoma" w:hAnsi="Tahoma" w:cs="Tahoma"/>
          <w:sz w:val="21"/>
          <w:szCs w:val="21"/>
        </w:rPr>
        <w:t>.</w:t>
      </w:r>
    </w:p>
    <w:p w:rsidR="009A6D64" w:rsidRPr="009A6D64" w:rsidRDefault="009A6D64" w:rsidP="00B80316">
      <w:pPr>
        <w:pStyle w:val="Akapitzlist"/>
        <w:numPr>
          <w:ilvl w:val="0"/>
          <w:numId w:val="5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A6D64">
        <w:rPr>
          <w:rFonts w:ascii="Tahoma" w:hAnsi="Tahoma" w:cs="Tahoma"/>
          <w:sz w:val="21"/>
          <w:szCs w:val="21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9A6D64" w:rsidRPr="009A6D64" w:rsidRDefault="009A6D64" w:rsidP="00B803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74" w:name="statut_69_4_1"/>
      <w:r w:rsidRPr="009A6D64">
        <w:rPr>
          <w:rFonts w:ascii="Tahoma" w:hAnsi="Tahoma" w:cs="Tahoma"/>
          <w:sz w:val="21"/>
          <w:szCs w:val="21"/>
        </w:rPr>
        <w:t xml:space="preserve">w przypadku rocznej oceny klasyfikacyjnej z zajęć edukacyjnych – przeprowadza sprawdzian wiadomości i umiejętności ucznia </w:t>
      </w:r>
      <w:bookmarkEnd w:id="274"/>
      <w:r w:rsidRPr="009A6D64">
        <w:rPr>
          <w:rFonts w:ascii="Tahoma" w:hAnsi="Tahoma" w:cs="Tahoma"/>
          <w:sz w:val="21"/>
          <w:szCs w:val="21"/>
        </w:rPr>
        <w:t>oraz ustala roczną ocenę klasyfikacyjną z danych zajęć eduk</w:t>
      </w:r>
      <w:r w:rsidRPr="009A6D64">
        <w:rPr>
          <w:rFonts w:ascii="Tahoma" w:hAnsi="Tahoma" w:cs="Tahoma"/>
          <w:sz w:val="21"/>
          <w:szCs w:val="21"/>
        </w:rPr>
        <w:t>a</w:t>
      </w:r>
      <w:r w:rsidRPr="009A6D64">
        <w:rPr>
          <w:rFonts w:ascii="Tahoma" w:hAnsi="Tahoma" w:cs="Tahoma"/>
          <w:sz w:val="21"/>
          <w:szCs w:val="21"/>
        </w:rPr>
        <w:t>cyjnych;</w:t>
      </w:r>
    </w:p>
    <w:p w:rsidR="009D2726" w:rsidRPr="00B542BB" w:rsidRDefault="009A6D64" w:rsidP="00B803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30" w:after="0" w:line="240" w:lineRule="auto"/>
        <w:ind w:left="539" w:hanging="255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275" w:name="statut_69_4_2"/>
      <w:r w:rsidRPr="009A6D64">
        <w:rPr>
          <w:rFonts w:ascii="Tahoma" w:hAnsi="Tahoma" w:cs="Tahoma"/>
          <w:sz w:val="21"/>
          <w:szCs w:val="21"/>
        </w:rPr>
        <w:t>w przypadku rocznej oceny klasyfikacyjnej zachowania – ustala roczną ocenę klasyfikacyjną z</w:t>
      </w:r>
      <w:r w:rsidRPr="009A6D64">
        <w:rPr>
          <w:rFonts w:ascii="Tahoma" w:hAnsi="Tahoma" w:cs="Tahoma"/>
          <w:sz w:val="21"/>
          <w:szCs w:val="21"/>
        </w:rPr>
        <w:t>a</w:t>
      </w:r>
      <w:r w:rsidRPr="009A6D64">
        <w:rPr>
          <w:rFonts w:ascii="Tahoma" w:hAnsi="Tahoma" w:cs="Tahoma"/>
          <w:sz w:val="21"/>
          <w:szCs w:val="21"/>
        </w:rPr>
        <w:t>chowania</w:t>
      </w:r>
      <w:bookmarkEnd w:id="275"/>
      <w:r w:rsidRPr="009A6D64">
        <w:rPr>
          <w:rFonts w:ascii="Tahoma" w:hAnsi="Tahoma" w:cs="Tahoma"/>
          <w:sz w:val="21"/>
          <w:szCs w:val="21"/>
        </w:rPr>
        <w:t>.</w:t>
      </w:r>
    </w:p>
    <w:p w:rsidR="00747920" w:rsidRDefault="00747920" w:rsidP="00B542B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3400F" w:rsidRDefault="0023400F" w:rsidP="00B542B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51984" w:rsidRPr="00470CDB" w:rsidRDefault="00D51984" w:rsidP="008B244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76" w:name="_§_71._Sprawdzian"/>
      <w:bookmarkStart w:id="277" w:name="_Toc505511946"/>
      <w:bookmarkEnd w:id="276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7</w:t>
      </w:r>
      <w:r w:rsidR="00984B8E" w:rsidRPr="00470CDB">
        <w:rPr>
          <w:rFonts w:ascii="Century" w:hAnsi="Century" w:cs="Tahoma"/>
          <w:i w:val="0"/>
          <w:sz w:val="32"/>
          <w:szCs w:val="34"/>
        </w:rPr>
        <w:t>1</w:t>
      </w:r>
      <w:r w:rsidR="00B8031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Sprawdzian wiadomości i umiejętności</w:t>
      </w:r>
      <w:bookmarkEnd w:id="277"/>
    </w:p>
    <w:p w:rsidR="006233E9" w:rsidRPr="0023400F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Sprawdzian wiadomości i umiejętności ucznia, o którym mowa</w:t>
      </w:r>
      <w:r w:rsidR="009D7B75">
        <w:rPr>
          <w:rFonts w:ascii="Tahoma" w:hAnsi="Tahoma" w:cs="Tahoma"/>
          <w:sz w:val="21"/>
          <w:szCs w:val="21"/>
        </w:rPr>
        <w:t xml:space="preserve"> w </w:t>
      </w:r>
      <w:hyperlink w:anchor="statut_69_4_1" w:tooltip="statut.sz/§70.4.1/procedury_odwoławcze" w:history="1">
        <w:r w:rsidR="0023400F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70</w:t>
        </w:r>
        <w:r w:rsidR="00B80316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="0023400F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1</w:t>
        </w:r>
      </w:hyperlink>
      <w:r w:rsidRPr="0023400F">
        <w:rPr>
          <w:rFonts w:ascii="Tahoma" w:hAnsi="Tahoma" w:cs="Tahoma"/>
          <w:sz w:val="21"/>
          <w:szCs w:val="21"/>
        </w:rPr>
        <w:t xml:space="preserve">, </w:t>
      </w:r>
      <w:r w:rsidR="008A5239" w:rsidRPr="0023400F">
        <w:rPr>
          <w:rFonts w:ascii="Tahoma" w:hAnsi="Tahoma" w:cs="Tahoma"/>
          <w:sz w:val="21"/>
          <w:szCs w:val="21"/>
        </w:rPr>
        <w:t>przeprowadza się w</w:t>
      </w:r>
      <w:r w:rsidR="00A21F4E" w:rsidRPr="0023400F">
        <w:rPr>
          <w:rFonts w:ascii="Tahoma" w:hAnsi="Tahoma" w:cs="Tahoma"/>
          <w:sz w:val="21"/>
          <w:szCs w:val="21"/>
        </w:rPr>
        <w:t xml:space="preserve"> </w:t>
      </w:r>
      <w:r w:rsidRPr="0023400F">
        <w:rPr>
          <w:rFonts w:ascii="Tahoma" w:hAnsi="Tahoma" w:cs="Tahoma"/>
          <w:sz w:val="21"/>
          <w:szCs w:val="21"/>
        </w:rPr>
        <w:t>formie pisemnej i ustnej.</w:t>
      </w:r>
    </w:p>
    <w:p w:rsidR="006233E9" w:rsidRPr="0023400F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Sprawdzian wiadomości i umiejętności ucznia z plastyki, muzyki, techni</w:t>
      </w:r>
      <w:r w:rsidR="00C802DA">
        <w:rPr>
          <w:rFonts w:ascii="Tahoma" w:hAnsi="Tahoma" w:cs="Tahoma"/>
          <w:sz w:val="21"/>
          <w:szCs w:val="21"/>
        </w:rPr>
        <w:t>ki</w:t>
      </w:r>
      <w:r w:rsidRPr="0023400F">
        <w:rPr>
          <w:rFonts w:ascii="Tahoma" w:hAnsi="Tahoma" w:cs="Tahoma"/>
          <w:sz w:val="21"/>
          <w:szCs w:val="21"/>
        </w:rPr>
        <w:t xml:space="preserve">, </w:t>
      </w:r>
      <w:r w:rsidR="00C802DA">
        <w:rPr>
          <w:rFonts w:ascii="Tahoma" w:hAnsi="Tahoma" w:cs="Tahoma"/>
          <w:sz w:val="21"/>
          <w:szCs w:val="21"/>
        </w:rPr>
        <w:t>informatyki</w:t>
      </w:r>
      <w:r w:rsidRPr="0023400F">
        <w:rPr>
          <w:rFonts w:ascii="Tahoma" w:hAnsi="Tahoma" w:cs="Tahoma"/>
          <w:sz w:val="21"/>
          <w:szCs w:val="21"/>
        </w:rPr>
        <w:t xml:space="preserve"> i wychow</w:t>
      </w:r>
      <w:r w:rsidRPr="0023400F">
        <w:rPr>
          <w:rFonts w:ascii="Tahoma" w:hAnsi="Tahoma" w:cs="Tahoma"/>
          <w:sz w:val="21"/>
          <w:szCs w:val="21"/>
        </w:rPr>
        <w:t>a</w:t>
      </w:r>
      <w:r w:rsidRPr="0023400F">
        <w:rPr>
          <w:rFonts w:ascii="Tahoma" w:hAnsi="Tahoma" w:cs="Tahoma"/>
          <w:sz w:val="21"/>
          <w:szCs w:val="21"/>
        </w:rPr>
        <w:t>nia fizycznego ma przede wszystkim formę zadań praktycznych.</w:t>
      </w:r>
    </w:p>
    <w:p w:rsidR="006233E9" w:rsidRPr="0023400F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Sprawdzian wiadomości i umiejętności ucznia przeprowadza się nie później niż </w:t>
      </w:r>
      <w:r w:rsidR="00A21F4E" w:rsidRPr="0023400F">
        <w:rPr>
          <w:rFonts w:ascii="Tahoma" w:hAnsi="Tahoma" w:cs="Tahoma"/>
          <w:sz w:val="21"/>
          <w:szCs w:val="21"/>
        </w:rPr>
        <w:t>w terminie 5 </w:t>
      </w:r>
      <w:r w:rsidRPr="0023400F">
        <w:rPr>
          <w:rFonts w:ascii="Tahoma" w:hAnsi="Tahoma" w:cs="Tahoma"/>
          <w:sz w:val="21"/>
          <w:szCs w:val="21"/>
        </w:rPr>
        <w:t>dni od dnia zgłoszenia zastrzeżeń. Termin sprawdzianu uzgadnia się z uczniem i jego rodzicami.</w:t>
      </w:r>
    </w:p>
    <w:p w:rsidR="006233E9" w:rsidRPr="0023400F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W skład komisji, o której mowa w</w:t>
      </w:r>
      <w:r w:rsidR="00813DA3">
        <w:rPr>
          <w:rFonts w:ascii="Tahoma" w:hAnsi="Tahoma" w:cs="Tahoma"/>
          <w:sz w:val="21"/>
          <w:szCs w:val="21"/>
        </w:rPr>
        <w:t xml:space="preserve"> </w:t>
      </w:r>
      <w:hyperlink w:anchor="statut_69_4_1" w:tooltip="statut.sz/§70.4.1/procedury_odwoławcze" w:history="1">
        <w:r w:rsidR="00813DA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70</w:t>
        </w:r>
        <w:r w:rsidR="005C0C80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="00813DA3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</w:t>
        </w:r>
        <w:r w:rsidR="00813DA3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1</w:t>
        </w:r>
      </w:hyperlink>
      <w:r w:rsidRPr="0023400F">
        <w:rPr>
          <w:rFonts w:ascii="Tahoma" w:hAnsi="Tahoma" w:cs="Tahoma"/>
          <w:sz w:val="21"/>
          <w:szCs w:val="21"/>
        </w:rPr>
        <w:t>, wchodzą:</w:t>
      </w:r>
    </w:p>
    <w:p w:rsidR="006233E9" w:rsidRPr="0023400F" w:rsidRDefault="006233E9" w:rsidP="005C0C80">
      <w:pPr>
        <w:pStyle w:val="Akapitzlist"/>
        <w:numPr>
          <w:ilvl w:val="0"/>
          <w:numId w:val="1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Dyrektor Szkoły albo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 xml:space="preserve"> nauczyciel wyznaczony prze Dyrektora</w:t>
      </w:r>
      <w:r w:rsidR="00C6282F" w:rsidRPr="0023400F">
        <w:rPr>
          <w:rFonts w:ascii="Tahoma" w:hAnsi="Tahoma" w:cs="Tahoma"/>
          <w:sz w:val="21"/>
          <w:szCs w:val="21"/>
        </w:rPr>
        <w:t xml:space="preserve"> Szkoły </w:t>
      </w:r>
      <w:r w:rsidRPr="0023400F">
        <w:rPr>
          <w:rFonts w:ascii="Tahoma" w:hAnsi="Tahoma" w:cs="Tahoma"/>
          <w:sz w:val="21"/>
          <w:szCs w:val="21"/>
        </w:rPr>
        <w:t>– jako przewodniczący k</w:t>
      </w:r>
      <w:r w:rsidRPr="0023400F">
        <w:rPr>
          <w:rFonts w:ascii="Tahoma" w:hAnsi="Tahoma" w:cs="Tahoma"/>
          <w:sz w:val="21"/>
          <w:szCs w:val="21"/>
        </w:rPr>
        <w:t>o</w:t>
      </w:r>
      <w:r w:rsidRPr="0023400F">
        <w:rPr>
          <w:rFonts w:ascii="Tahoma" w:hAnsi="Tahoma" w:cs="Tahoma"/>
          <w:sz w:val="21"/>
          <w:szCs w:val="21"/>
        </w:rPr>
        <w:t>misji;</w:t>
      </w:r>
    </w:p>
    <w:p w:rsidR="006233E9" w:rsidRPr="0023400F" w:rsidRDefault="006233E9" w:rsidP="005C0C80">
      <w:pPr>
        <w:pStyle w:val="Akapitzlist"/>
        <w:numPr>
          <w:ilvl w:val="0"/>
          <w:numId w:val="1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78" w:name="statut_70_4_2"/>
      <w:r w:rsidRPr="0023400F">
        <w:rPr>
          <w:rFonts w:ascii="Tahoma" w:hAnsi="Tahoma" w:cs="Tahoma"/>
          <w:sz w:val="21"/>
          <w:szCs w:val="21"/>
        </w:rPr>
        <w:t>nauczyciel prowadzący dane zajęcia edukacyjne</w:t>
      </w:r>
      <w:bookmarkEnd w:id="278"/>
      <w:r w:rsidRPr="0023400F">
        <w:rPr>
          <w:rFonts w:ascii="Tahoma" w:hAnsi="Tahoma" w:cs="Tahoma"/>
          <w:sz w:val="21"/>
          <w:szCs w:val="21"/>
        </w:rPr>
        <w:t>;</w:t>
      </w:r>
    </w:p>
    <w:p w:rsidR="006233E9" w:rsidRPr="000D20AC" w:rsidRDefault="006233E9" w:rsidP="005C0C80">
      <w:pPr>
        <w:pStyle w:val="Akapitzlist"/>
        <w:numPr>
          <w:ilvl w:val="0"/>
          <w:numId w:val="18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nauczyciel prowadzący takie same lub pokrewne zajęcia edukacyjne.</w:t>
      </w:r>
    </w:p>
    <w:p w:rsidR="000D20AC" w:rsidRPr="008B6E01" w:rsidRDefault="000D20AC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Style w:val="FontStyle12"/>
          <w:rFonts w:ascii="Tahoma" w:eastAsia="Times New Roman" w:hAnsi="Tahoma" w:cs="Tahoma"/>
          <w:sz w:val="21"/>
          <w:szCs w:val="21"/>
          <w:lang w:eastAsia="pl-PL"/>
        </w:rPr>
      </w:pPr>
      <w:r w:rsidRPr="000D20AC">
        <w:rPr>
          <w:rFonts w:ascii="Tahoma" w:eastAsia="Times New Roman" w:hAnsi="Tahoma" w:cs="Tahoma"/>
          <w:sz w:val="21"/>
          <w:szCs w:val="21"/>
          <w:lang w:eastAsia="pl-PL"/>
        </w:rPr>
        <w:t xml:space="preserve">Po ustaleniu przez </w:t>
      </w:r>
      <w:r w:rsidR="008B6E01" w:rsidRPr="00D37AA1">
        <w:rPr>
          <w:rFonts w:ascii="Tahoma" w:hAnsi="Tahoma" w:cs="Tahoma"/>
          <w:sz w:val="21"/>
          <w:szCs w:val="21"/>
        </w:rPr>
        <w:t>Dyrektor</w:t>
      </w:r>
      <w:r w:rsidR="008B6E01">
        <w:rPr>
          <w:rFonts w:ascii="Tahoma" w:hAnsi="Tahoma" w:cs="Tahoma"/>
          <w:sz w:val="21"/>
          <w:szCs w:val="21"/>
        </w:rPr>
        <w:t>a</w:t>
      </w:r>
      <w:r w:rsidR="008B6E01" w:rsidRPr="00D37AA1">
        <w:rPr>
          <w:rFonts w:ascii="Tahoma" w:hAnsi="Tahoma" w:cs="Tahoma"/>
          <w:sz w:val="21"/>
          <w:szCs w:val="21"/>
        </w:rPr>
        <w:t xml:space="preserve"> Szkoły </w:t>
      </w:r>
      <w:r w:rsidRPr="000D20AC">
        <w:rPr>
          <w:rFonts w:ascii="Tahoma" w:eastAsia="Times New Roman" w:hAnsi="Tahoma" w:cs="Tahoma"/>
          <w:sz w:val="21"/>
          <w:szCs w:val="21"/>
          <w:lang w:eastAsia="pl-PL"/>
        </w:rPr>
        <w:t xml:space="preserve">terminu </w:t>
      </w:r>
      <w:r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Pr="0023400F">
        <w:rPr>
          <w:rFonts w:ascii="Tahoma" w:hAnsi="Tahoma" w:cs="Tahoma"/>
          <w:sz w:val="21"/>
          <w:szCs w:val="21"/>
        </w:rPr>
        <w:t>prawdzian</w:t>
      </w:r>
      <w:r>
        <w:rPr>
          <w:rFonts w:ascii="Tahoma" w:hAnsi="Tahoma" w:cs="Tahoma"/>
          <w:sz w:val="21"/>
          <w:szCs w:val="21"/>
        </w:rPr>
        <w:t>u</w:t>
      </w:r>
      <w:r w:rsidRPr="0023400F">
        <w:rPr>
          <w:rFonts w:ascii="Tahoma" w:hAnsi="Tahoma" w:cs="Tahoma"/>
          <w:sz w:val="21"/>
          <w:szCs w:val="21"/>
        </w:rPr>
        <w:t xml:space="preserve"> </w:t>
      </w:r>
      <w:r w:rsidRPr="000D20AC">
        <w:rPr>
          <w:rFonts w:ascii="Tahoma" w:eastAsia="Times New Roman" w:hAnsi="Tahoma" w:cs="Tahoma"/>
          <w:sz w:val="21"/>
          <w:szCs w:val="21"/>
          <w:lang w:eastAsia="pl-PL"/>
        </w:rPr>
        <w:t xml:space="preserve">nauczyciel prowadzący dane zajęcia edukacyjne </w:t>
      </w:r>
      <w:r w:rsidR="008B6E01" w:rsidRPr="008B6E01">
        <w:rPr>
          <w:rFonts w:ascii="Tahoma" w:eastAsia="Times New Roman" w:hAnsi="Tahoma" w:cs="Tahoma"/>
          <w:sz w:val="21"/>
          <w:szCs w:val="21"/>
          <w:lang w:eastAsia="pl-PL"/>
        </w:rPr>
        <w:t xml:space="preserve">przygotowuje sprawdzian wiadomości i umiejętności obejmujący materiał programowy z </w:t>
      </w:r>
      <w:r w:rsidR="008B6E01" w:rsidRPr="008B6E01">
        <w:rPr>
          <w:rStyle w:val="FontStyle12"/>
          <w:rFonts w:ascii="Tahoma" w:hAnsi="Tahoma" w:cs="Tahoma"/>
          <w:sz w:val="21"/>
          <w:szCs w:val="21"/>
        </w:rPr>
        <w:t>całego roku szkolnego</w:t>
      </w:r>
      <w:r w:rsidR="008B6E01">
        <w:rPr>
          <w:rStyle w:val="FontStyle12"/>
          <w:rFonts w:ascii="Tahoma" w:hAnsi="Tahoma" w:cs="Tahoma"/>
          <w:sz w:val="21"/>
          <w:szCs w:val="21"/>
        </w:rPr>
        <w:t xml:space="preserve"> danej klasy.</w:t>
      </w:r>
    </w:p>
    <w:p w:rsidR="000D20AC" w:rsidRDefault="000D20AC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B6E01">
        <w:rPr>
          <w:rFonts w:ascii="Tahoma" w:eastAsia="Times New Roman" w:hAnsi="Tahoma" w:cs="Tahoma"/>
          <w:sz w:val="21"/>
          <w:szCs w:val="21"/>
          <w:lang w:eastAsia="pl-PL"/>
        </w:rPr>
        <w:t>Przy ustalaniu pytań nauczyciel obowiązany jest respektować orzeczenie lub opinię poradni ps</w:t>
      </w:r>
      <w:r w:rsidRPr="008B6E01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8B6E01">
        <w:rPr>
          <w:rFonts w:ascii="Tahoma" w:eastAsia="Times New Roman" w:hAnsi="Tahoma" w:cs="Tahoma"/>
          <w:sz w:val="21"/>
          <w:szCs w:val="21"/>
          <w:lang w:eastAsia="pl-PL"/>
        </w:rPr>
        <w:t xml:space="preserve">chologiczno-pedagogicznej, dotyczące dostosowania wymagań edukacyjnych </w:t>
      </w:r>
      <w:r w:rsidRPr="008B6E01">
        <w:rPr>
          <w:rFonts w:ascii="Tahoma" w:hAnsi="Tahoma" w:cs="Tahoma"/>
          <w:sz w:val="21"/>
          <w:szCs w:val="21"/>
        </w:rPr>
        <w:t xml:space="preserve">do indywidualnych potrzeb psychofizycznych i edukacyjnych </w:t>
      </w:r>
      <w:r w:rsidRPr="008B6E01">
        <w:rPr>
          <w:rFonts w:ascii="Tahoma" w:eastAsia="Times New Roman" w:hAnsi="Tahoma" w:cs="Tahoma"/>
          <w:sz w:val="21"/>
          <w:szCs w:val="21"/>
          <w:lang w:eastAsia="pl-PL"/>
        </w:rPr>
        <w:t>ucznia.</w:t>
      </w:r>
    </w:p>
    <w:p w:rsidR="006233E9" w:rsidRPr="00AE6E29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Nauczyciel, o którym mowa w </w:t>
      </w:r>
      <w:hyperlink w:anchor="statut_70_4_2" w:tooltip="statut.sz/§71.4.2/spr_wiadomości_umiejętnośc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23400F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4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pkt 2</w:t>
        </w:r>
      </w:hyperlink>
      <w:r w:rsidRPr="0023400F">
        <w:rPr>
          <w:rFonts w:ascii="Tahoma" w:hAnsi="Tahoma" w:cs="Tahoma"/>
          <w:sz w:val="21"/>
          <w:szCs w:val="21"/>
        </w:rPr>
        <w:t>, może być zwolniony z udziału w pracy komisji na wł</w:t>
      </w:r>
      <w:r w:rsidRPr="0023400F">
        <w:rPr>
          <w:rFonts w:ascii="Tahoma" w:hAnsi="Tahoma" w:cs="Tahoma"/>
          <w:sz w:val="21"/>
          <w:szCs w:val="21"/>
        </w:rPr>
        <w:t>a</w:t>
      </w:r>
      <w:r w:rsidRPr="0023400F">
        <w:rPr>
          <w:rFonts w:ascii="Tahoma" w:hAnsi="Tahoma" w:cs="Tahoma"/>
          <w:sz w:val="21"/>
          <w:szCs w:val="21"/>
        </w:rPr>
        <w:t>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</w:t>
      </w:r>
      <w:r w:rsidRPr="0023400F">
        <w:rPr>
          <w:rFonts w:ascii="Tahoma" w:hAnsi="Tahoma" w:cs="Tahoma"/>
          <w:sz w:val="21"/>
          <w:szCs w:val="21"/>
        </w:rPr>
        <w:t>k</w:t>
      </w:r>
      <w:r w:rsidRPr="0023400F">
        <w:rPr>
          <w:rFonts w:ascii="Tahoma" w:hAnsi="Tahoma" w:cs="Tahoma"/>
          <w:sz w:val="21"/>
          <w:szCs w:val="21"/>
        </w:rPr>
        <w:t>torem tej szkoły.</w:t>
      </w:r>
    </w:p>
    <w:p w:rsidR="006233E9" w:rsidRPr="00AE6E29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79" w:name="statut_70_8"/>
      <w:r w:rsidRPr="00AE6E29">
        <w:rPr>
          <w:rFonts w:ascii="Tahoma" w:hAnsi="Tahoma" w:cs="Tahoma"/>
          <w:sz w:val="21"/>
          <w:szCs w:val="21"/>
        </w:rPr>
        <w:t>Ze sprawdzianu wiadomości i umiejętności ucznia sporządza się protokół</w:t>
      </w:r>
      <w:bookmarkEnd w:id="279"/>
      <w:r w:rsidRPr="00AE6E29">
        <w:rPr>
          <w:rFonts w:ascii="Tahoma" w:hAnsi="Tahoma" w:cs="Tahoma"/>
          <w:sz w:val="21"/>
          <w:szCs w:val="21"/>
        </w:rPr>
        <w:t>, zawierający w</w:t>
      </w:r>
      <w:r w:rsidR="00120B53">
        <w:rPr>
          <w:rFonts w:ascii="Tahoma" w:hAnsi="Tahoma" w:cs="Tahoma"/>
          <w:sz w:val="21"/>
          <w:szCs w:val="21"/>
        </w:rPr>
        <w:t xml:space="preserve"> </w:t>
      </w:r>
      <w:r w:rsidRPr="00AE6E29">
        <w:rPr>
          <w:rFonts w:ascii="Tahoma" w:hAnsi="Tahoma" w:cs="Tahoma"/>
          <w:sz w:val="21"/>
          <w:szCs w:val="21"/>
        </w:rPr>
        <w:t>szczegó</w:t>
      </w:r>
      <w:r w:rsidRPr="00AE6E29">
        <w:rPr>
          <w:rFonts w:ascii="Tahoma" w:hAnsi="Tahoma" w:cs="Tahoma"/>
          <w:sz w:val="21"/>
          <w:szCs w:val="21"/>
        </w:rPr>
        <w:t>l</w:t>
      </w:r>
      <w:r w:rsidRPr="00AE6E29">
        <w:rPr>
          <w:rFonts w:ascii="Tahoma" w:hAnsi="Tahoma" w:cs="Tahoma"/>
          <w:sz w:val="21"/>
          <w:szCs w:val="21"/>
        </w:rPr>
        <w:t>ności: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nazwę zajęć edukacyjnych, z których był przeprowadzony sprawdzian;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imiona i nazwiska osób wchodzących w skład komisji;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termin sprawdzianu wiadomości i umiejętności;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imię i nazwisko ucznia;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zadania sprawdzające;</w:t>
      </w:r>
    </w:p>
    <w:p w:rsidR="006233E9" w:rsidRPr="0023400F" w:rsidRDefault="006233E9" w:rsidP="005C0C80">
      <w:pPr>
        <w:pStyle w:val="Akapitzlist"/>
        <w:numPr>
          <w:ilvl w:val="0"/>
          <w:numId w:val="19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ustaloną ocenę klasyfikacyjną.</w:t>
      </w:r>
    </w:p>
    <w:p w:rsidR="006233E9" w:rsidRPr="00120B53" w:rsidRDefault="006233E9" w:rsidP="00614D6D">
      <w:pPr>
        <w:pStyle w:val="Akapitzlist"/>
        <w:numPr>
          <w:ilvl w:val="0"/>
          <w:numId w:val="31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Do protokołu, </w:t>
      </w:r>
      <w:r w:rsidRPr="00DA4183">
        <w:rPr>
          <w:rFonts w:ascii="Tahoma" w:hAnsi="Tahoma" w:cs="Tahoma"/>
          <w:sz w:val="21"/>
          <w:szCs w:val="21"/>
        </w:rPr>
        <w:t>o którym mowa</w:t>
      </w:r>
      <w:r w:rsidR="005D39D9">
        <w:rPr>
          <w:rFonts w:ascii="Tahoma" w:hAnsi="Tahoma" w:cs="Tahoma"/>
          <w:sz w:val="21"/>
          <w:szCs w:val="21"/>
        </w:rPr>
        <w:t xml:space="preserve"> w </w:t>
      </w:r>
      <w:hyperlink w:anchor="statut_70_8" w:tooltip="statut.sz/§71.8/spr_wiadomości_umiejętności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</w:t>
        </w:r>
        <w:r w:rsidR="00DA4183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8</w:t>
        </w:r>
      </w:hyperlink>
      <w:r w:rsidRPr="0023400F">
        <w:rPr>
          <w:rFonts w:ascii="Tahoma" w:hAnsi="Tahoma" w:cs="Tahoma"/>
          <w:sz w:val="21"/>
          <w:szCs w:val="21"/>
        </w:rPr>
        <w:t xml:space="preserve">, dołącza się pisemne prace ucznia, zwięzłą informację </w:t>
      </w:r>
      <w:r w:rsidR="008A5239" w:rsidRPr="0023400F">
        <w:rPr>
          <w:rFonts w:ascii="Tahoma" w:hAnsi="Tahoma" w:cs="Tahoma"/>
          <w:sz w:val="21"/>
          <w:szCs w:val="21"/>
        </w:rPr>
        <w:t>o</w:t>
      </w:r>
      <w:r w:rsidR="00120B53">
        <w:rPr>
          <w:rFonts w:ascii="Tahoma" w:hAnsi="Tahoma" w:cs="Tahoma"/>
          <w:sz w:val="21"/>
          <w:szCs w:val="21"/>
        </w:rPr>
        <w:t> </w:t>
      </w:r>
      <w:r w:rsidRPr="0023400F">
        <w:rPr>
          <w:rFonts w:ascii="Tahoma" w:hAnsi="Tahoma" w:cs="Tahoma"/>
          <w:sz w:val="21"/>
          <w:szCs w:val="21"/>
        </w:rPr>
        <w:t>ustnych odpowiedziach ucznia i zwięzłą informację o wykonaniu przez ucznia zadania praktyc</w:t>
      </w:r>
      <w:r w:rsidRPr="0023400F">
        <w:rPr>
          <w:rFonts w:ascii="Tahoma" w:hAnsi="Tahoma" w:cs="Tahoma"/>
          <w:sz w:val="21"/>
          <w:szCs w:val="21"/>
        </w:rPr>
        <w:t>z</w:t>
      </w:r>
      <w:r w:rsidRPr="0023400F">
        <w:rPr>
          <w:rFonts w:ascii="Tahoma" w:hAnsi="Tahoma" w:cs="Tahoma"/>
          <w:sz w:val="21"/>
          <w:szCs w:val="21"/>
        </w:rPr>
        <w:t>nego.</w:t>
      </w:r>
    </w:p>
    <w:p w:rsidR="00120B53" w:rsidRPr="00120B53" w:rsidRDefault="00120B53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Protok</w:t>
      </w:r>
      <w:r>
        <w:rPr>
          <w:rFonts w:ascii="Tahoma" w:hAnsi="Tahoma" w:cs="Tahoma"/>
          <w:sz w:val="21"/>
          <w:szCs w:val="21"/>
        </w:rPr>
        <w:t>ó</w:t>
      </w:r>
      <w:r w:rsidRPr="0023400F">
        <w:rPr>
          <w:rFonts w:ascii="Tahoma" w:hAnsi="Tahoma" w:cs="Tahoma"/>
          <w:sz w:val="21"/>
          <w:szCs w:val="21"/>
        </w:rPr>
        <w:t>ł stanowi załącznik do arkusza ocen ucznia</w:t>
      </w:r>
      <w:r>
        <w:rPr>
          <w:rFonts w:ascii="Tahoma" w:hAnsi="Tahoma" w:cs="Tahoma"/>
          <w:sz w:val="21"/>
          <w:szCs w:val="21"/>
        </w:rPr>
        <w:t>.</w:t>
      </w:r>
    </w:p>
    <w:p w:rsidR="008B6E01" w:rsidRPr="008B6E01" w:rsidRDefault="008B6E01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B6E01">
        <w:rPr>
          <w:rFonts w:ascii="Tahoma" w:eastAsia="Times New Roman" w:hAnsi="Tahoma" w:cs="Tahoma"/>
          <w:sz w:val="21"/>
          <w:szCs w:val="21"/>
          <w:lang w:eastAsia="pl-PL"/>
        </w:rPr>
        <w:t xml:space="preserve">Ogłoszenie wyniku </w:t>
      </w:r>
      <w:r w:rsidRPr="0070772F">
        <w:rPr>
          <w:rFonts w:ascii="Tahoma" w:eastAsia="Times New Roman" w:hAnsi="Tahoma" w:cs="Tahoma"/>
          <w:sz w:val="21"/>
          <w:szCs w:val="21"/>
          <w:lang w:eastAsia="pl-PL"/>
        </w:rPr>
        <w:t xml:space="preserve">egzaminu poprawkowego </w:t>
      </w:r>
      <w:r w:rsidRPr="008B6E01">
        <w:rPr>
          <w:rFonts w:ascii="Tahoma" w:eastAsia="Times New Roman" w:hAnsi="Tahoma" w:cs="Tahoma"/>
          <w:sz w:val="21"/>
          <w:szCs w:val="21"/>
          <w:lang w:eastAsia="pl-PL"/>
        </w:rPr>
        <w:t>następuje w tym samym dniu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120B53" w:rsidRPr="000D20AC" w:rsidRDefault="00120B53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Ustalona przez komisję roczna ocena klasyfikacyjna z zajęć edukacyjnych nie może być niższa od ustalonej wcześniej oceny</w:t>
      </w:r>
      <w:r w:rsidR="000D20AC">
        <w:rPr>
          <w:rFonts w:ascii="Tahoma" w:hAnsi="Tahoma" w:cs="Tahoma"/>
          <w:sz w:val="21"/>
          <w:szCs w:val="21"/>
        </w:rPr>
        <w:t>.</w:t>
      </w:r>
    </w:p>
    <w:p w:rsidR="000D20AC" w:rsidRPr="000D20AC" w:rsidRDefault="000D20AC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Ocena ustalona przez komisję jest ostateczna, z wyjątkiem negatywnej rocznej oceny klasyfikacy</w:t>
      </w:r>
      <w:r w:rsidRPr="0023400F">
        <w:rPr>
          <w:rFonts w:ascii="Tahoma" w:hAnsi="Tahoma" w:cs="Tahoma"/>
          <w:sz w:val="21"/>
          <w:szCs w:val="21"/>
        </w:rPr>
        <w:t>j</w:t>
      </w:r>
      <w:r w:rsidRPr="0023400F">
        <w:rPr>
          <w:rFonts w:ascii="Tahoma" w:hAnsi="Tahoma" w:cs="Tahoma"/>
          <w:sz w:val="21"/>
          <w:szCs w:val="21"/>
        </w:rPr>
        <w:t>nej, która może być zmieniona w wyniku egzaminu poprawkowego</w:t>
      </w:r>
      <w:r>
        <w:rPr>
          <w:rFonts w:ascii="Tahoma" w:hAnsi="Tahoma" w:cs="Tahoma"/>
          <w:sz w:val="21"/>
          <w:szCs w:val="21"/>
        </w:rPr>
        <w:t>.</w:t>
      </w:r>
    </w:p>
    <w:p w:rsidR="000D20AC" w:rsidRPr="000D20AC" w:rsidRDefault="000D20AC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Uczeń, który nie przystąpił do sprawdzianu, </w:t>
      </w:r>
      <w:r w:rsidRPr="00DA4183">
        <w:rPr>
          <w:rFonts w:ascii="Tahoma" w:hAnsi="Tahoma" w:cs="Tahoma"/>
          <w:sz w:val="21"/>
          <w:szCs w:val="21"/>
        </w:rPr>
        <w:t>o którym mowa w</w:t>
      </w:r>
      <w:r w:rsidR="005D39D9">
        <w:rPr>
          <w:rFonts w:ascii="Tahoma" w:hAnsi="Tahoma" w:cs="Tahoma"/>
          <w:sz w:val="21"/>
          <w:szCs w:val="21"/>
        </w:rPr>
        <w:t xml:space="preserve"> </w:t>
      </w:r>
      <w:hyperlink w:anchor="statut_69_4_1" w:tooltip="statut.sz/§70.4.1/procedury_odwoławcze" w:history="1">
        <w:r w:rsidR="005D39D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70</w:t>
        </w:r>
        <w:r w:rsidR="005C0C80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.</w:t>
        </w:r>
        <w:r w:rsidR="005D39D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</w:t>
        </w:r>
        <w:r w:rsidR="005D39D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1</w:t>
        </w:r>
      </w:hyperlink>
      <w:r w:rsidRPr="0023400F">
        <w:rPr>
          <w:rFonts w:ascii="Tahoma" w:hAnsi="Tahoma" w:cs="Tahoma"/>
          <w:sz w:val="21"/>
          <w:szCs w:val="21"/>
        </w:rPr>
        <w:t>, zobowiązany jest niezwłocznie powiadomić szkołę o przyczynie nieobecności</w:t>
      </w:r>
      <w:r>
        <w:rPr>
          <w:rFonts w:ascii="Tahoma" w:hAnsi="Tahoma" w:cs="Tahoma"/>
          <w:sz w:val="21"/>
          <w:szCs w:val="21"/>
        </w:rPr>
        <w:t>.</w:t>
      </w:r>
    </w:p>
    <w:p w:rsidR="000D20AC" w:rsidRPr="00AE6E29" w:rsidRDefault="000D20AC" w:rsidP="00614D6D">
      <w:pPr>
        <w:pStyle w:val="Akapitzlist"/>
        <w:numPr>
          <w:ilvl w:val="0"/>
          <w:numId w:val="317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Uczeń, który z przyczyn usprawiedliwionych nie przystąpił do sprawdzianu, </w:t>
      </w:r>
      <w:r w:rsidRPr="00DA4183">
        <w:rPr>
          <w:rFonts w:ascii="Tahoma" w:hAnsi="Tahoma" w:cs="Tahoma"/>
          <w:sz w:val="21"/>
          <w:szCs w:val="21"/>
        </w:rPr>
        <w:t>o którym mowa</w:t>
      </w:r>
      <w:r w:rsidR="005C0C80">
        <w:rPr>
          <w:rFonts w:ascii="Tahoma" w:hAnsi="Tahoma" w:cs="Tahoma"/>
          <w:sz w:val="21"/>
          <w:szCs w:val="21"/>
        </w:rPr>
        <w:t xml:space="preserve"> w </w:t>
      </w:r>
      <w:hyperlink w:anchor="statut_69_4_1" w:tooltip="statut.sz/§70.4.1/procedury_odwoławcze" w:history="1">
        <w:r w:rsidR="005C0C80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§ 70. </w:t>
        </w:r>
        <w:r w:rsidR="005C0C80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1</w:t>
        </w:r>
      </w:hyperlink>
      <w:r w:rsidRPr="0023400F">
        <w:rPr>
          <w:rFonts w:ascii="Tahoma" w:hAnsi="Tahoma" w:cs="Tahoma"/>
          <w:sz w:val="21"/>
          <w:szCs w:val="21"/>
        </w:rPr>
        <w:t>, w wyznaczonym terminie, może przystąpić do niego w dodatkowym terminie wyznaczonym przez Dyrektora Szkoły w uzgodnieniu z uczniem i jego rodzicami</w:t>
      </w:r>
    </w:p>
    <w:p w:rsidR="00C802DA" w:rsidRDefault="00C802DA" w:rsidP="008B6E0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E6E29" w:rsidRPr="00470CDB" w:rsidRDefault="00AE6E29" w:rsidP="008B244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80" w:name="_§_72._Ustalenie"/>
      <w:bookmarkStart w:id="281" w:name="_Toc505511947"/>
      <w:bookmarkEnd w:id="280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7</w:t>
      </w:r>
      <w:r w:rsidR="00984B8E" w:rsidRPr="00470CDB">
        <w:rPr>
          <w:rFonts w:ascii="Century" w:hAnsi="Century" w:cs="Tahoma"/>
          <w:i w:val="0"/>
          <w:sz w:val="32"/>
          <w:szCs w:val="34"/>
        </w:rPr>
        <w:t>2</w:t>
      </w:r>
      <w:r w:rsidR="005C0C80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Ustalenie rocznej oceny zachowania</w:t>
      </w:r>
      <w:bookmarkEnd w:id="281"/>
    </w:p>
    <w:p w:rsidR="00120B53" w:rsidRDefault="00120B53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Komisja</w:t>
      </w:r>
      <w:r w:rsidRPr="0023400F">
        <w:rPr>
          <w:rFonts w:ascii="Tahoma" w:hAnsi="Tahoma" w:cs="Tahoma"/>
          <w:sz w:val="21"/>
          <w:szCs w:val="21"/>
        </w:rPr>
        <w:t xml:space="preserve"> 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ustala roczną ocenę klasyfikacyjną zachowania w terminie 5 dni od dnia zgłoszenia z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strzeżeń.</w:t>
      </w:r>
    </w:p>
    <w:p w:rsidR="006233E9" w:rsidRPr="00120B53" w:rsidRDefault="006233E9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20B53">
        <w:rPr>
          <w:rFonts w:ascii="Tahoma" w:hAnsi="Tahoma" w:cs="Tahoma"/>
          <w:sz w:val="21"/>
          <w:szCs w:val="21"/>
        </w:rPr>
        <w:t xml:space="preserve">W skład komisji, </w:t>
      </w:r>
      <w:r w:rsidRPr="00702428">
        <w:rPr>
          <w:rFonts w:ascii="Tahoma" w:hAnsi="Tahoma" w:cs="Tahoma"/>
          <w:sz w:val="21"/>
          <w:szCs w:val="21"/>
        </w:rPr>
        <w:t>o której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69_4_2" w:tooltip="statut.sz/§70.4.2/procedury_odwoławcze" w:history="1">
        <w:r w:rsidR="00AE6E2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§ 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70</w:t>
        </w:r>
        <w:r w:rsidR="00AE6E2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2</w:t>
        </w:r>
      </w:hyperlink>
      <w:r w:rsidRPr="00120B53">
        <w:rPr>
          <w:rFonts w:ascii="Tahoma" w:hAnsi="Tahoma" w:cs="Tahoma"/>
          <w:sz w:val="21"/>
          <w:szCs w:val="21"/>
        </w:rPr>
        <w:t>, wchodzą: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 xml:space="preserve">Dyrektor Szkoły albo 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nauczyciel wyznaczony prze</w:t>
      </w:r>
      <w:r w:rsidR="00C6282F" w:rsidRPr="0023400F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23400F">
        <w:rPr>
          <w:rFonts w:ascii="Tahoma" w:eastAsia="Times New Roman" w:hAnsi="Tahoma" w:cs="Tahoma"/>
          <w:sz w:val="21"/>
          <w:szCs w:val="21"/>
          <w:lang w:eastAsia="pl-PL"/>
        </w:rPr>
        <w:t xml:space="preserve"> Dyrektora</w:t>
      </w:r>
      <w:r w:rsidR="00C6282F" w:rsidRPr="0023400F">
        <w:rPr>
          <w:rFonts w:ascii="Tahoma" w:hAnsi="Tahoma" w:cs="Tahoma"/>
          <w:sz w:val="21"/>
          <w:szCs w:val="21"/>
        </w:rPr>
        <w:t xml:space="preserve"> Szkoły</w:t>
      </w:r>
      <w:r w:rsidR="00C6282F" w:rsidRPr="0023400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23400F">
        <w:rPr>
          <w:rFonts w:ascii="Tahoma" w:hAnsi="Tahoma" w:cs="Tahoma"/>
          <w:sz w:val="21"/>
          <w:szCs w:val="21"/>
        </w:rPr>
        <w:t>– jako przewodniczący k</w:t>
      </w:r>
      <w:r w:rsidRPr="0023400F">
        <w:rPr>
          <w:rFonts w:ascii="Tahoma" w:hAnsi="Tahoma" w:cs="Tahoma"/>
          <w:sz w:val="21"/>
          <w:szCs w:val="21"/>
        </w:rPr>
        <w:t>o</w:t>
      </w:r>
      <w:r w:rsidRPr="0023400F">
        <w:rPr>
          <w:rFonts w:ascii="Tahoma" w:hAnsi="Tahoma" w:cs="Tahoma"/>
          <w:sz w:val="21"/>
          <w:szCs w:val="21"/>
        </w:rPr>
        <w:t>misji;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wychowawca oddziału;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nauczyciel prowadzący zajęcia edukacyjne w danym oddziale;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pedagog, jeżeli jest zatrudniony w danej szkole;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psycholog, jeżeli jest zatrudniony w danej szkole;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przedstawiciel Samorządu Uczniowskiego;</w:t>
      </w:r>
    </w:p>
    <w:p w:rsidR="006233E9" w:rsidRPr="0023400F" w:rsidRDefault="006233E9" w:rsidP="009B3657">
      <w:pPr>
        <w:pStyle w:val="Akapitzlist"/>
        <w:numPr>
          <w:ilvl w:val="0"/>
          <w:numId w:val="7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przedstawiciel Rady Rodziców.</w:t>
      </w:r>
    </w:p>
    <w:p w:rsidR="006233E9" w:rsidRDefault="006233E9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eastAsia="Times New Roman" w:hAnsi="Tahoma" w:cs="Tahoma"/>
          <w:sz w:val="21"/>
          <w:szCs w:val="21"/>
          <w:lang w:eastAsia="pl-PL"/>
        </w:rPr>
        <w:t>Ocena jest ustalana w drodze głosowania zwykłą większością głosów. W przypadku równej liczby głosów decyduje głos przewodniczącego komisji.</w:t>
      </w:r>
    </w:p>
    <w:p w:rsidR="006233E9" w:rsidRPr="00120B53" w:rsidRDefault="006233E9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20B53">
        <w:rPr>
          <w:rFonts w:ascii="Tahoma" w:hAnsi="Tahoma" w:cs="Tahoma"/>
          <w:sz w:val="21"/>
          <w:szCs w:val="21"/>
        </w:rPr>
        <w:t xml:space="preserve">Z posiedzenia komisji, </w:t>
      </w:r>
      <w:r w:rsidRPr="00702428">
        <w:rPr>
          <w:rFonts w:ascii="Tahoma" w:hAnsi="Tahoma" w:cs="Tahoma"/>
          <w:sz w:val="21"/>
          <w:szCs w:val="21"/>
        </w:rPr>
        <w:t>o której mowa w</w:t>
      </w:r>
      <w:r w:rsidR="009B3657">
        <w:rPr>
          <w:rFonts w:ascii="Tahoma" w:hAnsi="Tahoma" w:cs="Tahoma"/>
          <w:sz w:val="21"/>
          <w:szCs w:val="21"/>
        </w:rPr>
        <w:t xml:space="preserve"> </w:t>
      </w:r>
      <w:hyperlink w:anchor="statut_69_4_2" w:tooltip="statut.sz/§70.4.2/procedury_odwoławcze" w:history="1">
        <w:r w:rsidR="009B3657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§ 70 </w:t>
        </w:r>
        <w:r w:rsidR="009B3657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4 pkt 2</w:t>
        </w:r>
      </w:hyperlink>
      <w:r w:rsidRPr="00120B53">
        <w:rPr>
          <w:rFonts w:ascii="Tahoma" w:hAnsi="Tahoma" w:cs="Tahoma"/>
          <w:sz w:val="21"/>
          <w:szCs w:val="21"/>
        </w:rPr>
        <w:t>, sporządza się protokół, zawierający w</w:t>
      </w:r>
      <w:r w:rsidR="00702428">
        <w:rPr>
          <w:rFonts w:ascii="Tahoma" w:hAnsi="Tahoma" w:cs="Tahoma"/>
          <w:sz w:val="21"/>
          <w:szCs w:val="21"/>
        </w:rPr>
        <w:t> </w:t>
      </w:r>
      <w:r w:rsidRPr="00120B53">
        <w:rPr>
          <w:rFonts w:ascii="Tahoma" w:hAnsi="Tahoma" w:cs="Tahoma"/>
          <w:sz w:val="21"/>
          <w:szCs w:val="21"/>
        </w:rPr>
        <w:t>szczególności:</w:t>
      </w:r>
    </w:p>
    <w:p w:rsidR="006233E9" w:rsidRPr="0023400F" w:rsidRDefault="006233E9" w:rsidP="009B3657">
      <w:pPr>
        <w:pStyle w:val="Akapitzlist"/>
        <w:numPr>
          <w:ilvl w:val="0"/>
          <w:numId w:val="72"/>
        </w:numPr>
        <w:spacing w:before="30" w:after="0" w:line="240" w:lineRule="auto"/>
        <w:ind w:left="680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imiona i nazwiska osób wchodzących w skład komisji;</w:t>
      </w:r>
    </w:p>
    <w:p w:rsidR="006233E9" w:rsidRPr="0023400F" w:rsidRDefault="006233E9" w:rsidP="009B3657">
      <w:pPr>
        <w:pStyle w:val="Akapitzlist"/>
        <w:numPr>
          <w:ilvl w:val="0"/>
          <w:numId w:val="72"/>
        </w:numPr>
        <w:spacing w:before="30" w:after="0" w:line="240" w:lineRule="auto"/>
        <w:ind w:left="680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termin posiedzenia komisji;</w:t>
      </w:r>
    </w:p>
    <w:p w:rsidR="006233E9" w:rsidRPr="0023400F" w:rsidRDefault="006233E9" w:rsidP="009B3657">
      <w:pPr>
        <w:pStyle w:val="Akapitzlist"/>
        <w:numPr>
          <w:ilvl w:val="0"/>
          <w:numId w:val="72"/>
        </w:numPr>
        <w:spacing w:before="30" w:after="0" w:line="240" w:lineRule="auto"/>
        <w:ind w:left="680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imię i nazwisko ucznia;</w:t>
      </w:r>
    </w:p>
    <w:p w:rsidR="006233E9" w:rsidRPr="0023400F" w:rsidRDefault="006233E9" w:rsidP="009B3657">
      <w:pPr>
        <w:pStyle w:val="Akapitzlist"/>
        <w:numPr>
          <w:ilvl w:val="0"/>
          <w:numId w:val="72"/>
        </w:numPr>
        <w:spacing w:before="30" w:after="0" w:line="240" w:lineRule="auto"/>
        <w:ind w:left="680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wynik głosowania;</w:t>
      </w:r>
    </w:p>
    <w:p w:rsidR="006233E9" w:rsidRPr="0023400F" w:rsidRDefault="006233E9" w:rsidP="009B3657">
      <w:pPr>
        <w:pStyle w:val="Akapitzlist"/>
        <w:numPr>
          <w:ilvl w:val="0"/>
          <w:numId w:val="72"/>
        </w:numPr>
        <w:spacing w:before="30" w:after="0" w:line="240" w:lineRule="auto"/>
        <w:ind w:left="680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ustaloną ocenę klasyfikacyjną zachowania wraz z uzasadnieniem.</w:t>
      </w:r>
    </w:p>
    <w:p w:rsidR="006233E9" w:rsidRPr="00120B53" w:rsidRDefault="00120B53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3400F">
        <w:rPr>
          <w:rFonts w:ascii="Tahoma" w:hAnsi="Tahoma" w:cs="Tahoma"/>
          <w:sz w:val="21"/>
          <w:szCs w:val="21"/>
        </w:rPr>
        <w:t>Protok</w:t>
      </w:r>
      <w:r>
        <w:rPr>
          <w:rFonts w:ascii="Tahoma" w:hAnsi="Tahoma" w:cs="Tahoma"/>
          <w:sz w:val="21"/>
          <w:szCs w:val="21"/>
        </w:rPr>
        <w:t>ó</w:t>
      </w:r>
      <w:r w:rsidRPr="0023400F">
        <w:rPr>
          <w:rFonts w:ascii="Tahoma" w:hAnsi="Tahoma" w:cs="Tahoma"/>
          <w:sz w:val="21"/>
          <w:szCs w:val="21"/>
        </w:rPr>
        <w:t>ł stanowi załącznik do arkusza ocen ucznia</w:t>
      </w:r>
      <w:r w:rsidR="006233E9" w:rsidRPr="0023400F">
        <w:rPr>
          <w:rFonts w:ascii="Tahoma" w:hAnsi="Tahoma" w:cs="Tahoma"/>
          <w:sz w:val="21"/>
          <w:szCs w:val="21"/>
        </w:rPr>
        <w:t>.</w:t>
      </w:r>
    </w:p>
    <w:p w:rsidR="006233E9" w:rsidRPr="00120B53" w:rsidRDefault="006233E9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20B53">
        <w:rPr>
          <w:rFonts w:ascii="Tahoma" w:hAnsi="Tahoma" w:cs="Tahoma"/>
          <w:sz w:val="21"/>
          <w:szCs w:val="21"/>
        </w:rPr>
        <w:t>Ustalona przez komisję roczna ocena klasyfikacyjna z zachowania nie może być niższa od ustal</w:t>
      </w:r>
      <w:r w:rsidRPr="00120B53">
        <w:rPr>
          <w:rFonts w:ascii="Tahoma" w:hAnsi="Tahoma" w:cs="Tahoma"/>
          <w:sz w:val="21"/>
          <w:szCs w:val="21"/>
        </w:rPr>
        <w:t>o</w:t>
      </w:r>
      <w:r w:rsidRPr="00120B53">
        <w:rPr>
          <w:rFonts w:ascii="Tahoma" w:hAnsi="Tahoma" w:cs="Tahoma"/>
          <w:sz w:val="21"/>
          <w:szCs w:val="21"/>
        </w:rPr>
        <w:t>nej wcześniej oceny.</w:t>
      </w:r>
    </w:p>
    <w:p w:rsidR="006233E9" w:rsidRDefault="006233E9" w:rsidP="00614D6D">
      <w:pPr>
        <w:pStyle w:val="Akapitzlist"/>
        <w:numPr>
          <w:ilvl w:val="0"/>
          <w:numId w:val="31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D20AC">
        <w:rPr>
          <w:rFonts w:ascii="Tahoma" w:hAnsi="Tahoma" w:cs="Tahoma"/>
          <w:sz w:val="21"/>
          <w:szCs w:val="21"/>
        </w:rPr>
        <w:t>Ocena ustalona przez komisję jest ostateczna</w:t>
      </w:r>
      <w:r w:rsidRPr="000D20AC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0D20AC" w:rsidRDefault="000D20AC" w:rsidP="00C802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87B34" w:rsidRDefault="00387B34" w:rsidP="00C802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95987" w:rsidRPr="00470CDB" w:rsidRDefault="00695987" w:rsidP="008B244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282" w:name="_§_73._Promowanie"/>
      <w:bookmarkStart w:id="283" w:name="_Toc505511948"/>
      <w:bookmarkEnd w:id="282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7</w:t>
      </w:r>
      <w:r w:rsidR="00984B8E" w:rsidRPr="00470CDB">
        <w:rPr>
          <w:rFonts w:ascii="Century" w:hAnsi="Century" w:cs="Tahoma"/>
          <w:i w:val="0"/>
          <w:sz w:val="32"/>
          <w:szCs w:val="34"/>
        </w:rPr>
        <w:t>3</w:t>
      </w:r>
      <w:r w:rsidR="009B365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FE09C5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Promowanie i wyróżnienia uczniów</w:t>
      </w:r>
      <w:bookmarkEnd w:id="283"/>
    </w:p>
    <w:p w:rsidR="006A0A0D" w:rsidRPr="00FE09C5" w:rsidRDefault="006A0A0D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E09C5">
        <w:rPr>
          <w:rFonts w:ascii="Tahoma" w:hAnsi="Tahoma" w:cs="Tahoma"/>
          <w:sz w:val="21"/>
          <w:szCs w:val="21"/>
        </w:rPr>
        <w:t>Uczeń klasy I - III szkoły podstawowej otrzymuje w każdym roku szkolnym promocję do klasy programowo wyższej.</w:t>
      </w:r>
    </w:p>
    <w:p w:rsidR="006A0A0D" w:rsidRPr="00FE09C5" w:rsidRDefault="006A0A0D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E09C5">
        <w:rPr>
          <w:rFonts w:ascii="Tahoma" w:hAnsi="Tahoma" w:cs="Tahoma"/>
          <w:sz w:val="21"/>
          <w:szCs w:val="21"/>
        </w:rPr>
        <w:t xml:space="preserve">W wyjątkowych przypadkach, uzasadnionych poziomem rozwoju i osiągnięć ucznia w danym </w:t>
      </w:r>
      <w:r w:rsidR="009B3657">
        <w:rPr>
          <w:rFonts w:ascii="Tahoma" w:hAnsi="Tahoma" w:cs="Tahoma"/>
          <w:sz w:val="21"/>
          <w:szCs w:val="21"/>
        </w:rPr>
        <w:t xml:space="preserve">    </w:t>
      </w:r>
      <w:r w:rsidRPr="00FE09C5">
        <w:rPr>
          <w:rFonts w:ascii="Tahoma" w:hAnsi="Tahoma" w:cs="Tahoma"/>
          <w:sz w:val="21"/>
          <w:szCs w:val="21"/>
        </w:rPr>
        <w:t>roku szkolnym lub stanem zdrowia ucznia, Rada Pedagogiczna może postanowić o powtarzaniu klasy przez ucznia klasy I - III szkoły podstawowej, na wniosek wychowawcy oddziału po zasi</w:t>
      </w:r>
      <w:r w:rsidRPr="00FE09C5">
        <w:rPr>
          <w:rFonts w:ascii="Tahoma" w:hAnsi="Tahoma" w:cs="Tahoma"/>
          <w:sz w:val="21"/>
          <w:szCs w:val="21"/>
        </w:rPr>
        <w:t>ę</w:t>
      </w:r>
      <w:r w:rsidRPr="00FE09C5">
        <w:rPr>
          <w:rFonts w:ascii="Tahoma" w:hAnsi="Tahoma" w:cs="Tahoma"/>
          <w:sz w:val="21"/>
          <w:szCs w:val="21"/>
        </w:rPr>
        <w:t>gnięciu opinii rodziców ucznia lub na wniosek rodziców ucznia po zasięgnięciu opinii wychowawcy oddziału.</w:t>
      </w:r>
    </w:p>
    <w:p w:rsidR="006A0A0D" w:rsidRPr="00FE09C5" w:rsidRDefault="006A0A0D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E09C5">
        <w:rPr>
          <w:rFonts w:ascii="Tahoma" w:hAnsi="Tahoma" w:cs="Tahoma"/>
          <w:sz w:val="21"/>
          <w:szCs w:val="21"/>
        </w:rPr>
        <w:t>Na wniosek rodziców ucznia i po uzyskaniu zgody wychowawcy oddziału albo na wniosek wych</w:t>
      </w:r>
      <w:r w:rsidRPr="00FE09C5">
        <w:rPr>
          <w:rFonts w:ascii="Tahoma" w:hAnsi="Tahoma" w:cs="Tahoma"/>
          <w:sz w:val="21"/>
          <w:szCs w:val="21"/>
        </w:rPr>
        <w:t>o</w:t>
      </w:r>
      <w:r w:rsidRPr="00FE09C5">
        <w:rPr>
          <w:rFonts w:ascii="Tahoma" w:hAnsi="Tahoma" w:cs="Tahoma"/>
          <w:sz w:val="21"/>
          <w:szCs w:val="21"/>
        </w:rPr>
        <w:t>wawcy oddziału i po uzyskaniu zgody rodziców ucznia, Rada Pedagogiczna może postan</w:t>
      </w:r>
      <w:r w:rsidR="008568EE">
        <w:rPr>
          <w:rFonts w:ascii="Tahoma" w:hAnsi="Tahoma" w:cs="Tahoma"/>
          <w:sz w:val="21"/>
          <w:szCs w:val="21"/>
        </w:rPr>
        <w:t>owić o </w:t>
      </w:r>
      <w:r w:rsidRPr="00FE09C5">
        <w:rPr>
          <w:rFonts w:ascii="Tahoma" w:hAnsi="Tahoma" w:cs="Tahoma"/>
          <w:sz w:val="21"/>
          <w:szCs w:val="21"/>
        </w:rPr>
        <w:t xml:space="preserve">promowaniu ucznia klasy I </w:t>
      </w:r>
      <w:proofErr w:type="spellStart"/>
      <w:r w:rsidRPr="00FE09C5">
        <w:rPr>
          <w:rFonts w:ascii="Tahoma" w:hAnsi="Tahoma" w:cs="Tahoma"/>
          <w:sz w:val="21"/>
          <w:szCs w:val="21"/>
        </w:rPr>
        <w:t>i</w:t>
      </w:r>
      <w:proofErr w:type="spellEnd"/>
      <w:r w:rsidRPr="00FE09C5">
        <w:rPr>
          <w:rFonts w:ascii="Tahoma" w:hAnsi="Tahoma" w:cs="Tahoma"/>
          <w:sz w:val="21"/>
          <w:szCs w:val="21"/>
        </w:rPr>
        <w:t xml:space="preserve"> II szkoły podstawowej do klas</w:t>
      </w:r>
      <w:r w:rsidR="008568EE">
        <w:rPr>
          <w:rFonts w:ascii="Tahoma" w:hAnsi="Tahoma" w:cs="Tahoma"/>
          <w:sz w:val="21"/>
          <w:szCs w:val="21"/>
        </w:rPr>
        <w:t>y programowo wyższej, również w </w:t>
      </w:r>
      <w:r w:rsidRPr="00FE09C5">
        <w:rPr>
          <w:rFonts w:ascii="Tahoma" w:hAnsi="Tahoma" w:cs="Tahoma"/>
          <w:sz w:val="21"/>
          <w:szCs w:val="21"/>
        </w:rPr>
        <w:t>ciągu roku szkolnego, jeżeli poziom rozwoju i osiągnięć ucznia rokuje opanowanie w jednym r</w:t>
      </w:r>
      <w:r w:rsidRPr="00FE09C5">
        <w:rPr>
          <w:rFonts w:ascii="Tahoma" w:hAnsi="Tahoma" w:cs="Tahoma"/>
          <w:sz w:val="21"/>
          <w:szCs w:val="21"/>
        </w:rPr>
        <w:t>o</w:t>
      </w:r>
      <w:r w:rsidRPr="00FE09C5">
        <w:rPr>
          <w:rFonts w:ascii="Tahoma" w:hAnsi="Tahoma" w:cs="Tahoma"/>
          <w:sz w:val="21"/>
          <w:szCs w:val="21"/>
        </w:rPr>
        <w:t>ku szkolnym treści nauczania przewidzianym w programie nauczania dwóch klas.</w:t>
      </w:r>
    </w:p>
    <w:p w:rsidR="006233E9" w:rsidRDefault="006233E9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23BF1">
        <w:rPr>
          <w:rFonts w:ascii="Tahoma" w:hAnsi="Tahoma" w:cs="Tahoma"/>
          <w:sz w:val="21"/>
          <w:szCs w:val="21"/>
        </w:rPr>
        <w:t xml:space="preserve">Począwszy od klasy IV szkoły podstawowej, uczeń otrzymuje promocję do klasy programowo </w:t>
      </w:r>
      <w:r w:rsidR="009B3657">
        <w:rPr>
          <w:rFonts w:ascii="Tahoma" w:hAnsi="Tahoma" w:cs="Tahoma"/>
          <w:sz w:val="21"/>
          <w:szCs w:val="21"/>
        </w:rPr>
        <w:t xml:space="preserve"> </w:t>
      </w:r>
      <w:r w:rsidRPr="00F23BF1">
        <w:rPr>
          <w:rFonts w:ascii="Tahoma" w:hAnsi="Tahoma" w:cs="Tahoma"/>
          <w:sz w:val="21"/>
          <w:szCs w:val="21"/>
        </w:rPr>
        <w:t xml:space="preserve">wyższej, jeżeli ze wszystkich obowiązkowych zajęć edukacyjnych, otrzymał </w:t>
      </w:r>
      <w:r w:rsidR="00F23BF1" w:rsidRPr="005F5261">
        <w:rPr>
          <w:rFonts w:ascii="Tahoma" w:hAnsi="Tahoma" w:cs="Tahoma"/>
          <w:sz w:val="21"/>
          <w:szCs w:val="21"/>
        </w:rPr>
        <w:t>roczne</w:t>
      </w:r>
      <w:r w:rsidR="00F23BF1" w:rsidRPr="00F23BF1">
        <w:rPr>
          <w:rFonts w:ascii="Tahoma" w:hAnsi="Tahoma" w:cs="Tahoma"/>
          <w:sz w:val="21"/>
          <w:szCs w:val="21"/>
        </w:rPr>
        <w:t xml:space="preserve"> </w:t>
      </w:r>
      <w:r w:rsidRPr="00F23BF1">
        <w:rPr>
          <w:rFonts w:ascii="Tahoma" w:hAnsi="Tahoma" w:cs="Tahoma"/>
          <w:sz w:val="21"/>
          <w:szCs w:val="21"/>
        </w:rPr>
        <w:t xml:space="preserve">pozytywne </w:t>
      </w:r>
      <w:r w:rsidR="009B3657">
        <w:rPr>
          <w:rFonts w:ascii="Tahoma" w:hAnsi="Tahoma" w:cs="Tahoma"/>
          <w:sz w:val="21"/>
          <w:szCs w:val="21"/>
        </w:rPr>
        <w:t xml:space="preserve"> </w:t>
      </w:r>
      <w:r w:rsidRPr="00F23BF1">
        <w:rPr>
          <w:rFonts w:ascii="Tahoma" w:hAnsi="Tahoma" w:cs="Tahoma"/>
          <w:sz w:val="21"/>
          <w:szCs w:val="21"/>
        </w:rPr>
        <w:t xml:space="preserve">oceny klasyfikacyjne, </w:t>
      </w:r>
      <w:r w:rsidR="008A5239" w:rsidRPr="00F23BF1">
        <w:rPr>
          <w:rFonts w:ascii="Tahoma" w:hAnsi="Tahoma" w:cs="Tahoma"/>
          <w:sz w:val="21"/>
          <w:szCs w:val="21"/>
        </w:rPr>
        <w:t>z</w:t>
      </w:r>
      <w:r w:rsidR="006A0A0D" w:rsidRPr="00F23BF1">
        <w:rPr>
          <w:rFonts w:ascii="Tahoma" w:hAnsi="Tahoma" w:cs="Tahoma"/>
          <w:sz w:val="21"/>
          <w:szCs w:val="21"/>
        </w:rPr>
        <w:t xml:space="preserve"> </w:t>
      </w:r>
      <w:r w:rsidRPr="00F23BF1">
        <w:rPr>
          <w:rFonts w:ascii="Tahoma" w:hAnsi="Tahoma" w:cs="Tahoma"/>
          <w:sz w:val="21"/>
          <w:szCs w:val="21"/>
        </w:rPr>
        <w:t>za</w:t>
      </w:r>
      <w:r w:rsidR="006D2963" w:rsidRPr="00F23BF1">
        <w:rPr>
          <w:rFonts w:ascii="Tahoma" w:hAnsi="Tahoma" w:cs="Tahoma"/>
          <w:sz w:val="21"/>
          <w:szCs w:val="21"/>
        </w:rPr>
        <w:t>strzeżeniem</w:t>
      </w:r>
      <w:r w:rsidR="006D2963"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68_19" w:tooltip="statut.sz/§69.19/egz_poprawkowy" w:history="1">
        <w:r w:rsidR="006D2963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§ </w:t>
        </w:r>
        <w:r w:rsidR="00B8207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6</w:t>
        </w:r>
        <w:r w:rsidR="0061262A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 xml:space="preserve"> ust. 1</w:t>
        </w:r>
        <w:r w:rsidR="00B82079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9</w:t>
        </w:r>
      </w:hyperlink>
      <w:r w:rsidRPr="00F23BF1">
        <w:rPr>
          <w:rFonts w:ascii="Tahoma" w:hAnsi="Tahoma" w:cs="Tahoma"/>
          <w:sz w:val="21"/>
          <w:szCs w:val="21"/>
        </w:rPr>
        <w:t>.</w:t>
      </w:r>
    </w:p>
    <w:p w:rsidR="006233E9" w:rsidRDefault="006233E9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bookmarkStart w:id="284" w:name="statut_72_5"/>
      <w:r w:rsidRPr="00F23BF1">
        <w:rPr>
          <w:rFonts w:ascii="Tahoma" w:hAnsi="Tahoma" w:cs="Tahoma"/>
          <w:sz w:val="21"/>
          <w:szCs w:val="21"/>
        </w:rPr>
        <w:lastRenderedPageBreak/>
        <w:t>Począwszy od klasy IV szkoły podstawowej, uczeń który w wyniku</w:t>
      </w:r>
      <w:r w:rsidR="00C400D7" w:rsidRPr="00F23BF1">
        <w:rPr>
          <w:rFonts w:ascii="Tahoma" w:hAnsi="Tahoma" w:cs="Tahoma"/>
          <w:sz w:val="21"/>
          <w:szCs w:val="21"/>
        </w:rPr>
        <w:t xml:space="preserve"> klasyfikacji rocznej uzyskał z</w:t>
      </w:r>
      <w:r w:rsidR="00612361" w:rsidRPr="00F23BF1">
        <w:rPr>
          <w:rFonts w:ascii="Tahoma" w:hAnsi="Tahoma" w:cs="Tahoma"/>
          <w:sz w:val="21"/>
          <w:szCs w:val="21"/>
        </w:rPr>
        <w:t> </w:t>
      </w:r>
      <w:r w:rsidRPr="00F23BF1">
        <w:rPr>
          <w:rFonts w:ascii="Tahoma" w:hAnsi="Tahoma" w:cs="Tahoma"/>
          <w:sz w:val="21"/>
          <w:szCs w:val="21"/>
        </w:rPr>
        <w:t>obowiązkowych zajęć edukacyjnych średnią</w:t>
      </w:r>
      <w:r w:rsidR="00612361" w:rsidRPr="00F23BF1">
        <w:rPr>
          <w:rFonts w:ascii="Tahoma" w:hAnsi="Tahoma" w:cs="Tahoma"/>
          <w:sz w:val="21"/>
          <w:szCs w:val="21"/>
        </w:rPr>
        <w:t xml:space="preserve"> rocznych</w:t>
      </w:r>
      <w:r w:rsidRPr="00F23BF1">
        <w:rPr>
          <w:rFonts w:ascii="Tahoma" w:hAnsi="Tahoma" w:cs="Tahoma"/>
          <w:sz w:val="21"/>
          <w:szCs w:val="21"/>
        </w:rPr>
        <w:t xml:space="preserve"> ocen</w:t>
      </w:r>
      <w:r w:rsidR="00612361" w:rsidRPr="00F23BF1">
        <w:rPr>
          <w:rFonts w:ascii="Tahoma" w:hAnsi="Tahoma" w:cs="Tahoma"/>
          <w:sz w:val="21"/>
          <w:szCs w:val="21"/>
        </w:rPr>
        <w:t xml:space="preserve"> klasyfikacyjnych</w:t>
      </w:r>
      <w:r w:rsidRPr="00F23BF1">
        <w:rPr>
          <w:rFonts w:ascii="Tahoma" w:hAnsi="Tahoma" w:cs="Tahoma"/>
          <w:sz w:val="21"/>
          <w:szCs w:val="21"/>
        </w:rPr>
        <w:t xml:space="preserve"> co najmniej 4,75 oraz co najmniej bardzo dobrą roczną ocenę klasyfikacyjną zachowania</w:t>
      </w:r>
      <w:bookmarkEnd w:id="284"/>
      <w:r w:rsidRPr="00F23BF1">
        <w:rPr>
          <w:rFonts w:ascii="Tahoma" w:hAnsi="Tahoma" w:cs="Tahoma"/>
          <w:sz w:val="21"/>
          <w:szCs w:val="21"/>
        </w:rPr>
        <w:t>, otrzymuje promocję do klasy programowo wyższej z wyróżnieniem.</w:t>
      </w:r>
    </w:p>
    <w:p w:rsidR="006233E9" w:rsidRDefault="00F90B4A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90B4A">
        <w:rPr>
          <w:rFonts w:ascii="Tahoma" w:hAnsi="Tahoma" w:cs="Tahoma"/>
          <w:sz w:val="21"/>
          <w:szCs w:val="21"/>
        </w:rPr>
        <w:t>U</w:t>
      </w:r>
      <w:r w:rsidR="006233E9" w:rsidRPr="00F90B4A">
        <w:rPr>
          <w:rFonts w:ascii="Tahoma" w:hAnsi="Tahoma" w:cs="Tahoma"/>
          <w:sz w:val="21"/>
          <w:szCs w:val="21"/>
        </w:rPr>
        <w:t>czeń</w:t>
      </w:r>
      <w:r>
        <w:rPr>
          <w:rFonts w:ascii="Tahoma" w:hAnsi="Tahoma" w:cs="Tahoma"/>
          <w:sz w:val="21"/>
          <w:szCs w:val="21"/>
        </w:rPr>
        <w:t>, o</w:t>
      </w:r>
      <w:r w:rsidR="006233E9" w:rsidRPr="00F90B4A">
        <w:rPr>
          <w:rFonts w:ascii="Tahoma" w:hAnsi="Tahoma" w:cs="Tahoma"/>
          <w:sz w:val="21"/>
          <w:szCs w:val="21"/>
        </w:rPr>
        <w:t xml:space="preserve"> który</w:t>
      </w:r>
      <w:r>
        <w:rPr>
          <w:rFonts w:ascii="Tahoma" w:hAnsi="Tahoma" w:cs="Tahoma"/>
          <w:sz w:val="21"/>
          <w:szCs w:val="21"/>
        </w:rPr>
        <w:t>m mowa w</w:t>
      </w:r>
      <w:r w:rsidR="002F1874">
        <w:rPr>
          <w:rFonts w:ascii="Tahoma" w:hAnsi="Tahoma" w:cs="Tahoma"/>
          <w:sz w:val="21"/>
          <w:szCs w:val="21"/>
        </w:rPr>
        <w:t xml:space="preserve"> </w:t>
      </w:r>
      <w:hyperlink w:anchor="statut_72_5" w:tooltip="statut.sz/§73.5/promowanie_wyróżnienia" w:history="1">
        <w:r w:rsidR="002F1874"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5</w:t>
        </w:r>
      </w:hyperlink>
      <w:r>
        <w:rPr>
          <w:rFonts w:ascii="Tahoma" w:hAnsi="Tahoma" w:cs="Tahoma"/>
          <w:sz w:val="21"/>
          <w:szCs w:val="21"/>
        </w:rPr>
        <w:t xml:space="preserve">, </w:t>
      </w:r>
      <w:r w:rsidR="006233E9" w:rsidRPr="00F90B4A">
        <w:rPr>
          <w:rFonts w:ascii="Tahoma" w:hAnsi="Tahoma" w:cs="Tahoma"/>
          <w:sz w:val="21"/>
          <w:szCs w:val="21"/>
        </w:rPr>
        <w:t>otrzymuje</w:t>
      </w:r>
      <w:r>
        <w:rPr>
          <w:rFonts w:ascii="Tahoma" w:hAnsi="Tahoma" w:cs="Tahoma"/>
          <w:sz w:val="21"/>
          <w:szCs w:val="21"/>
        </w:rPr>
        <w:t xml:space="preserve"> także</w:t>
      </w:r>
      <w:r w:rsidR="006233E9" w:rsidRPr="00F90B4A">
        <w:rPr>
          <w:rFonts w:ascii="Tahoma" w:hAnsi="Tahoma" w:cs="Tahoma"/>
          <w:sz w:val="21"/>
          <w:szCs w:val="21"/>
        </w:rPr>
        <w:t xml:space="preserve"> nagrodę książkową.</w:t>
      </w:r>
    </w:p>
    <w:p w:rsidR="006233E9" w:rsidRDefault="006233E9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F90B4A">
        <w:rPr>
          <w:rFonts w:ascii="Tahoma" w:hAnsi="Tahoma" w:cs="Tahoma"/>
          <w:sz w:val="21"/>
          <w:szCs w:val="21"/>
        </w:rPr>
        <w:t>Uczniowi, który uczęszczał na dodatkowe zajęcia edukacyjne, religię lub etykę, do średniej ocen, o</w:t>
      </w:r>
      <w:r w:rsidR="008A5239" w:rsidRPr="00F90B4A">
        <w:rPr>
          <w:rFonts w:ascii="Tahoma" w:hAnsi="Tahoma" w:cs="Tahoma"/>
          <w:sz w:val="21"/>
          <w:szCs w:val="21"/>
        </w:rPr>
        <w:t> </w:t>
      </w:r>
      <w:r w:rsidRPr="00F90B4A">
        <w:rPr>
          <w:rFonts w:ascii="Tahoma" w:hAnsi="Tahoma" w:cs="Tahoma"/>
          <w:sz w:val="21"/>
          <w:szCs w:val="21"/>
        </w:rPr>
        <w:t>której mowa w</w:t>
      </w:r>
      <w:r w:rsidRPr="00470CDB">
        <w:rPr>
          <w:rFonts w:ascii="Tahoma" w:hAnsi="Tahoma" w:cs="Tahoma"/>
          <w:color w:val="000096"/>
          <w:sz w:val="21"/>
          <w:szCs w:val="21"/>
        </w:rPr>
        <w:t xml:space="preserve"> </w:t>
      </w:r>
      <w:hyperlink w:anchor="statut_72_5" w:tooltip="statut.sz/§73.5/promowanie_wyróżnienia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5</w:t>
        </w:r>
      </w:hyperlink>
      <w:r w:rsidRPr="00F90B4A">
        <w:rPr>
          <w:rFonts w:ascii="Tahoma" w:hAnsi="Tahoma" w:cs="Tahoma"/>
          <w:sz w:val="21"/>
          <w:szCs w:val="21"/>
        </w:rPr>
        <w:t>, wlicza się także roczne oceny klasyfikacyjne uzyskane z tych zajęć.</w:t>
      </w:r>
    </w:p>
    <w:p w:rsidR="006233E9" w:rsidRPr="00934A2B" w:rsidRDefault="006233E9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934A2B">
        <w:rPr>
          <w:rFonts w:ascii="Tahoma" w:hAnsi="Tahoma" w:cs="Tahoma"/>
          <w:sz w:val="21"/>
          <w:szCs w:val="21"/>
        </w:rPr>
        <w:t>O promowaniu do klasy programowo wyższej ucznia posiadającego orzeczenie o potrzebie kszta</w:t>
      </w:r>
      <w:r w:rsidRPr="00934A2B">
        <w:rPr>
          <w:rFonts w:ascii="Tahoma" w:hAnsi="Tahoma" w:cs="Tahoma"/>
          <w:sz w:val="21"/>
          <w:szCs w:val="21"/>
        </w:rPr>
        <w:t>ł</w:t>
      </w:r>
      <w:r w:rsidRPr="00934A2B">
        <w:rPr>
          <w:rFonts w:ascii="Tahoma" w:hAnsi="Tahoma" w:cs="Tahoma"/>
          <w:sz w:val="21"/>
          <w:szCs w:val="21"/>
        </w:rPr>
        <w:t xml:space="preserve">cenia specjalnego wydane ze względu na </w:t>
      </w:r>
      <w:r w:rsidR="00F23BF1" w:rsidRPr="00934A2B">
        <w:rPr>
          <w:rFonts w:ascii="Tahoma" w:hAnsi="Tahoma" w:cs="Tahoma"/>
          <w:sz w:val="21"/>
          <w:szCs w:val="21"/>
        </w:rPr>
        <w:t xml:space="preserve">niepełnosprawność intelektualną </w:t>
      </w:r>
      <w:r w:rsidRPr="00934A2B">
        <w:rPr>
          <w:rFonts w:ascii="Tahoma" w:hAnsi="Tahoma" w:cs="Tahoma"/>
          <w:sz w:val="21"/>
          <w:szCs w:val="21"/>
        </w:rPr>
        <w:t>w stopniu umiarkow</w:t>
      </w:r>
      <w:r w:rsidRPr="00934A2B">
        <w:rPr>
          <w:rFonts w:ascii="Tahoma" w:hAnsi="Tahoma" w:cs="Tahoma"/>
          <w:sz w:val="21"/>
          <w:szCs w:val="21"/>
        </w:rPr>
        <w:t>a</w:t>
      </w:r>
      <w:r w:rsidRPr="00934A2B">
        <w:rPr>
          <w:rFonts w:ascii="Tahoma" w:hAnsi="Tahoma" w:cs="Tahoma"/>
          <w:sz w:val="21"/>
          <w:szCs w:val="21"/>
        </w:rPr>
        <w:t>nym lub znacznym postanawia Rada Pedagogiczna, uwzględniając ustalenia zawarte w indywid</w:t>
      </w:r>
      <w:r w:rsidRPr="00934A2B">
        <w:rPr>
          <w:rFonts w:ascii="Tahoma" w:hAnsi="Tahoma" w:cs="Tahoma"/>
          <w:sz w:val="21"/>
          <w:szCs w:val="21"/>
        </w:rPr>
        <w:t>u</w:t>
      </w:r>
      <w:r w:rsidRPr="00934A2B">
        <w:rPr>
          <w:rFonts w:ascii="Tahoma" w:hAnsi="Tahoma" w:cs="Tahoma"/>
          <w:sz w:val="21"/>
          <w:szCs w:val="21"/>
        </w:rPr>
        <w:t>alnym programie edukacyjno-terapeutycznym.</w:t>
      </w:r>
    </w:p>
    <w:p w:rsidR="003A2053" w:rsidRDefault="003A2053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8" w:hanging="255"/>
        <w:jc w:val="both"/>
        <w:rPr>
          <w:rFonts w:ascii="Tahoma" w:hAnsi="Tahoma" w:cs="Tahoma"/>
          <w:sz w:val="21"/>
          <w:szCs w:val="21"/>
        </w:rPr>
      </w:pPr>
      <w:r w:rsidRPr="003A2053">
        <w:rPr>
          <w:rFonts w:ascii="Tahoma" w:hAnsi="Tahoma" w:cs="Tahoma"/>
          <w:sz w:val="21"/>
          <w:szCs w:val="21"/>
        </w:rPr>
        <w:t>Uczeń</w:t>
      </w:r>
      <w:r>
        <w:rPr>
          <w:rFonts w:ascii="Tahoma" w:hAnsi="Tahoma" w:cs="Tahoma"/>
          <w:sz w:val="21"/>
          <w:szCs w:val="21"/>
        </w:rPr>
        <w:t xml:space="preserve"> </w:t>
      </w:r>
      <w:r w:rsidRPr="003A2053">
        <w:rPr>
          <w:rFonts w:ascii="Tahoma" w:hAnsi="Tahoma" w:cs="Tahoma"/>
          <w:sz w:val="21"/>
          <w:szCs w:val="21"/>
        </w:rPr>
        <w:t>szkoły podstawowej, który posiada orzeczenie o potrzebie kształcenia specjalnego i ma opóźnienie w realizacji programu nauczania co najmniej jednej klasy, a który w</w:t>
      </w:r>
      <w:r>
        <w:rPr>
          <w:rFonts w:ascii="Tahoma" w:hAnsi="Tahoma" w:cs="Tahoma"/>
          <w:sz w:val="21"/>
          <w:szCs w:val="21"/>
        </w:rPr>
        <w:t xml:space="preserve"> </w:t>
      </w:r>
      <w:r w:rsidRPr="003A2053">
        <w:rPr>
          <w:rFonts w:ascii="Tahoma" w:hAnsi="Tahoma" w:cs="Tahoma"/>
          <w:sz w:val="21"/>
          <w:szCs w:val="21"/>
        </w:rPr>
        <w:t>szkole podstaw</w:t>
      </w:r>
      <w:r w:rsidRPr="003A2053">
        <w:rPr>
          <w:rFonts w:ascii="Tahoma" w:hAnsi="Tahoma" w:cs="Tahoma"/>
          <w:sz w:val="21"/>
          <w:szCs w:val="21"/>
        </w:rPr>
        <w:t>o</w:t>
      </w:r>
      <w:r w:rsidRPr="003A2053">
        <w:rPr>
          <w:rFonts w:ascii="Tahoma" w:hAnsi="Tahoma" w:cs="Tahoma"/>
          <w:sz w:val="21"/>
          <w:szCs w:val="21"/>
        </w:rPr>
        <w:t>wej</w:t>
      </w:r>
      <w:r>
        <w:rPr>
          <w:rFonts w:ascii="Tahoma" w:hAnsi="Tahoma" w:cs="Tahoma"/>
          <w:sz w:val="21"/>
          <w:szCs w:val="21"/>
        </w:rPr>
        <w:t xml:space="preserve"> </w:t>
      </w:r>
      <w:r w:rsidRPr="003A2053">
        <w:rPr>
          <w:rFonts w:ascii="Tahoma" w:hAnsi="Tahoma" w:cs="Tahoma"/>
          <w:sz w:val="21"/>
          <w:szCs w:val="21"/>
        </w:rPr>
        <w:t>uzyskuje ze wszystkich obowiązkowych</w:t>
      </w:r>
      <w:r>
        <w:rPr>
          <w:rFonts w:ascii="Tahoma" w:hAnsi="Tahoma" w:cs="Tahoma"/>
          <w:sz w:val="21"/>
          <w:szCs w:val="21"/>
        </w:rPr>
        <w:t xml:space="preserve"> </w:t>
      </w:r>
      <w:r w:rsidRPr="003A2053">
        <w:rPr>
          <w:rFonts w:ascii="Tahoma" w:hAnsi="Tahoma" w:cs="Tahoma"/>
          <w:sz w:val="21"/>
          <w:szCs w:val="21"/>
        </w:rPr>
        <w:t>zajęć edukacyjnych</w:t>
      </w:r>
      <w:r>
        <w:rPr>
          <w:rFonts w:ascii="Tahoma" w:hAnsi="Tahoma" w:cs="Tahoma"/>
          <w:sz w:val="21"/>
          <w:szCs w:val="21"/>
        </w:rPr>
        <w:t xml:space="preserve"> </w:t>
      </w:r>
      <w:r w:rsidRPr="003A2053">
        <w:rPr>
          <w:rFonts w:ascii="Tahoma" w:hAnsi="Tahoma" w:cs="Tahoma"/>
          <w:sz w:val="21"/>
          <w:szCs w:val="21"/>
        </w:rPr>
        <w:t>oceny uznane za pozytyw</w:t>
      </w:r>
      <w:r>
        <w:rPr>
          <w:rFonts w:ascii="Tahoma" w:hAnsi="Tahoma" w:cs="Tahoma"/>
          <w:sz w:val="21"/>
          <w:szCs w:val="21"/>
        </w:rPr>
        <w:t>ne w</w:t>
      </w:r>
      <w:r w:rsidR="00934A2B">
        <w:rPr>
          <w:rFonts w:ascii="Tahoma" w:hAnsi="Tahoma" w:cs="Tahoma"/>
          <w:sz w:val="21"/>
          <w:szCs w:val="21"/>
        </w:rPr>
        <w:t> </w:t>
      </w:r>
      <w:r w:rsidRPr="003A2053">
        <w:rPr>
          <w:rFonts w:ascii="Tahoma" w:hAnsi="Tahoma" w:cs="Tahoma"/>
          <w:sz w:val="21"/>
          <w:szCs w:val="21"/>
        </w:rPr>
        <w:t>ramach wewnątrzszkolnego oceniania oraz rokuje opanowanie w jednym roku szkolnym treści nauczania przewidzianych w programie nauczania dwóch klas, może być promowany do klasy programowo wyższej również w ciągu roku szkolnego.</w:t>
      </w:r>
    </w:p>
    <w:p w:rsidR="006233E9" w:rsidRDefault="006233E9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934A2B">
        <w:rPr>
          <w:rFonts w:ascii="Tahoma" w:hAnsi="Tahoma" w:cs="Tahoma"/>
          <w:sz w:val="21"/>
          <w:szCs w:val="21"/>
        </w:rPr>
        <w:t>Uczeń, który nie otrzymał promocji do klasy programowo wyższej, powtarza klasę.</w:t>
      </w:r>
    </w:p>
    <w:p w:rsidR="00AF62C2" w:rsidRDefault="00AF62C2" w:rsidP="00614D6D">
      <w:pPr>
        <w:pStyle w:val="NormalnyWeb"/>
        <w:numPr>
          <w:ilvl w:val="0"/>
          <w:numId w:val="310"/>
        </w:numPr>
        <w:spacing w:before="60" w:beforeAutospacing="0" w:after="0" w:afterAutospacing="0"/>
        <w:ind w:left="369" w:hanging="369"/>
        <w:jc w:val="both"/>
        <w:rPr>
          <w:rFonts w:ascii="Tahoma" w:hAnsi="Tahoma" w:cs="Tahoma"/>
          <w:sz w:val="21"/>
          <w:szCs w:val="21"/>
        </w:rPr>
      </w:pPr>
      <w:r w:rsidRPr="00934A2B">
        <w:rPr>
          <w:rFonts w:ascii="Tahoma" w:hAnsi="Tahoma" w:cs="Tahoma"/>
          <w:sz w:val="21"/>
          <w:szCs w:val="21"/>
        </w:rPr>
        <w:t>Ocena klasyfikacy</w:t>
      </w:r>
      <w:r w:rsidR="00934A2B">
        <w:rPr>
          <w:rFonts w:ascii="Tahoma" w:hAnsi="Tahoma" w:cs="Tahoma"/>
          <w:sz w:val="21"/>
          <w:szCs w:val="21"/>
        </w:rPr>
        <w:t xml:space="preserve">jna zachowania nie ma wpływu na </w:t>
      </w:r>
      <w:r w:rsidRPr="00934A2B">
        <w:rPr>
          <w:rFonts w:ascii="Tahoma" w:hAnsi="Tahoma" w:cs="Tahoma"/>
          <w:sz w:val="21"/>
          <w:szCs w:val="21"/>
        </w:rPr>
        <w:t>promocję do klasy programowo wyższej</w:t>
      </w:r>
      <w:r w:rsidR="00934A2B">
        <w:rPr>
          <w:rFonts w:ascii="Tahoma" w:hAnsi="Tahoma" w:cs="Tahoma"/>
          <w:sz w:val="21"/>
          <w:szCs w:val="21"/>
        </w:rPr>
        <w:t>.</w:t>
      </w:r>
    </w:p>
    <w:p w:rsidR="00854F69" w:rsidRDefault="00854F69" w:rsidP="00854F6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854F69" w:rsidRDefault="00854F69" w:rsidP="00854F6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695987" w:rsidRPr="00470CDB" w:rsidRDefault="00695987" w:rsidP="001926A7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  <w:szCs w:val="34"/>
        </w:rPr>
      </w:pPr>
      <w:bookmarkStart w:id="285" w:name="_§_74._Ukończenie"/>
      <w:bookmarkStart w:id="286" w:name="_Toc505511949"/>
      <w:bookmarkEnd w:id="285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6E72B8" w:rsidRPr="00470CDB">
        <w:rPr>
          <w:rFonts w:ascii="Century" w:hAnsi="Century" w:cs="Tahoma"/>
          <w:i w:val="0"/>
          <w:sz w:val="32"/>
          <w:szCs w:val="34"/>
        </w:rPr>
        <w:t>7</w:t>
      </w:r>
      <w:r w:rsidR="00984B8E" w:rsidRPr="00470CDB">
        <w:rPr>
          <w:rFonts w:ascii="Century" w:hAnsi="Century" w:cs="Tahoma"/>
          <w:i w:val="0"/>
          <w:sz w:val="32"/>
          <w:szCs w:val="34"/>
        </w:rPr>
        <w:t>4</w:t>
      </w:r>
      <w:r w:rsidR="002F1874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 xml:space="preserve">Ukończenie </w:t>
      </w:r>
      <w:r w:rsidR="000B6B3A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s</w:t>
      </w:r>
      <w:r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zkoły podstawowej</w:t>
      </w:r>
      <w:bookmarkEnd w:id="286"/>
    </w:p>
    <w:p w:rsidR="006233E9" w:rsidRPr="00FC2897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87" w:name="statut_74_1"/>
      <w:r w:rsidRPr="00FC2897">
        <w:rPr>
          <w:rFonts w:ascii="Tahoma" w:eastAsia="Times New Roman" w:hAnsi="Tahoma" w:cs="Tahoma"/>
          <w:sz w:val="21"/>
          <w:szCs w:val="21"/>
          <w:lang w:eastAsia="pl-PL"/>
        </w:rPr>
        <w:t>Uczeń kończy szkołę podstawową, jeżeli</w:t>
      </w:r>
      <w:bookmarkEnd w:id="287"/>
      <w:r w:rsidRPr="00FC2897"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6233E9" w:rsidRPr="00FC2897" w:rsidRDefault="006233E9" w:rsidP="00854F69">
      <w:pPr>
        <w:pStyle w:val="Akapitzlist"/>
        <w:numPr>
          <w:ilvl w:val="0"/>
          <w:numId w:val="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2897">
        <w:rPr>
          <w:rFonts w:ascii="Tahoma" w:eastAsia="Times New Roman" w:hAnsi="Tahoma" w:cs="Tahoma"/>
          <w:sz w:val="21"/>
          <w:szCs w:val="21"/>
          <w:lang w:eastAsia="pl-PL"/>
        </w:rPr>
        <w:t>w wyniku klasyfikacji końcowej otrzymał ze wszystkich obowiązkowych zajęć edukacyjnych p</w:t>
      </w:r>
      <w:r w:rsidRPr="00FC2897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FC2897">
        <w:rPr>
          <w:rFonts w:ascii="Tahoma" w:eastAsia="Times New Roman" w:hAnsi="Tahoma" w:cs="Tahoma"/>
          <w:sz w:val="21"/>
          <w:szCs w:val="21"/>
          <w:lang w:eastAsia="pl-PL"/>
        </w:rPr>
        <w:t>zytywne końcowe oceny klasyfikacyjne;</w:t>
      </w:r>
    </w:p>
    <w:p w:rsidR="006233E9" w:rsidRPr="00FC2897" w:rsidRDefault="006233E9" w:rsidP="00854F69">
      <w:pPr>
        <w:pStyle w:val="Akapitzlist"/>
        <w:numPr>
          <w:ilvl w:val="0"/>
          <w:numId w:val="15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przystąpił ponadto do </w:t>
      </w:r>
      <w:r w:rsidR="00FC2897" w:rsidRPr="00FC2897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Pr="00FC2897">
        <w:rPr>
          <w:rFonts w:ascii="Tahoma" w:eastAsia="Times New Roman" w:hAnsi="Tahoma" w:cs="Tahoma"/>
          <w:sz w:val="21"/>
          <w:szCs w:val="21"/>
          <w:lang w:eastAsia="pl-PL"/>
        </w:rPr>
        <w:t>, z zastrzeżeniem</w:t>
      </w:r>
      <w:r w:rsidR="00AA400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74_3" w:tooltip="statut.sz/§75.3/egz_ósmoklasisty" w:history="1">
        <w:r w:rsidR="00AA400B" w:rsidRPr="00470CDB">
          <w:rPr>
            <w:rStyle w:val="Hipercze"/>
            <w:rFonts w:ascii="Georgia" w:eastAsia="Times New Roman" w:hAnsi="Georgia" w:cs="Tahoma"/>
            <w:color w:val="auto"/>
            <w:sz w:val="21"/>
            <w:szCs w:val="21"/>
            <w:lang w:eastAsia="pl-PL"/>
          </w:rPr>
          <w:t>§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75</w:t>
        </w:r>
        <w:r w:rsidR="00AA400B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3 i 4</w:t>
        </w:r>
      </w:hyperlink>
      <w:r w:rsidR="00D60B7D" w:rsidRPr="00FC2897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hyperlink w:anchor="statut_74_5" w:tooltip="statut.sz/§75.5/egz_ósmoklasisty" w:history="1">
        <w:r w:rsidR="00AA1C0C" w:rsidRPr="00470CDB">
          <w:rPr>
            <w:rStyle w:val="Hipercze"/>
            <w:rFonts w:ascii="Georgia" w:eastAsia="Times New Roman" w:hAnsi="Georgia" w:cs="Tahoma"/>
            <w:color w:val="auto"/>
            <w:sz w:val="21"/>
            <w:szCs w:val="21"/>
            <w:lang w:eastAsia="pl-PL"/>
          </w:rPr>
          <w:t>§</w:t>
        </w:r>
        <w:r w:rsidR="00D16B51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7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D16B51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5 i 6</w:t>
        </w:r>
      </w:hyperlink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>i </w:t>
      </w:r>
      <w:hyperlink w:anchor="statut_74_8" w:tooltip="statut.sz/§75.8/egz_ósmoklasisty" w:history="1">
        <w:r w:rsidR="00D16B51" w:rsidRPr="00470CDB">
          <w:rPr>
            <w:rStyle w:val="Hipercze"/>
            <w:rFonts w:ascii="Georgia" w:eastAsia="Times New Roman" w:hAnsi="Georgia" w:cs="Tahoma"/>
            <w:color w:val="auto"/>
            <w:sz w:val="21"/>
            <w:szCs w:val="21"/>
            <w:lang w:eastAsia="pl-PL"/>
          </w:rPr>
          <w:t>§</w:t>
        </w:r>
        <w:r w:rsidR="00D16B51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7</w:t>
        </w:r>
        <w:r w:rsidR="0061262A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5</w:t>
        </w:r>
        <w:r w:rsidR="00D16B51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 xml:space="preserve"> ust. </w:t>
        </w:r>
        <w:r w:rsidR="00103E6B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8</w:t>
        </w:r>
      </w:hyperlink>
      <w:r w:rsidRPr="00FC2897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233E9" w:rsidRPr="00FB06FE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88" w:name="statut_74_2"/>
      <w:r w:rsidRPr="00FC2897">
        <w:rPr>
          <w:rFonts w:ascii="Tahoma" w:eastAsia="Times New Roman" w:hAnsi="Tahoma" w:cs="Tahoma"/>
          <w:sz w:val="21"/>
          <w:szCs w:val="21"/>
          <w:lang w:eastAsia="pl-PL"/>
        </w:rPr>
        <w:t>Uczeń kończy szkołę podstawową z wyróżnieniem, jeżeli w wyniku klasyfikacji końcowej</w:t>
      </w:r>
      <w:bookmarkEnd w:id="288"/>
      <w:r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,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której mowa w </w:t>
      </w:r>
      <w:hyperlink w:anchor="statut_74_1" w:tooltip="statut.sz/§74.1/ukończenie_szkoł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</w:t>
        </w:r>
      </w:hyperlink>
      <w:r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, uzyskał z obowiązkowych zajęć edukacyjnych średnią </w:t>
      </w:r>
      <w:r w:rsidR="006C4E3E" w:rsidRPr="00FC2897">
        <w:rPr>
          <w:rFonts w:ascii="Tahoma" w:eastAsia="Times New Roman" w:hAnsi="Tahoma" w:cs="Tahoma"/>
          <w:sz w:val="21"/>
          <w:szCs w:val="21"/>
          <w:lang w:eastAsia="pl-PL"/>
        </w:rPr>
        <w:t>końcow</w:t>
      </w:r>
      <w:r w:rsidR="006C4E3E" w:rsidRPr="00FC2897">
        <w:rPr>
          <w:rFonts w:ascii="Tahoma" w:hAnsi="Tahoma" w:cs="Tahoma"/>
          <w:sz w:val="21"/>
          <w:szCs w:val="21"/>
        </w:rPr>
        <w:t>ych</w:t>
      </w:r>
      <w:r w:rsidR="006C4E3E"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 ocen</w:t>
      </w:r>
      <w:r w:rsidR="006C4E3E" w:rsidRPr="00FC2897">
        <w:rPr>
          <w:rFonts w:ascii="Tahoma" w:hAnsi="Tahoma" w:cs="Tahoma"/>
          <w:sz w:val="21"/>
          <w:szCs w:val="21"/>
        </w:rPr>
        <w:t xml:space="preserve"> klasyfik</w:t>
      </w:r>
      <w:r w:rsidR="006C4E3E" w:rsidRPr="00FC2897">
        <w:rPr>
          <w:rFonts w:ascii="Tahoma" w:hAnsi="Tahoma" w:cs="Tahoma"/>
          <w:sz w:val="21"/>
          <w:szCs w:val="21"/>
        </w:rPr>
        <w:t>a</w:t>
      </w:r>
      <w:r w:rsidR="006C4E3E" w:rsidRPr="00FC2897">
        <w:rPr>
          <w:rFonts w:ascii="Tahoma" w:hAnsi="Tahoma" w:cs="Tahoma"/>
          <w:sz w:val="21"/>
          <w:szCs w:val="21"/>
        </w:rPr>
        <w:t>cyjnych</w:t>
      </w:r>
      <w:r w:rsidR="006C4E3E"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C2897">
        <w:rPr>
          <w:rFonts w:ascii="Tahoma" w:eastAsia="Times New Roman" w:hAnsi="Tahoma" w:cs="Tahoma"/>
          <w:sz w:val="21"/>
          <w:szCs w:val="21"/>
          <w:lang w:eastAsia="pl-PL"/>
        </w:rPr>
        <w:t>co najmniej 4,75 oraz co najmniej bardzo dobrą</w:t>
      </w:r>
      <w:r w:rsidR="000B6B3A"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 końcową</w:t>
      </w:r>
      <w:r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 ocenę zachowania.</w:t>
      </w:r>
    </w:p>
    <w:p w:rsidR="00FB06FE" w:rsidRPr="00FC2897" w:rsidRDefault="00FB06FE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0B4A">
        <w:rPr>
          <w:rFonts w:ascii="Tahoma" w:hAnsi="Tahoma" w:cs="Tahoma"/>
          <w:sz w:val="21"/>
          <w:szCs w:val="21"/>
        </w:rPr>
        <w:t>Uczeń</w:t>
      </w:r>
      <w:r>
        <w:rPr>
          <w:rFonts w:ascii="Tahoma" w:hAnsi="Tahoma" w:cs="Tahoma"/>
          <w:sz w:val="21"/>
          <w:szCs w:val="21"/>
        </w:rPr>
        <w:t>, o</w:t>
      </w:r>
      <w:r w:rsidRPr="00F90B4A">
        <w:rPr>
          <w:rFonts w:ascii="Tahoma" w:hAnsi="Tahoma" w:cs="Tahoma"/>
          <w:sz w:val="21"/>
          <w:szCs w:val="21"/>
        </w:rPr>
        <w:t xml:space="preserve"> który</w:t>
      </w:r>
      <w:r>
        <w:rPr>
          <w:rFonts w:ascii="Tahoma" w:hAnsi="Tahoma" w:cs="Tahoma"/>
          <w:sz w:val="21"/>
          <w:szCs w:val="21"/>
        </w:rPr>
        <w:t xml:space="preserve">m mowa w </w:t>
      </w:r>
      <w:hyperlink w:anchor="statut_74_2" w:tooltip="statut.sz/§74.2/ukończenie_szkoły" w:history="1">
        <w:r w:rsidRPr="00470CDB">
          <w:rPr>
            <w:rStyle w:val="Hipercze"/>
            <w:rFonts w:ascii="Tahoma" w:hAnsi="Tahoma" w:cs="Tahoma"/>
            <w:color w:val="auto"/>
            <w:sz w:val="21"/>
            <w:szCs w:val="21"/>
          </w:rPr>
          <w:t>ust. 2</w:t>
        </w:r>
      </w:hyperlink>
      <w:r>
        <w:rPr>
          <w:rFonts w:ascii="Tahoma" w:hAnsi="Tahoma" w:cs="Tahoma"/>
          <w:sz w:val="21"/>
          <w:szCs w:val="21"/>
        </w:rPr>
        <w:t xml:space="preserve">, </w:t>
      </w:r>
      <w:r w:rsidRPr="00F90B4A">
        <w:rPr>
          <w:rFonts w:ascii="Tahoma" w:hAnsi="Tahoma" w:cs="Tahoma"/>
          <w:sz w:val="21"/>
          <w:szCs w:val="21"/>
        </w:rPr>
        <w:t>otrzymuje</w:t>
      </w:r>
      <w:r>
        <w:rPr>
          <w:rFonts w:ascii="Tahoma" w:hAnsi="Tahoma" w:cs="Tahoma"/>
          <w:sz w:val="21"/>
          <w:szCs w:val="21"/>
        </w:rPr>
        <w:t xml:space="preserve"> także</w:t>
      </w:r>
      <w:r w:rsidRPr="00F90B4A">
        <w:rPr>
          <w:rFonts w:ascii="Tahoma" w:hAnsi="Tahoma" w:cs="Tahoma"/>
          <w:sz w:val="21"/>
          <w:szCs w:val="21"/>
        </w:rPr>
        <w:t xml:space="preserve"> nagrodę książkową</w:t>
      </w:r>
      <w:r>
        <w:rPr>
          <w:rFonts w:ascii="Tahoma" w:hAnsi="Tahoma" w:cs="Tahoma"/>
          <w:sz w:val="21"/>
          <w:szCs w:val="21"/>
        </w:rPr>
        <w:t>.</w:t>
      </w:r>
    </w:p>
    <w:p w:rsidR="006233E9" w:rsidRPr="00FB06FE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Rodzicom ucznia klasy VI</w:t>
      </w:r>
      <w:r w:rsidR="000B6B3A" w:rsidRPr="00FB06FE">
        <w:rPr>
          <w:rFonts w:ascii="Tahoma" w:eastAsia="Times New Roman" w:hAnsi="Tahoma" w:cs="Tahoma"/>
          <w:sz w:val="21"/>
          <w:szCs w:val="21"/>
          <w:lang w:eastAsia="pl-PL"/>
        </w:rPr>
        <w:t>II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, który </w:t>
      </w:r>
      <w:r w:rsidRPr="00FB06FE">
        <w:rPr>
          <w:rFonts w:ascii="Tahoma" w:hAnsi="Tahoma" w:cs="Tahoma"/>
          <w:sz w:val="21"/>
          <w:szCs w:val="21"/>
        </w:rPr>
        <w:t xml:space="preserve">w wyniku klasyfikacji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końcowej</w:t>
      </w:r>
      <w:r w:rsidRPr="00FB06FE">
        <w:rPr>
          <w:rFonts w:ascii="Tahoma" w:hAnsi="Tahoma" w:cs="Tahoma"/>
          <w:sz w:val="21"/>
          <w:szCs w:val="21"/>
        </w:rPr>
        <w:t xml:space="preserve"> </w:t>
      </w:r>
      <w:r w:rsidR="00FB06FE" w:rsidRPr="00FC2897">
        <w:rPr>
          <w:rFonts w:ascii="Tahoma" w:eastAsia="Times New Roman" w:hAnsi="Tahoma" w:cs="Tahoma"/>
          <w:sz w:val="21"/>
          <w:szCs w:val="21"/>
          <w:lang w:eastAsia="pl-PL"/>
        </w:rPr>
        <w:t xml:space="preserve">uzyskał z obowiązkowych zajęć edukacyjnych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średnią </w:t>
      </w:r>
      <w:r w:rsidR="000B6B3A" w:rsidRPr="00FB06FE">
        <w:rPr>
          <w:rFonts w:ascii="Tahoma" w:eastAsia="Times New Roman" w:hAnsi="Tahoma" w:cs="Tahoma"/>
          <w:sz w:val="21"/>
          <w:szCs w:val="21"/>
          <w:lang w:eastAsia="pl-PL"/>
        </w:rPr>
        <w:t>końcow</w:t>
      </w:r>
      <w:r w:rsidR="000B6B3A" w:rsidRPr="00FB06FE">
        <w:rPr>
          <w:rFonts w:ascii="Tahoma" w:hAnsi="Tahoma" w:cs="Tahoma"/>
          <w:sz w:val="21"/>
          <w:szCs w:val="21"/>
        </w:rPr>
        <w:t>ych</w:t>
      </w:r>
      <w:r w:rsidR="000B6B3A"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ocen</w:t>
      </w:r>
      <w:r w:rsidR="000B6B3A" w:rsidRPr="00FB06FE">
        <w:rPr>
          <w:rFonts w:ascii="Tahoma" w:hAnsi="Tahoma" w:cs="Tahoma"/>
          <w:sz w:val="21"/>
          <w:szCs w:val="21"/>
        </w:rPr>
        <w:t xml:space="preserve"> klasyfikacyjnych</w:t>
      </w:r>
      <w:r w:rsidR="000B6B3A"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co najmniej 5,00 oraz </w:t>
      </w:r>
      <w:r w:rsidR="00166859">
        <w:rPr>
          <w:rFonts w:ascii="Tahoma" w:hAnsi="Tahoma" w:cs="Tahoma"/>
          <w:sz w:val="21"/>
          <w:szCs w:val="21"/>
        </w:rPr>
        <w:t>co najmniej bardzo dobrą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ocenę zachowania, wręczane są listy gratulacyjne.</w:t>
      </w:r>
    </w:p>
    <w:p w:rsidR="006233E9" w:rsidRPr="00FB06FE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Uczniowi, który uczęszczał na dodatkowe zajęcia edukacyjne, religię lub etykę, do średniej ocen,</w:t>
      </w:r>
      <w:r w:rsid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F72EC2" w:rsidRPr="00FB06F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FB06FE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której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74_2" w:tooltip="statut.sz/§74.2/ukończenie_szkoł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2-4</w:t>
        </w:r>
      </w:hyperlink>
      <w:r w:rsidRPr="00FB06FE">
        <w:rPr>
          <w:rFonts w:ascii="Tahoma" w:eastAsia="Times New Roman" w:hAnsi="Tahoma" w:cs="Tahoma"/>
          <w:sz w:val="21"/>
          <w:szCs w:val="21"/>
          <w:lang w:eastAsia="pl-PL"/>
        </w:rPr>
        <w:t>, wlicza się także końcowe oceny klasyfikacyjne uzyskane z</w:t>
      </w:r>
      <w:r w:rsid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tych zajęć.</w:t>
      </w:r>
    </w:p>
    <w:p w:rsidR="006233E9" w:rsidRPr="00FB06FE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O ukończeniu szkoły przez ucznia posiadającego orzeczenie o potrzebie kształcenia specjalnego wydane ze względu na </w:t>
      </w:r>
      <w:r w:rsidR="00FC2897"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niepełnosprawność intelektualną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w stopniu umiarkowanym lub znacznym postanawia Rada Pedagogiczna, uwzględniając ustalenia zawarte w indywidualnym programie edukacyjno-terapeutycznym.</w:t>
      </w:r>
    </w:p>
    <w:p w:rsidR="006233E9" w:rsidRPr="00FB06FE" w:rsidRDefault="006233E9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Uczeń szkoły podstawowej, który nie spełnił warunków, o których mowa w</w:t>
      </w:r>
      <w:r w:rsidRPr="00470CDB">
        <w:rPr>
          <w:rFonts w:ascii="Tahoma" w:eastAsia="Times New Roman" w:hAnsi="Tahoma" w:cs="Tahoma"/>
          <w:color w:val="000096"/>
          <w:sz w:val="21"/>
          <w:szCs w:val="21"/>
          <w:lang w:eastAsia="pl-PL"/>
        </w:rPr>
        <w:t xml:space="preserve"> </w:t>
      </w:r>
      <w:hyperlink w:anchor="statut_74_1" w:tooltip="statut.sz/§74.1/ukończenie_szkoł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 1</w:t>
        </w:r>
      </w:hyperlink>
      <w:r w:rsidRPr="00FB06FE">
        <w:rPr>
          <w:rFonts w:ascii="Tahoma" w:eastAsia="Times New Roman" w:hAnsi="Tahoma" w:cs="Tahoma"/>
          <w:sz w:val="21"/>
          <w:szCs w:val="21"/>
          <w:lang w:eastAsia="pl-PL"/>
        </w:rPr>
        <w:t>, powtarza osta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t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nią klasę szkoły podstawowej i przystępuje w roku szkolnym, w którym powtarza</w:t>
      </w:r>
      <w:r w:rsidR="00FC2897"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tę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klasę do </w:t>
      </w:r>
      <w:r w:rsidR="0077712C" w:rsidRPr="00FB06FE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="0077712C" w:rsidRPr="00FB06FE">
        <w:rPr>
          <w:rFonts w:ascii="Tahoma" w:eastAsia="Times New Roman" w:hAnsi="Tahoma" w:cs="Tahoma"/>
          <w:sz w:val="21"/>
          <w:szCs w:val="21"/>
          <w:lang w:eastAsia="pl-PL"/>
        </w:rPr>
        <w:t>g</w:t>
      </w:r>
      <w:r w:rsidR="0077712C" w:rsidRPr="00FB06FE">
        <w:rPr>
          <w:rFonts w:ascii="Tahoma" w:eastAsia="Times New Roman" w:hAnsi="Tahoma" w:cs="Tahoma"/>
          <w:sz w:val="21"/>
          <w:szCs w:val="21"/>
          <w:lang w:eastAsia="pl-PL"/>
        </w:rPr>
        <w:t>zaminu</w:t>
      </w:r>
      <w:r w:rsidR="00FC2897" w:rsidRPr="00FB06FE">
        <w:rPr>
          <w:rFonts w:ascii="Tahoma" w:eastAsia="Times New Roman" w:hAnsi="Tahoma" w:cs="Tahoma"/>
          <w:sz w:val="21"/>
          <w:szCs w:val="21"/>
          <w:lang w:eastAsia="pl-PL"/>
        </w:rPr>
        <w:t xml:space="preserve"> ósmoklasisty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34A2B" w:rsidRPr="00CF4129" w:rsidRDefault="00934A2B" w:rsidP="00854F69">
      <w:pPr>
        <w:pStyle w:val="Akapitzlist"/>
        <w:numPr>
          <w:ilvl w:val="0"/>
          <w:numId w:val="1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Ocena klasyfikacy</w:t>
      </w:r>
      <w:r w:rsidRPr="00FB06FE">
        <w:rPr>
          <w:rFonts w:ascii="Tahoma" w:hAnsi="Tahoma" w:cs="Tahoma"/>
          <w:sz w:val="21"/>
          <w:szCs w:val="21"/>
        </w:rPr>
        <w:t xml:space="preserve">jna zachowania nie ma wpływu na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ukończenie</w:t>
      </w:r>
      <w:r w:rsidR="006B594D" w:rsidRPr="00FB06FE">
        <w:rPr>
          <w:rFonts w:ascii="Tahoma" w:hAnsi="Tahoma" w:cs="Tahoma"/>
          <w:sz w:val="21"/>
          <w:szCs w:val="21"/>
        </w:rPr>
        <w:t xml:space="preserve"> </w:t>
      </w:r>
      <w:r w:rsidRPr="00FB06FE">
        <w:rPr>
          <w:rFonts w:ascii="Tahoma" w:eastAsia="Times New Roman" w:hAnsi="Tahoma" w:cs="Tahoma"/>
          <w:sz w:val="21"/>
          <w:szCs w:val="21"/>
          <w:lang w:eastAsia="pl-PL"/>
        </w:rPr>
        <w:t>szkoły.</w:t>
      </w:r>
    </w:p>
    <w:p w:rsidR="00CF4129" w:rsidRDefault="00CF4129" w:rsidP="00CF412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CF4129" w:rsidRDefault="00CF4129" w:rsidP="00CF412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487C8D" w:rsidRPr="00470CDB" w:rsidRDefault="00487C8D" w:rsidP="00487C8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  <w:szCs w:val="34"/>
        </w:rPr>
      </w:pPr>
      <w:bookmarkStart w:id="289" w:name="_§_75._Egzamin"/>
      <w:bookmarkStart w:id="290" w:name="_Toc505511950"/>
      <w:bookmarkEnd w:id="289"/>
      <w:r w:rsidRPr="00470CDB">
        <w:rPr>
          <w:rFonts w:ascii="Century" w:hAnsi="Century" w:cs="Tahoma"/>
          <w:i w:val="0"/>
          <w:sz w:val="32"/>
          <w:szCs w:val="34"/>
        </w:rPr>
        <w:lastRenderedPageBreak/>
        <w:t>§ 7</w:t>
      </w:r>
      <w:r w:rsidR="00984B8E" w:rsidRPr="00470CDB">
        <w:rPr>
          <w:rFonts w:ascii="Century" w:hAnsi="Century" w:cs="Tahoma"/>
          <w:i w:val="0"/>
          <w:sz w:val="32"/>
          <w:szCs w:val="34"/>
        </w:rPr>
        <w:t>5</w:t>
      </w:r>
      <w:r w:rsidR="00854F69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715682" w:rsidRPr="00470CDB">
        <w:rPr>
          <w:rFonts w:ascii="Tahoma" w:hAnsi="Tahoma" w:cs="Tahoma"/>
          <w:b w:val="0"/>
          <w:i w:val="0"/>
          <w:color w:val="1E731E"/>
          <w:sz w:val="36"/>
          <w:szCs w:val="34"/>
        </w:rPr>
        <w:t>Egzamin ósmoklasisty</w:t>
      </w:r>
      <w:bookmarkEnd w:id="290"/>
    </w:p>
    <w:p w:rsidR="00487C8D" w:rsidRPr="00715682" w:rsidRDefault="00715682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Egzamin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jest przeprowadzany na podstawie wymagań określonych w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podstawie pr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gramowej kształcenia ogólnego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dla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szkoły podstawowej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oraz sprawdza, w jakim stop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niu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uczeń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spełnia te wymagania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400B" w:rsidRPr="00AA400B" w:rsidRDefault="00AA400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Egzamin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15682">
        <w:rPr>
          <w:rFonts w:ascii="Tahoma" w:eastAsia="Times New Roman" w:hAnsi="Tahoma" w:cs="Tahoma"/>
          <w:sz w:val="21"/>
          <w:szCs w:val="21"/>
          <w:lang w:eastAsia="pl-PL"/>
        </w:rPr>
        <w:t>jest przeprowadzany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w formie pisemnej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i </w:t>
      </w: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obejmuje następujące przedmioty obowiązkowe</w:t>
      </w:r>
      <w:r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AA400B" w:rsidRDefault="00AA400B" w:rsidP="00614D6D">
      <w:pPr>
        <w:pStyle w:val="Akapitzlist"/>
        <w:numPr>
          <w:ilvl w:val="0"/>
          <w:numId w:val="3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język polski;</w:t>
      </w:r>
    </w:p>
    <w:p w:rsidR="00AA400B" w:rsidRDefault="00AA400B" w:rsidP="00614D6D">
      <w:pPr>
        <w:pStyle w:val="Akapitzlist"/>
        <w:numPr>
          <w:ilvl w:val="0"/>
          <w:numId w:val="3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matematykę;</w:t>
      </w:r>
    </w:p>
    <w:p w:rsidR="00AA400B" w:rsidRDefault="00AA400B" w:rsidP="00614D6D">
      <w:pPr>
        <w:pStyle w:val="Akapitzlist"/>
        <w:numPr>
          <w:ilvl w:val="0"/>
          <w:numId w:val="3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język obcy nowożytny;</w:t>
      </w:r>
    </w:p>
    <w:p w:rsidR="00AA400B" w:rsidRDefault="00AA400B" w:rsidP="00614D6D">
      <w:pPr>
        <w:pStyle w:val="Akapitzlist"/>
        <w:numPr>
          <w:ilvl w:val="0"/>
          <w:numId w:val="360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4054D">
        <w:rPr>
          <w:rFonts w:ascii="Tahoma" w:eastAsia="Times New Roman" w:hAnsi="Tahoma" w:cs="Tahoma"/>
          <w:sz w:val="21"/>
          <w:szCs w:val="21"/>
          <w:lang w:eastAsia="pl-PL"/>
        </w:rPr>
        <w:t xml:space="preserve">jeden przedmiot do wyboru spośród przedmiotów: biologia, chemia, fizyka, geografia lub </w:t>
      </w:r>
      <w:r w:rsidR="00911BA5">
        <w:rPr>
          <w:rFonts w:ascii="Tahoma" w:eastAsia="Times New Roman" w:hAnsi="Tahoma" w:cs="Tahoma"/>
          <w:sz w:val="21"/>
          <w:szCs w:val="21"/>
          <w:lang w:eastAsia="pl-PL"/>
        </w:rPr>
        <w:t xml:space="preserve">      </w:t>
      </w:r>
      <w:r w:rsidRPr="0054054D">
        <w:rPr>
          <w:rFonts w:ascii="Tahoma" w:eastAsia="Times New Roman" w:hAnsi="Tahoma" w:cs="Tahoma"/>
          <w:sz w:val="21"/>
          <w:szCs w:val="21"/>
          <w:lang w:eastAsia="pl-PL"/>
        </w:rPr>
        <w:t>historia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487C8D" w:rsidRPr="00AA400B" w:rsidRDefault="00AA400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91" w:name="statut_74_3"/>
      <w:bookmarkStart w:id="292" w:name="statut_75_3"/>
      <w:r w:rsidRPr="00AA400B">
        <w:rPr>
          <w:rFonts w:ascii="Tahoma" w:eastAsia="Times New Roman" w:hAnsi="Tahoma" w:cs="Tahoma"/>
          <w:sz w:val="21"/>
          <w:szCs w:val="21"/>
          <w:lang w:eastAsia="pl-PL"/>
        </w:rPr>
        <w:t>Uczeń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posiadający orzeczenie o potrzebie kształcenia specjalnego wydane ze względu na niepe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ł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nosprawność intelektualną w stopni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u umiarkowanym lub znacznym lub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niepełnosprawności sprz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ę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żone</w:t>
      </w:r>
      <w:bookmarkEnd w:id="291"/>
      <w:r w:rsidRPr="00AA400B">
        <w:rPr>
          <w:rFonts w:ascii="Tahoma" w:eastAsia="Times New Roman" w:hAnsi="Tahoma" w:cs="Tahoma"/>
          <w:sz w:val="21"/>
          <w:szCs w:val="21"/>
          <w:lang w:eastAsia="pl-PL"/>
        </w:rPr>
        <w:t>, gdy jedną z niepełnosprawności jest niepełnosprawność intelektualna w stopniu umiarkow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nym lub znacznym, nie przystępuje do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bookmarkEnd w:id="292"/>
      <w:r w:rsidR="00D16B51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400B" w:rsidRPr="009C2348" w:rsidRDefault="00AA400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Uczeń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posiadający orzeczenie o potrzebie kształcenia specjalnego wydane ze względu na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niepe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ł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nosprawności sprzężone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 xml:space="preserve">inne niż wymienione w </w:t>
      </w:r>
      <w:hyperlink w:anchor="statut_75_3" w:tooltip="statut.sz/§75.3/egz_ósmoklasist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</w:t>
        </w:r>
        <w:r w:rsidR="00D60B7D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3</w:t>
        </w:r>
      </w:hyperlink>
      <w:r w:rsidRPr="00AA400B">
        <w:rPr>
          <w:rFonts w:ascii="Tahoma" w:eastAsia="Times New Roman" w:hAnsi="Tahoma" w:cs="Tahoma"/>
          <w:sz w:val="21"/>
          <w:szCs w:val="21"/>
          <w:lang w:eastAsia="pl-PL"/>
        </w:rPr>
        <w:t xml:space="preserve"> może być zwolniony przez dyrektora okr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ę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gowej komisji egzaminacyjnej z obowiązku przystąpienia do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egzaminu ósmoklasisty, na wniosek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rodziców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 xml:space="preserve">pozytywnie zaopiniowany przez </w:t>
      </w:r>
      <w:r w:rsidR="00D60B7D" w:rsidRPr="00AA400B">
        <w:rPr>
          <w:rFonts w:ascii="Tahoma" w:eastAsia="Times New Roman" w:hAnsi="Tahoma" w:cs="Tahoma"/>
          <w:sz w:val="21"/>
          <w:szCs w:val="21"/>
          <w:lang w:eastAsia="pl-PL"/>
        </w:rPr>
        <w:t>Dyrektora</w:t>
      </w:r>
      <w:r w:rsidR="00D60B7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D60B7D" w:rsidRPr="00AA400B">
        <w:rPr>
          <w:rFonts w:ascii="Tahoma" w:eastAsia="Times New Roman" w:hAnsi="Tahoma" w:cs="Tahoma"/>
          <w:sz w:val="21"/>
          <w:szCs w:val="21"/>
          <w:lang w:eastAsia="pl-PL"/>
        </w:rPr>
        <w:t>Szkoły</w:t>
      </w: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400B" w:rsidRPr="00AA1C0C" w:rsidRDefault="00AA400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93" w:name="statut_75_5"/>
      <w:bookmarkStart w:id="294" w:name="statut_74_5"/>
      <w:r w:rsidRPr="00AA1C0C">
        <w:rPr>
          <w:rFonts w:ascii="Tahoma" w:eastAsia="Times New Roman" w:hAnsi="Tahoma" w:cs="Tahoma"/>
          <w:sz w:val="21"/>
          <w:szCs w:val="21"/>
          <w:lang w:eastAsia="pl-PL"/>
        </w:rPr>
        <w:t>Laureat i finalista olimpiady przedmiotowej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 o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raz laureat konkursu przedmiotowego o zasięgu w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 xml:space="preserve">jewódzkim lub </w:t>
      </w:r>
      <w:proofErr w:type="spellStart"/>
      <w:r w:rsidRPr="00AA1C0C">
        <w:rPr>
          <w:rFonts w:ascii="Tahoma" w:eastAsia="Times New Roman" w:hAnsi="Tahoma" w:cs="Tahoma"/>
          <w:sz w:val="21"/>
          <w:szCs w:val="21"/>
          <w:lang w:eastAsia="pl-PL"/>
        </w:rPr>
        <w:t>ponadwojewódzkim</w:t>
      </w:r>
      <w:bookmarkEnd w:id="293"/>
      <w:proofErr w:type="spellEnd"/>
      <w:r w:rsidRPr="00AA1C0C">
        <w:rPr>
          <w:rFonts w:ascii="Tahoma" w:eastAsia="Times New Roman" w:hAnsi="Tahoma" w:cs="Tahoma"/>
          <w:sz w:val="21"/>
          <w:szCs w:val="21"/>
          <w:lang w:eastAsia="pl-PL"/>
        </w:rPr>
        <w:t xml:space="preserve">, </w:t>
      </w:r>
      <w:bookmarkEnd w:id="294"/>
      <w:r w:rsidRPr="00AA1C0C">
        <w:rPr>
          <w:rFonts w:ascii="Tahoma" w:eastAsia="Times New Roman" w:hAnsi="Tahoma" w:cs="Tahoma"/>
          <w:sz w:val="21"/>
          <w:szCs w:val="21"/>
          <w:lang w:eastAsia="pl-PL"/>
        </w:rPr>
        <w:t>organizowanych z zakresu jednego z przedmiotów objętych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egzaminem ósmoklasisty, są zwolnieni z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z tego przedmiotu.</w:t>
      </w:r>
    </w:p>
    <w:p w:rsidR="00AA400B" w:rsidRPr="00AA1C0C" w:rsidRDefault="00AA400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A1C0C">
        <w:rPr>
          <w:rFonts w:ascii="Tahoma" w:eastAsia="Times New Roman" w:hAnsi="Tahoma" w:cs="Tahoma"/>
          <w:sz w:val="21"/>
          <w:szCs w:val="21"/>
          <w:lang w:eastAsia="pl-PL"/>
        </w:rPr>
        <w:t xml:space="preserve">Zwolnienie, o którym mowa w </w:t>
      </w:r>
      <w:hyperlink w:anchor="statut_75_5" w:tooltip="statut.sz/§75.5/egz_ósmoklasist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</w:t>
        </w:r>
        <w:r w:rsidR="00AA1C0C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5</w:t>
        </w:r>
      </w:hyperlink>
      <w:r w:rsidRPr="00AA1C0C">
        <w:rPr>
          <w:rFonts w:ascii="Tahoma" w:eastAsia="Times New Roman" w:hAnsi="Tahoma" w:cs="Tahoma"/>
          <w:sz w:val="21"/>
          <w:szCs w:val="21"/>
          <w:lang w:eastAsia="pl-PL"/>
        </w:rPr>
        <w:t>, j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est równoznaczne z uzyskaniem z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="00AA1C0C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danego przedmiotu najwyższego wyniku.</w:t>
      </w:r>
    </w:p>
    <w:p w:rsidR="00AA1C0C" w:rsidRPr="00103E6B" w:rsidRDefault="00103E6B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A400B">
        <w:rPr>
          <w:rFonts w:ascii="Tahoma" w:eastAsia="Times New Roman" w:hAnsi="Tahoma" w:cs="Tahoma"/>
          <w:sz w:val="21"/>
          <w:szCs w:val="21"/>
          <w:lang w:eastAsia="pl-PL"/>
        </w:rPr>
        <w:t>Uczeń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AA1C0C">
        <w:rPr>
          <w:rFonts w:ascii="Tahoma" w:eastAsia="Times New Roman" w:hAnsi="Tahoma" w:cs="Tahoma"/>
          <w:sz w:val="21"/>
          <w:szCs w:val="21"/>
          <w:lang w:eastAsia="pl-PL"/>
        </w:rPr>
        <w:t>który z przyczyn losowych lub zdrowotnych, w terminie głównym</w:t>
      </w:r>
      <w:r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:rsidR="00103E6B" w:rsidRPr="00103E6B" w:rsidRDefault="00103E6B" w:rsidP="00614D6D">
      <w:pPr>
        <w:pStyle w:val="Akapitzlist"/>
        <w:numPr>
          <w:ilvl w:val="0"/>
          <w:numId w:val="36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nie przystąpił do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z danego przedmiotu lub przedmiotów albo</w:t>
      </w:r>
    </w:p>
    <w:p w:rsidR="00103E6B" w:rsidRPr="00911BA5" w:rsidRDefault="00103E6B" w:rsidP="00614D6D">
      <w:pPr>
        <w:pStyle w:val="Akapitzlist"/>
        <w:numPr>
          <w:ilvl w:val="0"/>
          <w:numId w:val="361"/>
        </w:numPr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przerwał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egzamin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z danego przedmiotu lub przedmiotów</w:t>
      </w:r>
    </w:p>
    <w:p w:rsidR="00103E6B" w:rsidRPr="00911BA5" w:rsidRDefault="00911BA5" w:rsidP="00911BA5">
      <w:pPr>
        <w:spacing w:before="30" w:after="0" w:line="240" w:lineRule="auto"/>
        <w:ind w:left="624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– </w:t>
      </w:r>
      <w:r w:rsidR="00103E6B" w:rsidRPr="00911BA5">
        <w:rPr>
          <w:rFonts w:ascii="Tahoma" w:eastAsia="Times New Roman" w:hAnsi="Tahoma" w:cs="Tahoma"/>
          <w:sz w:val="21"/>
          <w:szCs w:val="21"/>
          <w:lang w:eastAsia="pl-PL"/>
        </w:rPr>
        <w:t>przystępuje do egzaminu z tego przedmiotu lub przedmiotów w terminie dodatkowym w szk</w:t>
      </w:r>
      <w:r w:rsidR="00103E6B" w:rsidRPr="00911BA5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103E6B" w:rsidRPr="00911BA5">
        <w:rPr>
          <w:rFonts w:ascii="Tahoma" w:eastAsia="Times New Roman" w:hAnsi="Tahoma" w:cs="Tahoma"/>
          <w:sz w:val="21"/>
          <w:szCs w:val="21"/>
          <w:lang w:eastAsia="pl-PL"/>
        </w:rPr>
        <w:t>le, której jest uczniem.</w:t>
      </w:r>
    </w:p>
    <w:p w:rsidR="00AA1C0C" w:rsidRPr="00440994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95" w:name="statut_74_8"/>
      <w:r w:rsidRPr="00103E6B">
        <w:rPr>
          <w:rFonts w:ascii="Tahoma" w:eastAsia="Times New Roman" w:hAnsi="Tahoma" w:cs="Tahoma"/>
          <w:sz w:val="21"/>
          <w:szCs w:val="21"/>
          <w:lang w:eastAsia="pl-PL"/>
        </w:rPr>
        <w:t>W szczególnych przypadkach losowych lub zdrowotnych, uniemożliwiających przystąpienie do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g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zaminu ósmoklasisty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bookmarkEnd w:id="295"/>
      <w:r w:rsidRPr="00103E6B">
        <w:rPr>
          <w:rFonts w:ascii="Tahoma" w:eastAsia="Times New Roman" w:hAnsi="Tahoma" w:cs="Tahoma"/>
          <w:sz w:val="21"/>
          <w:szCs w:val="21"/>
          <w:lang w:eastAsia="pl-PL"/>
        </w:rPr>
        <w:t xml:space="preserve">z danego przedmiotu lub przedmiotów w terminie dodatkowym, dyrektor okręgowej komisji egzaminacyjnej, na udokumentowany wniosek </w:t>
      </w:r>
      <w:r w:rsidR="00103E6B" w:rsidRPr="00103E6B">
        <w:rPr>
          <w:rFonts w:ascii="Tahoma" w:eastAsia="Times New Roman" w:hAnsi="Tahoma" w:cs="Tahoma"/>
          <w:sz w:val="21"/>
          <w:szCs w:val="21"/>
          <w:lang w:eastAsia="pl-PL"/>
        </w:rPr>
        <w:t>Dyrektora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103E6B" w:rsidRPr="00103E6B">
        <w:rPr>
          <w:rFonts w:ascii="Tahoma" w:eastAsia="Times New Roman" w:hAnsi="Tahoma" w:cs="Tahoma"/>
          <w:sz w:val="21"/>
          <w:szCs w:val="21"/>
          <w:lang w:eastAsia="pl-PL"/>
        </w:rPr>
        <w:t>Szkoły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, może zwolnić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ucznia z obowiązku przystąpienia do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z danego przedmiotu lub przedmi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tów. Dyrektor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S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zkoły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składa wniosek w porozumieniu z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rodzicami</w:t>
      </w:r>
      <w:r w:rsidR="00103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ucznia.</w:t>
      </w:r>
    </w:p>
    <w:p w:rsidR="00AA1C0C" w:rsidRPr="00440994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96" w:name="statut_75_9"/>
      <w:r w:rsidRPr="00440994">
        <w:rPr>
          <w:rFonts w:ascii="Tahoma" w:eastAsia="Times New Roman" w:hAnsi="Tahoma" w:cs="Tahoma"/>
          <w:sz w:val="21"/>
          <w:szCs w:val="21"/>
          <w:lang w:eastAsia="pl-PL"/>
        </w:rPr>
        <w:t>Uczeń posiadający orzeczenie o potrzebie kształcenia specjalnego wydane ze względu na niepe</w:t>
      </w:r>
      <w:r w:rsidRPr="00440994">
        <w:rPr>
          <w:rFonts w:ascii="Tahoma" w:eastAsia="Times New Roman" w:hAnsi="Tahoma" w:cs="Tahoma"/>
          <w:sz w:val="21"/>
          <w:szCs w:val="21"/>
          <w:lang w:eastAsia="pl-PL"/>
        </w:rPr>
        <w:t>ł</w:t>
      </w:r>
      <w:r w:rsidRPr="00440994">
        <w:rPr>
          <w:rFonts w:ascii="Tahoma" w:eastAsia="Times New Roman" w:hAnsi="Tahoma" w:cs="Tahoma"/>
          <w:sz w:val="21"/>
          <w:szCs w:val="21"/>
          <w:lang w:eastAsia="pl-PL"/>
        </w:rPr>
        <w:t>nosprawność może przystąpić do</w:t>
      </w:r>
      <w:r w:rsidR="003D5C4E" w:rsidRPr="00440994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 </w:t>
      </w:r>
      <w:r w:rsidRPr="00440994">
        <w:rPr>
          <w:rFonts w:ascii="Tahoma" w:eastAsia="Times New Roman" w:hAnsi="Tahoma" w:cs="Tahoma"/>
          <w:sz w:val="21"/>
          <w:szCs w:val="21"/>
          <w:lang w:eastAsia="pl-PL"/>
        </w:rPr>
        <w:t xml:space="preserve">w warunkach i formie dostosowanych </w:t>
      </w:r>
      <w:bookmarkEnd w:id="296"/>
      <w:r w:rsidRPr="00440994">
        <w:rPr>
          <w:rFonts w:ascii="Tahoma" w:eastAsia="Times New Roman" w:hAnsi="Tahoma" w:cs="Tahoma"/>
          <w:sz w:val="21"/>
          <w:szCs w:val="21"/>
          <w:lang w:eastAsia="pl-PL"/>
        </w:rPr>
        <w:t>do rodzaju niepełnosprawności, na podstawie tego orzeczenia.</w:t>
      </w:r>
    </w:p>
    <w:p w:rsidR="00AA1C0C" w:rsidRPr="003D5C4E" w:rsidRDefault="003D5C4E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297" w:name="statut_75_10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Uczeń 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posiadający orzeczenie o potrzebie kształcenia specjalnego wydane ze względu na nied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stosowanie społeczne lub zagrożenie niedostosowaniem społecznym może przystąpić do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03E6B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w warunkach </w:t>
      </w:r>
      <w:bookmarkEnd w:id="297"/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dostosowanych do jego potrzeb edukacyjnych oraz możliwości psych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fizycznych, wynikających odpowiednio z niedostosowania społecznego lub zagrożenia niedostos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waniem społecznym, na podstawie tego orzeczenia.</w:t>
      </w:r>
    </w:p>
    <w:p w:rsidR="00AA1C0C" w:rsidRPr="003D5C4E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Uczeń posiadający orzeczenie o potrzebie indywidualnego nauczania, może przystąpić do</w:t>
      </w:r>
      <w:r w:rsidR="003D5C4E"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3D5C4E" w:rsidRPr="00103E6B">
        <w:rPr>
          <w:rFonts w:ascii="Tahoma" w:eastAsia="Times New Roman" w:hAnsi="Tahoma" w:cs="Tahoma"/>
          <w:sz w:val="21"/>
          <w:szCs w:val="21"/>
          <w:lang w:eastAsia="pl-PL"/>
        </w:rPr>
        <w:t>egzam</w:t>
      </w:r>
      <w:r w:rsidR="003D5C4E" w:rsidRPr="00103E6B">
        <w:rPr>
          <w:rFonts w:ascii="Tahoma" w:eastAsia="Times New Roman" w:hAnsi="Tahoma" w:cs="Tahoma"/>
          <w:sz w:val="21"/>
          <w:szCs w:val="21"/>
          <w:lang w:eastAsia="pl-PL"/>
        </w:rPr>
        <w:t>i</w:t>
      </w:r>
      <w:r w:rsidR="003D5C4E" w:rsidRPr="00103E6B">
        <w:rPr>
          <w:rFonts w:ascii="Tahoma" w:eastAsia="Times New Roman" w:hAnsi="Tahoma" w:cs="Tahoma"/>
          <w:sz w:val="21"/>
          <w:szCs w:val="21"/>
          <w:lang w:eastAsia="pl-PL"/>
        </w:rPr>
        <w:t>nu ósmoklasisty</w:t>
      </w:r>
      <w:r w:rsid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w warunkach dostosowanych do jego potrzeb edukacyjnych oraz możliwości ps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chofizycznych wynikających z jego stanu zdrowia, na podstawie tego orzeczenia.</w:t>
      </w:r>
    </w:p>
    <w:p w:rsidR="00AA1C0C" w:rsidRPr="003D5C4E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D5C4E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Uczeń</w:t>
      </w:r>
      <w:r w:rsid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chory lub niesprawny czasowo może przystąpić do</w:t>
      </w:r>
      <w:r w:rsidR="003D5C4E"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</w:t>
      </w:r>
      <w:r w:rsid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w warunkach odpowiednich ze względu na jego stan zdrowia, na podstawie zaświadczenia o stanie zdrowia w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danego przez lekarza.</w:t>
      </w:r>
    </w:p>
    <w:p w:rsidR="00AA1C0C" w:rsidRPr="003D5C4E" w:rsidRDefault="003D5C4E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Uczeń 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posiadający opinię poradni psychologiczno-pedagogicznej, w tym poradni specjalistycznej, o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specyficznych trudnościach w uczeniu się, może przystąpić do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w waru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n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kach dostosowanych do jego potrzeb edukacyjnych oraz możliwości psychofizycznych wynikaj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ą</w:t>
      </w:r>
      <w:r w:rsidR="00AA1C0C" w:rsidRPr="003D5C4E">
        <w:rPr>
          <w:rFonts w:ascii="Tahoma" w:eastAsia="Times New Roman" w:hAnsi="Tahoma" w:cs="Tahoma"/>
          <w:sz w:val="21"/>
          <w:szCs w:val="21"/>
          <w:lang w:eastAsia="pl-PL"/>
        </w:rPr>
        <w:t>cych z rodzaju tych trudności, na podstawie tej opinii.</w:t>
      </w:r>
    </w:p>
    <w:p w:rsidR="00AA1C0C" w:rsidRPr="00ED4758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Uczeń, który w roku szkolnym, w którym przystępuje do</w:t>
      </w:r>
      <w:r w:rsidR="003D5C4E"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, był objęty pom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cą psychologiczno-pedagogiczną w szkole ze względu na trudności adaptacyjne związane z wcz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śniejszym kształceniem za granicą, zaburzenia komunikacji językowej lub sytuację kryzysową lub traumatyczną, może przystąpić do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ED4758" w:rsidRPr="003D5C4E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="00ED475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 xml:space="preserve">w warunkach dostosowanych do jego potrzeb edukacyjnych oraz możliwości psychofizycznych wynikających odpowiednio z rodzaju tych trudności, zaburzeń lub sytuacji kryzysowej lub traumatycznej, na podstawie pozytywnej opinii </w:t>
      </w:r>
      <w:r w:rsidR="00ED4758" w:rsidRPr="003D5C4E">
        <w:rPr>
          <w:rFonts w:ascii="Tahoma" w:eastAsia="Times New Roman" w:hAnsi="Tahoma" w:cs="Tahoma"/>
          <w:sz w:val="21"/>
          <w:szCs w:val="21"/>
          <w:lang w:eastAsia="pl-PL"/>
        </w:rPr>
        <w:t>Rady Pedagogicznej</w:t>
      </w:r>
      <w:r w:rsidRPr="003D5C4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1C0C" w:rsidRPr="00ED4758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4758">
        <w:rPr>
          <w:rFonts w:ascii="Tahoma" w:eastAsia="Times New Roman" w:hAnsi="Tahoma" w:cs="Tahoma"/>
          <w:sz w:val="21"/>
          <w:szCs w:val="21"/>
          <w:lang w:eastAsia="pl-PL"/>
        </w:rPr>
        <w:t>Dostosowanie formy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, o którym mowa w </w:t>
      </w:r>
      <w:hyperlink w:anchor="statut_75_9" w:tooltip="statut.sz/§75.9/egz_ósmoklasist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</w:t>
        </w:r>
        <w:r w:rsidR="00ED4758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</w:t>
        </w:r>
        <w:r w:rsidR="00B54A7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9</w:t>
        </w:r>
      </w:hyperlink>
      <w:r w:rsidRPr="00ED4758">
        <w:rPr>
          <w:rFonts w:ascii="Tahoma" w:eastAsia="Times New Roman" w:hAnsi="Tahoma" w:cs="Tahoma"/>
          <w:sz w:val="21"/>
          <w:szCs w:val="21"/>
          <w:lang w:eastAsia="pl-PL"/>
        </w:rPr>
        <w:t>, polega na przygotowaniu odrębnych arkuszy egzaminacyjnych dostosowanych do rodzaju niepełnosprawności ucznia ni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="00ED4758">
        <w:rPr>
          <w:rFonts w:ascii="Tahoma" w:eastAsia="Times New Roman" w:hAnsi="Tahoma" w:cs="Tahoma"/>
          <w:sz w:val="21"/>
          <w:szCs w:val="21"/>
          <w:lang w:eastAsia="pl-PL"/>
        </w:rPr>
        <w:t>pełnosprawnego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1C0C" w:rsidRPr="00ED4758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Dla ucznia, o którym mowa w </w:t>
      </w:r>
      <w:hyperlink w:anchor="statut_75_10" w:tooltip="statut.sz/§75.10/egz_ósmoklasisty" w:history="1"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ust.</w:t>
        </w:r>
        <w:r w:rsidR="00ED4758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 1</w:t>
        </w:r>
        <w:r w:rsidR="00B54A7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0</w:t>
        </w:r>
        <w:r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-</w:t>
        </w:r>
        <w:r w:rsidR="00ED4758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1</w:t>
        </w:r>
        <w:r w:rsidR="00B54A79" w:rsidRPr="00470CD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4</w:t>
        </w:r>
      </w:hyperlink>
      <w:r w:rsidRPr="00ED4758">
        <w:rPr>
          <w:rFonts w:ascii="Tahoma" w:eastAsia="Times New Roman" w:hAnsi="Tahoma" w:cs="Tahoma"/>
          <w:sz w:val="21"/>
          <w:szCs w:val="21"/>
          <w:lang w:eastAsia="pl-PL"/>
        </w:rPr>
        <w:t>, nie przygotowuje się odrębnych arkuszy egzaminacy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>j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>nych.</w:t>
      </w:r>
    </w:p>
    <w:p w:rsidR="00AA1C0C" w:rsidRPr="00911BA5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W szczególnych przypadkach losowych lub zdrowotnych 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>Dyrektor Szkoły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, na wniosek 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>Rady Ped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="00ED4758" w:rsidRPr="00ED4758">
        <w:rPr>
          <w:rFonts w:ascii="Tahoma" w:eastAsia="Times New Roman" w:hAnsi="Tahoma" w:cs="Tahoma"/>
          <w:sz w:val="21"/>
          <w:szCs w:val="21"/>
          <w:lang w:eastAsia="pl-PL"/>
        </w:rPr>
        <w:t>gogicznej</w:t>
      </w:r>
      <w:r w:rsidRPr="00ED4758">
        <w:rPr>
          <w:rFonts w:ascii="Tahoma" w:eastAsia="Times New Roman" w:hAnsi="Tahoma" w:cs="Tahoma"/>
          <w:sz w:val="21"/>
          <w:szCs w:val="21"/>
          <w:lang w:eastAsia="pl-PL"/>
        </w:rPr>
        <w:t xml:space="preserve">, może wystąpić do dyrektora okręgowej komisji egzaminacyjnej z wnioskiem o </w:t>
      </w:r>
      <w:r w:rsidRPr="00911BA5">
        <w:rPr>
          <w:rFonts w:ascii="Tahoma" w:eastAsia="Times New Roman" w:hAnsi="Tahoma" w:cs="Tahoma"/>
          <w:sz w:val="21"/>
          <w:szCs w:val="21"/>
          <w:lang w:eastAsia="pl-PL"/>
        </w:rPr>
        <w:t>wyraż</w:t>
      </w:r>
      <w:r w:rsidRPr="00911BA5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911BA5">
        <w:rPr>
          <w:rFonts w:ascii="Tahoma" w:eastAsia="Times New Roman" w:hAnsi="Tahoma" w:cs="Tahoma"/>
          <w:sz w:val="21"/>
          <w:szCs w:val="21"/>
          <w:lang w:eastAsia="pl-PL"/>
        </w:rPr>
        <w:t>nie zgody na przystąpienie ucznia do</w:t>
      </w:r>
      <w:r w:rsidR="003156A0" w:rsidRPr="00911BA5">
        <w:rPr>
          <w:rFonts w:ascii="Tahoma" w:eastAsia="Times New Roman" w:hAnsi="Tahoma" w:cs="Tahoma"/>
          <w:sz w:val="21"/>
          <w:szCs w:val="21"/>
          <w:lang w:eastAsia="pl-PL"/>
        </w:rPr>
        <w:t xml:space="preserve"> egzaminu ósmoklasisty </w:t>
      </w:r>
      <w:r w:rsidRPr="00911BA5">
        <w:rPr>
          <w:rFonts w:ascii="Tahoma" w:eastAsia="Times New Roman" w:hAnsi="Tahoma" w:cs="Tahoma"/>
          <w:sz w:val="21"/>
          <w:szCs w:val="21"/>
          <w:lang w:eastAsia="pl-PL"/>
        </w:rPr>
        <w:t>w warunkach dostosowanych do jego potrzeb edukacyjnych oraz możliwości psychofizycznych, nieujętych w komunikacie, o którym mowa w</w:t>
      </w:r>
      <w:r w:rsidR="003156A0" w:rsidRPr="00911BA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>art.</w:t>
      </w:r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>9a</w:t>
      </w:r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>ust.</w:t>
      </w:r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>2 pkt 10 lit. a tiret trzecie</w:t>
      </w:r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E44644" w:rsidRPr="00470CDB">
        <w:rPr>
          <w:rFonts w:ascii="Tahoma" w:eastAsia="Times New Roman" w:hAnsi="Tahoma" w:cs="Tahoma"/>
          <w:sz w:val="21"/>
          <w:szCs w:val="21"/>
          <w:lang w:eastAsia="pl-PL"/>
        </w:rPr>
        <w:t>–</w:t>
      </w:r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proofErr w:type="spellStart"/>
      <w:r w:rsidR="003156A0" w:rsidRPr="00470CDB">
        <w:rPr>
          <w:rFonts w:ascii="Tahoma" w:eastAsia="Times New Roman" w:hAnsi="Tahoma" w:cs="Tahoma"/>
          <w:sz w:val="21"/>
          <w:szCs w:val="21"/>
          <w:lang w:eastAsia="pl-PL"/>
        </w:rPr>
        <w:t>UoSO</w:t>
      </w:r>
      <w:proofErr w:type="spellEnd"/>
      <w:r w:rsidRPr="00911BA5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A1C0C" w:rsidRPr="00440994" w:rsidRDefault="00AA1C0C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156A0">
        <w:rPr>
          <w:rFonts w:ascii="Tahoma" w:eastAsia="Times New Roman" w:hAnsi="Tahoma" w:cs="Tahoma"/>
          <w:sz w:val="21"/>
          <w:szCs w:val="21"/>
          <w:lang w:eastAsia="pl-PL"/>
        </w:rPr>
        <w:t>Za organizację i przebieg</w:t>
      </w:r>
      <w:r w:rsidR="003156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3156A0" w:rsidRPr="00ED4758">
        <w:rPr>
          <w:rFonts w:ascii="Tahoma" w:eastAsia="Times New Roman" w:hAnsi="Tahoma" w:cs="Tahoma"/>
          <w:sz w:val="21"/>
          <w:szCs w:val="21"/>
          <w:lang w:eastAsia="pl-PL"/>
        </w:rPr>
        <w:t>egzaminu ósmoklasisty</w:t>
      </w:r>
      <w:r w:rsidR="003156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156A0">
        <w:rPr>
          <w:rFonts w:ascii="Tahoma" w:eastAsia="Times New Roman" w:hAnsi="Tahoma" w:cs="Tahoma"/>
          <w:sz w:val="21"/>
          <w:szCs w:val="21"/>
          <w:lang w:eastAsia="pl-PL"/>
        </w:rPr>
        <w:t xml:space="preserve">w danej szkole odpowiada </w:t>
      </w:r>
      <w:r w:rsidR="003156A0" w:rsidRPr="003156A0">
        <w:rPr>
          <w:rFonts w:ascii="Tahoma" w:eastAsia="Times New Roman" w:hAnsi="Tahoma" w:cs="Tahoma"/>
          <w:sz w:val="21"/>
          <w:szCs w:val="21"/>
          <w:lang w:eastAsia="pl-PL"/>
        </w:rPr>
        <w:t xml:space="preserve">Dyrektor </w:t>
      </w:r>
      <w:r w:rsidRPr="003156A0">
        <w:rPr>
          <w:rFonts w:ascii="Tahoma" w:eastAsia="Times New Roman" w:hAnsi="Tahoma" w:cs="Tahoma"/>
          <w:sz w:val="21"/>
          <w:szCs w:val="21"/>
          <w:lang w:eastAsia="pl-PL"/>
        </w:rPr>
        <w:t>tej szkoły.</w:t>
      </w:r>
    </w:p>
    <w:p w:rsidR="00440994" w:rsidRPr="00440994" w:rsidRDefault="00440994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40994">
        <w:rPr>
          <w:rFonts w:ascii="Tahoma" w:eastAsia="Times New Roman" w:hAnsi="Tahoma" w:cs="Tahoma"/>
          <w:sz w:val="21"/>
          <w:szCs w:val="21"/>
          <w:lang w:eastAsia="pl-PL"/>
        </w:rPr>
        <w:t>Wyniki egzaminu ósmoklasisty są przedstawiane w procentach i na skali centylowej.</w:t>
      </w:r>
    </w:p>
    <w:p w:rsidR="00440994" w:rsidRPr="00E44644" w:rsidRDefault="00440994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40994">
        <w:rPr>
          <w:rFonts w:ascii="Tahoma" w:eastAsia="Times New Roman" w:hAnsi="Tahoma" w:cs="Tahoma"/>
          <w:sz w:val="21"/>
          <w:szCs w:val="21"/>
          <w:lang w:eastAsia="pl-PL"/>
        </w:rPr>
        <w:t>Wyniki egzaminu ósmoklasisty nie wpływają na ukończenie szkoły.</w:t>
      </w:r>
    </w:p>
    <w:p w:rsidR="0039082A" w:rsidRPr="00911BA5" w:rsidRDefault="00E44644" w:rsidP="00614D6D">
      <w:pPr>
        <w:pStyle w:val="Akapitzlist"/>
        <w:numPr>
          <w:ilvl w:val="0"/>
          <w:numId w:val="359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11BA5">
        <w:rPr>
          <w:rFonts w:ascii="Tahoma" w:eastAsia="Times New Roman" w:hAnsi="Tahoma" w:cs="Tahoma"/>
          <w:sz w:val="21"/>
          <w:szCs w:val="21"/>
          <w:lang w:eastAsia="pl-PL"/>
        </w:rPr>
        <w:t xml:space="preserve">Egzamin ósmoklasisty </w:t>
      </w:r>
      <w:r w:rsidRPr="00911BA5">
        <w:rPr>
          <w:rFonts w:ascii="Tahoma" w:hAnsi="Tahoma" w:cs="Tahoma"/>
          <w:sz w:val="21"/>
          <w:szCs w:val="21"/>
        </w:rPr>
        <w:t>przeprowadzany w klasie ósmej, regulują odrębne przepisy.</w:t>
      </w:r>
      <w:r w:rsidR="00BE23E1" w:rsidRPr="00911BA5">
        <w:rPr>
          <w:rFonts w:ascii="Tahoma" w:hAnsi="Tahoma" w:cs="Tahoma"/>
          <w:sz w:val="21"/>
          <w:szCs w:val="21"/>
        </w:rPr>
        <w:t xml:space="preserve"> </w:t>
      </w:r>
      <w:r w:rsidR="004E0E1D" w:rsidRPr="00911BA5">
        <w:rPr>
          <w:rFonts w:ascii="Tahoma" w:eastAsia="Times New Roman" w:hAnsi="Tahoma" w:cs="Tahoma"/>
          <w:sz w:val="21"/>
          <w:szCs w:val="21"/>
          <w:lang w:eastAsia="pl-PL"/>
        </w:rPr>
        <w:t xml:space="preserve">Szczegółowe informacje znajdują się w przepisach </w:t>
      </w:r>
      <w:r w:rsidR="00AF3892" w:rsidRPr="00470CDB">
        <w:rPr>
          <w:rFonts w:ascii="Tahoma" w:eastAsia="Times New Roman" w:hAnsi="Tahoma" w:cs="Tahoma"/>
          <w:sz w:val="21"/>
          <w:szCs w:val="21"/>
          <w:lang w:eastAsia="pl-PL"/>
        </w:rPr>
        <w:t>art. 44zs - art. 44zzza</w:t>
      </w:r>
      <w:r w:rsidRPr="00470CDB">
        <w:rPr>
          <w:rFonts w:ascii="Tahoma" w:eastAsia="Times New Roman" w:hAnsi="Tahoma" w:cs="Tahoma"/>
          <w:sz w:val="21"/>
          <w:szCs w:val="21"/>
          <w:lang w:eastAsia="pl-PL"/>
        </w:rPr>
        <w:t xml:space="preserve"> – </w:t>
      </w:r>
      <w:proofErr w:type="spellStart"/>
      <w:r w:rsidR="00AF3892" w:rsidRPr="00470CDB">
        <w:rPr>
          <w:rFonts w:ascii="Tahoma" w:eastAsia="Times New Roman" w:hAnsi="Tahoma" w:cs="Tahoma"/>
          <w:sz w:val="21"/>
          <w:szCs w:val="21"/>
          <w:lang w:eastAsia="pl-PL"/>
        </w:rPr>
        <w:t>UoSO</w:t>
      </w:r>
      <w:proofErr w:type="spellEnd"/>
      <w:r w:rsidR="00AF3892" w:rsidRPr="00911BA5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67AB1" w:rsidRPr="00C400D7" w:rsidRDefault="00D67AB1" w:rsidP="006D6171">
      <w:pPr>
        <w:spacing w:after="0" w:line="240" w:lineRule="auto"/>
        <w:jc w:val="both"/>
        <w:rPr>
          <w:rFonts w:ascii="Calibri" w:hAnsi="Calibri"/>
          <w:sz w:val="24"/>
        </w:rPr>
      </w:pPr>
    </w:p>
    <w:p w:rsidR="00C70CF9" w:rsidRPr="00C400D7" w:rsidRDefault="00C70CF9" w:rsidP="006D6171">
      <w:pPr>
        <w:spacing w:after="0" w:line="240" w:lineRule="auto"/>
        <w:jc w:val="both"/>
        <w:rPr>
          <w:rFonts w:ascii="Calibri" w:hAnsi="Calibri"/>
          <w:sz w:val="24"/>
        </w:rPr>
        <w:sectPr w:rsidR="00C70CF9" w:rsidRPr="00C400D7" w:rsidSect="00AD20F4">
          <w:headerReference w:type="even" r:id="rId37"/>
          <w:headerReference w:type="default" r:id="rId38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0C6632" w:rsidRPr="00470CDB" w:rsidRDefault="000C6632" w:rsidP="000C6632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298" w:name="_Rozdział_10"/>
      <w:bookmarkStart w:id="299" w:name="_Toc505511951"/>
      <w:bookmarkEnd w:id="298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4"/>
        </w:rPr>
        <w:t>10</w:t>
      </w:r>
      <w:bookmarkEnd w:id="299"/>
    </w:p>
    <w:p w:rsidR="000C6632" w:rsidRPr="00470CDB" w:rsidRDefault="000C6632" w:rsidP="000C6632">
      <w:pPr>
        <w:pStyle w:val="Nagwek2"/>
        <w:spacing w:before="0" w:after="360"/>
        <w:ind w:left="1134" w:right="1134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300" w:name="_CEREMONIAŁ_SZKOLNY"/>
      <w:bookmarkStart w:id="301" w:name="_Toc505511952"/>
      <w:bookmarkEnd w:id="300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CEREMONIAŁ SZKOLNY</w:t>
      </w:r>
      <w:bookmarkEnd w:id="301"/>
    </w:p>
    <w:p w:rsidR="000C6632" w:rsidRPr="00470CDB" w:rsidRDefault="000C6632" w:rsidP="000C6632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02" w:name="_§_76._Postanowienia"/>
      <w:bookmarkStart w:id="303" w:name="_Toc505511953"/>
      <w:bookmarkEnd w:id="302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B75BFD" w:rsidRPr="00470CDB">
        <w:rPr>
          <w:rFonts w:ascii="Century" w:hAnsi="Century" w:cs="Tahoma"/>
          <w:i w:val="0"/>
          <w:sz w:val="32"/>
          <w:szCs w:val="34"/>
        </w:rPr>
        <w:t>7</w:t>
      </w:r>
      <w:r w:rsidR="00984B8E" w:rsidRPr="00470CDB">
        <w:rPr>
          <w:rFonts w:ascii="Century" w:hAnsi="Century" w:cs="Tahoma"/>
          <w:i w:val="0"/>
          <w:sz w:val="32"/>
          <w:szCs w:val="34"/>
        </w:rPr>
        <w:t>6</w:t>
      </w:r>
      <w:r w:rsidR="00C22238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Po</w:t>
      </w:r>
      <w:r w:rsidR="00B75BFD" w:rsidRPr="00470CDB">
        <w:rPr>
          <w:rFonts w:ascii="Tahoma" w:hAnsi="Tahoma" w:cs="Tahoma"/>
          <w:b w:val="0"/>
          <w:i w:val="0"/>
          <w:color w:val="1E731E"/>
          <w:sz w:val="36"/>
        </w:rPr>
        <w:t xml:space="preserve">stanowienia </w:t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o</w:t>
      </w:r>
      <w:r w:rsidR="00B75BFD" w:rsidRPr="00470CDB">
        <w:rPr>
          <w:rFonts w:ascii="Tahoma" w:hAnsi="Tahoma" w:cs="Tahoma"/>
          <w:b w:val="0"/>
          <w:i w:val="0"/>
          <w:color w:val="1E731E"/>
          <w:sz w:val="36"/>
        </w:rPr>
        <w:t>gólne</w:t>
      </w:r>
      <w:bookmarkEnd w:id="303"/>
    </w:p>
    <w:p w:rsidR="00C70CF9" w:rsidRPr="00984B8E" w:rsidRDefault="00C70CF9" w:rsidP="00614D6D">
      <w:pPr>
        <w:pStyle w:val="Akapitzlist"/>
        <w:numPr>
          <w:ilvl w:val="0"/>
          <w:numId w:val="37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 xml:space="preserve">Ceremoniał szkolny </w:t>
      </w:r>
      <w:r w:rsidR="00ED2629" w:rsidRPr="00984B8E">
        <w:rPr>
          <w:rFonts w:ascii="Tahoma" w:hAnsi="Tahoma" w:cs="Tahoma"/>
          <w:color w:val="000000"/>
          <w:sz w:val="21"/>
          <w:szCs w:val="21"/>
        </w:rPr>
        <w:t xml:space="preserve">jest opisem </w:t>
      </w:r>
      <w:r w:rsidRPr="00984B8E">
        <w:rPr>
          <w:rFonts w:ascii="Tahoma" w:hAnsi="Tahoma" w:cs="Tahoma"/>
          <w:sz w:val="21"/>
          <w:szCs w:val="21"/>
        </w:rPr>
        <w:t>przeprowadzenia uroczystości z udziałem Sztandaru Szkolnego i</w:t>
      </w:r>
      <w:r w:rsidR="006723BA">
        <w:rPr>
          <w:rFonts w:ascii="Tahoma" w:hAnsi="Tahoma" w:cs="Tahoma"/>
          <w:sz w:val="21"/>
          <w:szCs w:val="21"/>
        </w:rPr>
        <w:t> </w:t>
      </w:r>
      <w:r w:rsidRPr="00984B8E">
        <w:rPr>
          <w:rFonts w:ascii="Tahoma" w:hAnsi="Tahoma" w:cs="Tahoma"/>
          <w:sz w:val="21"/>
          <w:szCs w:val="21"/>
        </w:rPr>
        <w:t xml:space="preserve">samej celebracji sztandaru. Podkreśla on wysoką rangę uroczystości szkolnych. </w:t>
      </w:r>
    </w:p>
    <w:p w:rsidR="00B244BE" w:rsidRPr="00984B8E" w:rsidRDefault="00C70CF9" w:rsidP="00614D6D">
      <w:pPr>
        <w:pStyle w:val="Akapitzlist"/>
        <w:numPr>
          <w:ilvl w:val="0"/>
          <w:numId w:val="37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 xml:space="preserve">Ceremoniał szkolny jest bardzo ważnym elementem szkolnego programu wychowawczego.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Jest pomocny w organizowaniu ślubowań, przyrzeczeń i innych uroczystości szkolnych. </w:t>
      </w:r>
    </w:p>
    <w:p w:rsidR="00ED2629" w:rsidRPr="00984B8E" w:rsidRDefault="00C70CF9" w:rsidP="00614D6D">
      <w:pPr>
        <w:pStyle w:val="Akapitzlist"/>
        <w:numPr>
          <w:ilvl w:val="0"/>
          <w:numId w:val="37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Stanowi integralną część z przyjętą tradycją szkolną i</w:t>
      </w:r>
      <w:r w:rsidR="00B244BE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harmonogramem uroczystości i imprez szkolnych</w:t>
      </w:r>
      <w:r w:rsidR="00ED2629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ED2629" w:rsidRPr="00984B8E">
        <w:rPr>
          <w:rFonts w:ascii="Tahoma" w:hAnsi="Tahoma" w:cs="Tahoma"/>
          <w:color w:val="000000"/>
          <w:sz w:val="21"/>
          <w:szCs w:val="21"/>
        </w:rPr>
        <w:t>oraz ze Statutem Szkoły Podstawowej im. Marii Konopnickiej w Gozdowie.</w:t>
      </w:r>
    </w:p>
    <w:p w:rsidR="00ED2629" w:rsidRPr="00984B8E" w:rsidRDefault="00ED2629" w:rsidP="00614D6D">
      <w:pPr>
        <w:pStyle w:val="Akapitzlist"/>
        <w:numPr>
          <w:ilvl w:val="0"/>
          <w:numId w:val="376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Do najwa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niejszych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</w:t>
      </w:r>
      <w:r w:rsidR="002113D6" w:rsidRPr="00984B8E">
        <w:rPr>
          <w:rFonts w:ascii="Tahoma" w:hAnsi="Tahoma" w:cs="Tahoma"/>
          <w:sz w:val="21"/>
          <w:szCs w:val="21"/>
        </w:rPr>
        <w:t xml:space="preserve"> i tradycji</w:t>
      </w:r>
      <w:r w:rsidRPr="00984B8E">
        <w:rPr>
          <w:rFonts w:ascii="Tahoma" w:hAnsi="Tahoma" w:cs="Tahoma"/>
          <w:sz w:val="21"/>
          <w:szCs w:val="21"/>
        </w:rPr>
        <w:t xml:space="preserve"> tworz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cych ceremoniał szkolny b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dziemy zalicza</w:t>
      </w:r>
      <w:r w:rsidRPr="00984B8E">
        <w:rPr>
          <w:rFonts w:ascii="Tahoma" w:eastAsia="TimesNewRoman" w:hAnsi="Tahoma" w:cs="Tahoma"/>
          <w:sz w:val="21"/>
          <w:szCs w:val="21"/>
        </w:rPr>
        <w:t>ć</w:t>
      </w:r>
      <w:r w:rsidRPr="00984B8E">
        <w:rPr>
          <w:rFonts w:ascii="Tahoma" w:hAnsi="Tahoma" w:cs="Tahoma"/>
          <w:sz w:val="21"/>
          <w:szCs w:val="21"/>
        </w:rPr>
        <w:t>:</w:t>
      </w:r>
    </w:p>
    <w:p w:rsidR="00ED2629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color w:val="000000"/>
          <w:sz w:val="21"/>
          <w:szCs w:val="21"/>
        </w:rPr>
        <w:t>inauguracja roku szkolnego;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color w:val="000000"/>
          <w:sz w:val="21"/>
          <w:szCs w:val="21"/>
        </w:rPr>
        <w:t>ślubowanie uczniów klas pierwszych;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color w:val="000000"/>
          <w:sz w:val="21"/>
          <w:szCs w:val="21"/>
        </w:rPr>
        <w:t>Dzień Edukacji Narodowej;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 zwi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zane z patronem;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 nawi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zuj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ce do rocznic wa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nych wydarze</w:t>
      </w:r>
      <w:r w:rsidRPr="00984B8E">
        <w:rPr>
          <w:rFonts w:ascii="Tahoma" w:eastAsia="TimesNewRoman" w:hAnsi="Tahoma" w:cs="Tahoma"/>
          <w:sz w:val="21"/>
          <w:szCs w:val="21"/>
        </w:rPr>
        <w:t xml:space="preserve">ń </w:t>
      </w:r>
      <w:r w:rsidRPr="00984B8E">
        <w:rPr>
          <w:rFonts w:ascii="Tahoma" w:hAnsi="Tahoma" w:cs="Tahoma"/>
          <w:sz w:val="21"/>
          <w:szCs w:val="21"/>
        </w:rPr>
        <w:t xml:space="preserve">historycznych, np.: </w:t>
      </w:r>
      <w:r w:rsidRPr="00984B8E">
        <w:rPr>
          <w:rFonts w:ascii="Tahoma" w:hAnsi="Tahoma" w:cs="Tahoma"/>
          <w:color w:val="000000"/>
          <w:sz w:val="21"/>
          <w:szCs w:val="21"/>
        </w:rPr>
        <w:t>Święto Niepodległ</w:t>
      </w:r>
      <w:r w:rsidRPr="00984B8E">
        <w:rPr>
          <w:rFonts w:ascii="Tahoma" w:hAnsi="Tahoma" w:cs="Tahoma"/>
          <w:color w:val="000000"/>
          <w:sz w:val="21"/>
          <w:szCs w:val="21"/>
        </w:rPr>
        <w:t>o</w:t>
      </w:r>
      <w:r w:rsidRPr="00984B8E">
        <w:rPr>
          <w:rFonts w:ascii="Tahoma" w:hAnsi="Tahoma" w:cs="Tahoma"/>
          <w:color w:val="000000"/>
          <w:sz w:val="21"/>
          <w:szCs w:val="21"/>
        </w:rPr>
        <w:t>ści, r</w:t>
      </w:r>
      <w:r w:rsidRPr="00984B8E">
        <w:rPr>
          <w:rFonts w:ascii="Tahoma" w:hAnsi="Tahoma" w:cs="Tahoma"/>
          <w:sz w:val="21"/>
          <w:szCs w:val="21"/>
        </w:rPr>
        <w:t>ocznica uchwalenia Konstytucji 3 Maja itp.;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zakończenie roku szkolnego;</w:t>
      </w:r>
    </w:p>
    <w:p w:rsidR="002113D6" w:rsidRPr="00984B8E" w:rsidRDefault="002113D6" w:rsidP="00614D6D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pożegnanie absolwentów. </w:t>
      </w:r>
    </w:p>
    <w:p w:rsidR="00ED2629" w:rsidRPr="00984B8E" w:rsidRDefault="00ED2629" w:rsidP="00C400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ED2629" w:rsidRDefault="00ED2629" w:rsidP="00ED262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84B8E" w:rsidRPr="00470CDB" w:rsidRDefault="00984B8E" w:rsidP="00984B8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04" w:name="_§_77._Godło"/>
      <w:bookmarkStart w:id="305" w:name="_Toc505511954"/>
      <w:bookmarkEnd w:id="304"/>
      <w:r w:rsidRPr="00470CDB">
        <w:rPr>
          <w:rFonts w:ascii="Century" w:hAnsi="Century" w:cs="Tahoma"/>
          <w:i w:val="0"/>
          <w:sz w:val="32"/>
          <w:szCs w:val="34"/>
        </w:rPr>
        <w:t>§ 77</w:t>
      </w:r>
      <w:r w:rsidR="00FE6E8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Godło szkoły</w:t>
      </w:r>
      <w:bookmarkEnd w:id="305"/>
    </w:p>
    <w:p w:rsidR="00ED2629" w:rsidRPr="00984B8E" w:rsidRDefault="009E2FBC" w:rsidP="00614D6D">
      <w:pPr>
        <w:pStyle w:val="Akapitzlist"/>
        <w:numPr>
          <w:ilvl w:val="0"/>
          <w:numId w:val="37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b/>
          <w:sz w:val="21"/>
          <w:szCs w:val="21"/>
        </w:rPr>
        <w:t>Godło szkoły</w:t>
      </w:r>
      <w:r w:rsidRPr="00984B8E">
        <w:rPr>
          <w:rFonts w:ascii="Tahoma" w:hAnsi="Tahoma" w:cs="Tahoma"/>
          <w:sz w:val="21"/>
          <w:szCs w:val="21"/>
        </w:rPr>
        <w:t xml:space="preserve"> (logo) jest znakiem rozpoznawczym </w:t>
      </w:r>
      <w:r w:rsidR="00A90EBA" w:rsidRPr="00984B8E">
        <w:rPr>
          <w:rFonts w:ascii="Tahoma" w:hAnsi="Tahoma" w:cs="Tahoma"/>
          <w:sz w:val="21"/>
          <w:szCs w:val="21"/>
        </w:rPr>
        <w:t>szkoły</w:t>
      </w:r>
      <w:r w:rsidRPr="00984B8E">
        <w:rPr>
          <w:rFonts w:ascii="Tahoma" w:hAnsi="Tahoma" w:cs="Tahoma"/>
          <w:sz w:val="21"/>
          <w:szCs w:val="21"/>
        </w:rPr>
        <w:t>.</w:t>
      </w:r>
    </w:p>
    <w:p w:rsidR="00ED2629" w:rsidRPr="00984B8E" w:rsidRDefault="009E2FBC" w:rsidP="00614D6D">
      <w:pPr>
        <w:pStyle w:val="Akapitzlist"/>
        <w:numPr>
          <w:ilvl w:val="0"/>
          <w:numId w:val="377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Umieszczane jest na stronach tytułowych najważniejszych dokumentów szkolnych, teczkach, d</w:t>
      </w:r>
      <w:r w:rsidRPr="00984B8E">
        <w:rPr>
          <w:rFonts w:ascii="Tahoma" w:hAnsi="Tahoma" w:cs="Tahoma"/>
          <w:sz w:val="21"/>
          <w:szCs w:val="21"/>
        </w:rPr>
        <w:t>y</w:t>
      </w:r>
      <w:r w:rsidRPr="00984B8E">
        <w:rPr>
          <w:rFonts w:ascii="Tahoma" w:hAnsi="Tahoma" w:cs="Tahoma"/>
          <w:sz w:val="21"/>
          <w:szCs w:val="21"/>
        </w:rPr>
        <w:t>plomach,</w:t>
      </w:r>
      <w:r w:rsidR="00ED2629" w:rsidRPr="00984B8E">
        <w:rPr>
          <w:rFonts w:ascii="Tahoma" w:hAnsi="Tahoma" w:cs="Tahoma"/>
          <w:sz w:val="21"/>
          <w:szCs w:val="21"/>
        </w:rPr>
        <w:t xml:space="preserve"> oficjalnych pismach urz</w:t>
      </w:r>
      <w:r w:rsidR="00ED2629" w:rsidRPr="00984B8E">
        <w:rPr>
          <w:rFonts w:ascii="Tahoma" w:eastAsia="TimesNewRoman" w:hAnsi="Tahoma" w:cs="Tahoma"/>
          <w:sz w:val="21"/>
          <w:szCs w:val="21"/>
        </w:rPr>
        <w:t>ę</w:t>
      </w:r>
      <w:r w:rsidR="00ED2629" w:rsidRPr="00984B8E">
        <w:rPr>
          <w:rFonts w:ascii="Tahoma" w:hAnsi="Tahoma" w:cs="Tahoma"/>
          <w:sz w:val="21"/>
          <w:szCs w:val="21"/>
        </w:rPr>
        <w:t>dowych szkoły, zaproszeniach, życzeniach</w:t>
      </w:r>
      <w:r w:rsidR="00AA07CF" w:rsidRPr="00984B8E">
        <w:rPr>
          <w:rFonts w:ascii="Tahoma" w:hAnsi="Tahoma" w:cs="Tahoma"/>
          <w:sz w:val="21"/>
          <w:szCs w:val="21"/>
        </w:rPr>
        <w:t xml:space="preserve">, stronie internetowej szkoły </w:t>
      </w:r>
      <w:r w:rsidR="00ED2629" w:rsidRPr="00984B8E">
        <w:rPr>
          <w:rFonts w:ascii="Tahoma" w:hAnsi="Tahoma" w:cs="Tahoma"/>
          <w:sz w:val="21"/>
          <w:szCs w:val="21"/>
        </w:rPr>
        <w:t>itp.</w:t>
      </w:r>
    </w:p>
    <w:p w:rsidR="00ED2629" w:rsidRPr="00984B8E" w:rsidRDefault="00ED2629" w:rsidP="00D17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076755" w:rsidRDefault="00076755" w:rsidP="00D17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984B8E" w:rsidRPr="00470CDB" w:rsidRDefault="00984B8E" w:rsidP="00984B8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06" w:name="_§_78._Flaga"/>
      <w:bookmarkStart w:id="307" w:name="_Toc505511955"/>
      <w:bookmarkEnd w:id="306"/>
      <w:r w:rsidRPr="00470CDB">
        <w:rPr>
          <w:rFonts w:ascii="Century" w:hAnsi="Century" w:cs="Tahoma"/>
          <w:i w:val="0"/>
          <w:sz w:val="32"/>
          <w:szCs w:val="34"/>
        </w:rPr>
        <w:t>§ 78</w:t>
      </w:r>
      <w:r w:rsidR="00FE6E8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Flaga państwowa</w:t>
      </w:r>
      <w:bookmarkEnd w:id="307"/>
    </w:p>
    <w:p w:rsidR="00076755" w:rsidRPr="00984B8E" w:rsidRDefault="00076755" w:rsidP="00FE6E86">
      <w:pPr>
        <w:pStyle w:val="Akapitzlist"/>
        <w:spacing w:before="60" w:after="0" w:line="240" w:lineRule="auto"/>
        <w:ind w:left="368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 przeddzień świąt państwowych, ważnych rocznic lub okolicznościowych uroczystości, na budy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n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kach szkoły podnosi się flagę państwową.</w:t>
      </w:r>
    </w:p>
    <w:p w:rsidR="00076755" w:rsidRDefault="00076755" w:rsidP="00D17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D170DA" w:rsidRDefault="00D170DA" w:rsidP="00D17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A72A07" w:rsidRDefault="00A72A07" w:rsidP="00984B8E">
      <w:pPr>
        <w:pStyle w:val="Nagwek3"/>
        <w:spacing w:before="120" w:beforeAutospacing="0" w:after="120" w:afterAutospacing="0" w:line="276" w:lineRule="auto"/>
        <w:jc w:val="center"/>
        <w:rPr>
          <w:rFonts w:ascii="Century" w:hAnsi="Century" w:cs="Tahoma"/>
          <w:i w:val="0"/>
          <w:sz w:val="32"/>
          <w:szCs w:val="34"/>
        </w:rPr>
      </w:pPr>
      <w:bookmarkStart w:id="308" w:name="_§_79._Sztandar"/>
      <w:bookmarkStart w:id="309" w:name="_Toc505511956"/>
      <w:bookmarkEnd w:id="308"/>
    </w:p>
    <w:p w:rsidR="00984B8E" w:rsidRPr="00470CDB" w:rsidRDefault="00984B8E" w:rsidP="00984B8E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r w:rsidRPr="00470CDB">
        <w:rPr>
          <w:rFonts w:ascii="Century" w:hAnsi="Century" w:cs="Tahoma"/>
          <w:i w:val="0"/>
          <w:sz w:val="32"/>
          <w:szCs w:val="34"/>
        </w:rPr>
        <w:lastRenderedPageBreak/>
        <w:t>§ 79</w:t>
      </w:r>
      <w:r w:rsidR="00FE6E86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Sztandar szkoły</w:t>
      </w:r>
      <w:bookmarkEnd w:id="309"/>
    </w:p>
    <w:p w:rsidR="00ED2629" w:rsidRPr="00984B8E" w:rsidRDefault="00A90EB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Szkoła posiada sztandar szkoły</w:t>
      </w:r>
      <w:r w:rsidR="00ED2629" w:rsidRPr="00984B8E">
        <w:rPr>
          <w:rFonts w:ascii="Tahoma" w:hAnsi="Tahoma" w:cs="Tahoma"/>
          <w:sz w:val="21"/>
          <w:szCs w:val="21"/>
        </w:rPr>
        <w:t xml:space="preserve">. </w:t>
      </w:r>
    </w:p>
    <w:p w:rsidR="006018C4" w:rsidRPr="00984B8E" w:rsidRDefault="006018C4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Sztandar może brać udział w uroczystościach rocznicowych organizowanych przez administrację samorządową i państwową, uroczystościach religijnych takich, jak: uroczyste msze święte, urocz</w:t>
      </w:r>
      <w:r w:rsidRPr="00984B8E">
        <w:rPr>
          <w:rFonts w:ascii="Tahoma" w:hAnsi="Tahoma" w:cs="Tahoma"/>
          <w:sz w:val="21"/>
          <w:szCs w:val="21"/>
        </w:rPr>
        <w:t>y</w:t>
      </w:r>
      <w:r w:rsidRPr="00984B8E">
        <w:rPr>
          <w:rFonts w:ascii="Tahoma" w:hAnsi="Tahoma" w:cs="Tahoma"/>
          <w:sz w:val="21"/>
          <w:szCs w:val="21"/>
        </w:rPr>
        <w:t>stości pogrzebowe i w innych ważnych wydarzeniach dla społeczności lokalnej.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szkolny dla społeczności szkolnej jest symbolem Polski </w:t>
      </w:r>
      <w:r w:rsidR="00A90EBA"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–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Narodu</w:t>
      </w:r>
      <w:r w:rsidR="00AA07CF"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, symbolem 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Małej Ojcz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y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zny, jaką jest szkoła i jej najbliższe otoczenie.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Uroczystości z</w:t>
      </w:r>
      <w:r w:rsidR="00A90EBA"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udziałem sztandaru wymagają z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a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chowania powagi, a przechowywanie, transport i przygotowanie sztandaru do prezentacji, właśc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i</w:t>
      </w: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wych postaw jego poszanowania.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Sztandar przechowywany jest w specjalnej</w:t>
      </w:r>
      <w:r w:rsidR="00A90EBA" w:rsidRPr="00984B8E">
        <w:rPr>
          <w:rFonts w:ascii="Tahoma" w:eastAsia="Times New Roman" w:hAnsi="Tahoma" w:cs="Tahoma"/>
          <w:sz w:val="21"/>
          <w:szCs w:val="21"/>
          <w:lang w:eastAsia="pl-PL"/>
        </w:rPr>
        <w:t>, zamkniętej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gablocie.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Sztandar powinien uczestniczy</w:t>
      </w:r>
      <w:r w:rsidRPr="00984B8E">
        <w:rPr>
          <w:rFonts w:ascii="Tahoma" w:eastAsia="TimesNewRoman" w:hAnsi="Tahoma" w:cs="Tahoma"/>
          <w:sz w:val="21"/>
          <w:szCs w:val="21"/>
        </w:rPr>
        <w:t xml:space="preserve">ć </w:t>
      </w:r>
      <w:r w:rsidRPr="00984B8E">
        <w:rPr>
          <w:rFonts w:ascii="Tahoma" w:hAnsi="Tahoma" w:cs="Tahoma"/>
          <w:sz w:val="21"/>
          <w:szCs w:val="21"/>
        </w:rPr>
        <w:t>w najwa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niejszych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ciach szkolnych oraz poza szkoł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na zaproszenie innych szkół i instytucji.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Uroczyste przekazanie sztandaru odbywa się podczas uroczystości zakończenia roku szkolnego.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bCs/>
          <w:sz w:val="21"/>
          <w:szCs w:val="21"/>
        </w:rPr>
        <w:t>Kadencja pocztu trwa jeden rok (począwszy od przekazania w dniu uroczystego zakończenia roku szkolnego).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Sztandarem powinien opiekowa</w:t>
      </w:r>
      <w:r w:rsidRPr="00984B8E">
        <w:rPr>
          <w:rFonts w:ascii="Tahoma" w:eastAsia="TimesNewRoman" w:hAnsi="Tahoma" w:cs="Tahoma"/>
          <w:sz w:val="21"/>
          <w:szCs w:val="21"/>
        </w:rPr>
        <w:t xml:space="preserve">ć </w:t>
      </w:r>
      <w:r w:rsidRPr="00984B8E">
        <w:rPr>
          <w:rFonts w:ascii="Tahoma" w:hAnsi="Tahoma" w:cs="Tahoma"/>
          <w:sz w:val="21"/>
          <w:szCs w:val="21"/>
        </w:rPr>
        <w:t>si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poczet sztandarowy (3 osoby) wybrany spo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ród zapropon</w:t>
      </w:r>
      <w:r w:rsidRPr="00984B8E">
        <w:rPr>
          <w:rFonts w:ascii="Tahoma" w:hAnsi="Tahoma" w:cs="Tahoma"/>
          <w:sz w:val="21"/>
          <w:szCs w:val="21"/>
        </w:rPr>
        <w:t>o</w:t>
      </w:r>
      <w:r w:rsidRPr="00984B8E">
        <w:rPr>
          <w:rFonts w:ascii="Tahoma" w:hAnsi="Tahoma" w:cs="Tahoma"/>
          <w:sz w:val="21"/>
          <w:szCs w:val="21"/>
        </w:rPr>
        <w:t>wanych przez R</w:t>
      </w:r>
      <w:r w:rsidR="00A90EBA" w:rsidRPr="00984B8E">
        <w:rPr>
          <w:rFonts w:ascii="Tahoma" w:hAnsi="Tahoma" w:cs="Tahoma"/>
          <w:sz w:val="21"/>
          <w:szCs w:val="21"/>
        </w:rPr>
        <w:t xml:space="preserve">adę </w:t>
      </w:r>
      <w:r w:rsidRPr="00984B8E">
        <w:rPr>
          <w:rFonts w:ascii="Tahoma" w:hAnsi="Tahoma" w:cs="Tahoma"/>
          <w:sz w:val="21"/>
          <w:szCs w:val="21"/>
        </w:rPr>
        <w:t>P</w:t>
      </w:r>
      <w:r w:rsidR="00A90EBA" w:rsidRPr="00984B8E">
        <w:rPr>
          <w:rFonts w:ascii="Tahoma" w:hAnsi="Tahoma" w:cs="Tahoma"/>
          <w:sz w:val="21"/>
          <w:szCs w:val="21"/>
        </w:rPr>
        <w:t>edagogiczną</w:t>
      </w:r>
      <w:r w:rsidRPr="00984B8E">
        <w:rPr>
          <w:rFonts w:ascii="Tahoma" w:hAnsi="Tahoma" w:cs="Tahoma"/>
          <w:sz w:val="21"/>
          <w:szCs w:val="21"/>
        </w:rPr>
        <w:t xml:space="preserve"> uczniów. Obok zasadniczego składu powinien zosta</w:t>
      </w:r>
      <w:r w:rsidRPr="00984B8E">
        <w:rPr>
          <w:rFonts w:ascii="Tahoma" w:eastAsia="TimesNewRoman" w:hAnsi="Tahoma" w:cs="Tahoma"/>
          <w:sz w:val="21"/>
          <w:szCs w:val="21"/>
        </w:rPr>
        <w:t xml:space="preserve">ć </w:t>
      </w:r>
      <w:r w:rsidRPr="00984B8E">
        <w:rPr>
          <w:rFonts w:ascii="Tahoma" w:hAnsi="Tahoma" w:cs="Tahoma"/>
          <w:sz w:val="21"/>
          <w:szCs w:val="21"/>
        </w:rPr>
        <w:t>wybrany skład rezerwowy.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Uczestnictwo w poczcie sztandarowym to najbardziej zaszczytna funkcja w szkole, dlatego winni ją sprawować najlepsi uczniowie szkoły.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Skład pocztu wybiera się wśród uczniów klas przedostatnich szkoły podsta</w:t>
      </w:r>
      <w:r w:rsidR="00984B8E">
        <w:rPr>
          <w:rFonts w:ascii="Tahoma" w:eastAsia="Times New Roman" w:hAnsi="Tahoma" w:cs="Tahoma"/>
          <w:sz w:val="21"/>
          <w:szCs w:val="21"/>
          <w:lang w:eastAsia="pl-PL"/>
        </w:rPr>
        <w:t>wowej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A90EB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Poczet sztandarowy stanowią :</w:t>
      </w:r>
    </w:p>
    <w:p w:rsidR="00A90EBA" w:rsidRPr="00984B8E" w:rsidRDefault="00D46E4A" w:rsidP="00614D6D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chorąży pocztu</w:t>
      </w:r>
      <w:r w:rsidR="00A90EBA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–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uczeń</w:t>
      </w:r>
      <w:r w:rsidR="00A90EBA" w:rsidRPr="00984B8E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A90EBA" w:rsidRPr="00984B8E" w:rsidRDefault="00D46E4A" w:rsidP="00614D6D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asysta – uczennica</w:t>
      </w:r>
      <w:r w:rsidR="00A90EBA" w:rsidRPr="00984B8E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D46E4A" w:rsidRDefault="00D46E4A" w:rsidP="00614D6D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asysta – uczennica</w:t>
      </w:r>
      <w:r w:rsidR="003A3D88" w:rsidRPr="00984B8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46E4A" w:rsidRPr="00984B8E" w:rsidRDefault="00984B8E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Poczet sztandarowy </w:t>
      </w:r>
      <w:r w:rsidR="00D46E4A" w:rsidRPr="00984B8E">
        <w:rPr>
          <w:rFonts w:ascii="Tahoma" w:eastAsia="Times New Roman" w:hAnsi="Tahoma" w:cs="Tahoma"/>
          <w:sz w:val="21"/>
          <w:szCs w:val="21"/>
          <w:lang w:eastAsia="pl-PL"/>
        </w:rPr>
        <w:t>występuje w ubiorze odświętnym (biało-</w:t>
      </w:r>
      <w:r w:rsidR="00B209E1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czarnym), w </w:t>
      </w:r>
      <w:r w:rsidR="00D46E4A" w:rsidRPr="00984B8E">
        <w:rPr>
          <w:rFonts w:ascii="Tahoma" w:eastAsia="Times New Roman" w:hAnsi="Tahoma" w:cs="Tahoma"/>
          <w:sz w:val="21"/>
          <w:szCs w:val="21"/>
          <w:lang w:eastAsia="pl-PL"/>
        </w:rPr>
        <w:t>rękawiczkach.</w:t>
      </w:r>
    </w:p>
    <w:p w:rsidR="00B209E1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bCs/>
          <w:sz w:val="21"/>
          <w:szCs w:val="21"/>
        </w:rPr>
        <w:t>Insygnia pocztu sztandarowego:</w:t>
      </w:r>
      <w:r w:rsidRPr="00984B8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B209E1" w:rsidRPr="00984B8E" w:rsidRDefault="00D46E4A" w:rsidP="00614D6D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biało-czerwone szarfy przewieszone przez prawe rami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 xml:space="preserve">, zwrócone kolorem </w:t>
      </w:r>
      <w:r w:rsidRPr="006723BA">
        <w:rPr>
          <w:rFonts w:ascii="Tahoma" w:hAnsi="Tahoma" w:cs="Tahoma"/>
          <w:sz w:val="21"/>
          <w:szCs w:val="21"/>
        </w:rPr>
        <w:t>białym</w:t>
      </w:r>
      <w:r w:rsidRPr="006723BA">
        <w:rPr>
          <w:rFonts w:ascii="Tahoma" w:hAnsi="Tahoma" w:cs="Tahoma"/>
          <w:bCs/>
          <w:sz w:val="21"/>
          <w:szCs w:val="21"/>
        </w:rPr>
        <w:t xml:space="preserve"> </w:t>
      </w:r>
      <w:r w:rsidR="003A3D88" w:rsidRPr="006723BA">
        <w:rPr>
          <w:rFonts w:ascii="Tahoma" w:hAnsi="Tahoma" w:cs="Tahoma"/>
          <w:sz w:val="21"/>
          <w:szCs w:val="21"/>
        </w:rPr>
        <w:t>w</w:t>
      </w:r>
      <w:r w:rsidR="006723BA">
        <w:rPr>
          <w:rFonts w:ascii="Tahoma" w:hAnsi="Tahoma" w:cs="Tahoma"/>
          <w:sz w:val="21"/>
          <w:szCs w:val="21"/>
        </w:rPr>
        <w:t xml:space="preserve"> </w:t>
      </w:r>
      <w:r w:rsidRPr="006723BA">
        <w:rPr>
          <w:rFonts w:ascii="Tahoma" w:hAnsi="Tahoma" w:cs="Tahoma"/>
          <w:sz w:val="21"/>
          <w:szCs w:val="21"/>
        </w:rPr>
        <w:t>stron</w:t>
      </w:r>
      <w:r w:rsidRPr="006723BA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eastAsia="TimesNewRoman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kołnierza, spi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te na lewym biodrze</w:t>
      </w:r>
      <w:r w:rsidR="00B209E1" w:rsidRPr="00984B8E">
        <w:rPr>
          <w:rFonts w:ascii="Tahoma" w:hAnsi="Tahoma" w:cs="Tahoma"/>
          <w:sz w:val="21"/>
          <w:szCs w:val="21"/>
        </w:rPr>
        <w:t>;</w:t>
      </w:r>
    </w:p>
    <w:p w:rsidR="00D46E4A" w:rsidRPr="00984B8E" w:rsidRDefault="00D46E4A" w:rsidP="00614D6D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białe r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kawiczki.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Insygnia pocztu sztandarowego przechowywane s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 xml:space="preserve">w gabinecie </w:t>
      </w:r>
      <w:r w:rsidR="00984B8E" w:rsidRPr="00984B8E">
        <w:rPr>
          <w:rFonts w:ascii="Tahoma" w:hAnsi="Tahoma" w:cs="Tahoma"/>
          <w:sz w:val="21"/>
          <w:szCs w:val="21"/>
        </w:rPr>
        <w:t>Dyrektora</w:t>
      </w:r>
      <w:r w:rsidRPr="00984B8E">
        <w:rPr>
          <w:rFonts w:ascii="Tahoma" w:hAnsi="Tahoma" w:cs="Tahoma"/>
          <w:sz w:val="21"/>
          <w:szCs w:val="21"/>
        </w:rPr>
        <w:t>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Cało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spraw organizacyjnych pocztu zajmuje si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 xml:space="preserve">opiekun pocztu wyznaczony przez </w:t>
      </w:r>
      <w:r w:rsidR="00B209E1" w:rsidRPr="00984B8E">
        <w:rPr>
          <w:rFonts w:ascii="Tahoma" w:hAnsi="Tahoma" w:cs="Tahoma"/>
          <w:sz w:val="21"/>
          <w:szCs w:val="21"/>
        </w:rPr>
        <w:t>D</w:t>
      </w:r>
      <w:r w:rsidRPr="00984B8E">
        <w:rPr>
          <w:rFonts w:ascii="Tahoma" w:hAnsi="Tahoma" w:cs="Tahoma"/>
          <w:sz w:val="21"/>
          <w:szCs w:val="21"/>
        </w:rPr>
        <w:t>yrektora</w:t>
      </w:r>
      <w:r w:rsidR="00B209E1" w:rsidRPr="00984B8E">
        <w:rPr>
          <w:rFonts w:ascii="Tahoma" w:hAnsi="Tahoma" w:cs="Tahoma"/>
          <w:sz w:val="21"/>
          <w:szCs w:val="21"/>
        </w:rPr>
        <w:t xml:space="preserve"> Szkoły</w:t>
      </w:r>
      <w:r w:rsidRPr="00984B8E">
        <w:rPr>
          <w:rFonts w:ascii="Tahoma" w:hAnsi="Tahoma" w:cs="Tahoma"/>
          <w:sz w:val="21"/>
          <w:szCs w:val="21"/>
        </w:rPr>
        <w:t xml:space="preserve"> spo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ród nauczycieli szkoły.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W przypadku, gdy poczet sztandarowy uczestniczy w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ciach pogrzebowych lub ogłoszono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ż</w:t>
      </w:r>
      <w:r w:rsidRPr="00984B8E">
        <w:rPr>
          <w:rFonts w:ascii="Tahoma" w:hAnsi="Tahoma" w:cs="Tahoma"/>
          <w:sz w:val="21"/>
          <w:szCs w:val="21"/>
        </w:rPr>
        <w:t>ałob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narodow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, sztandar powinien by</w:t>
      </w:r>
      <w:r w:rsidRPr="00984B8E">
        <w:rPr>
          <w:rFonts w:ascii="Tahoma" w:eastAsia="TimesNewRoman" w:hAnsi="Tahoma" w:cs="Tahoma"/>
          <w:sz w:val="21"/>
          <w:szCs w:val="21"/>
        </w:rPr>
        <w:t xml:space="preserve">ć </w:t>
      </w:r>
      <w:r w:rsidRPr="00984B8E">
        <w:rPr>
          <w:rFonts w:ascii="Tahoma" w:hAnsi="Tahoma" w:cs="Tahoma"/>
          <w:sz w:val="21"/>
          <w:szCs w:val="21"/>
        </w:rPr>
        <w:t>ozdobiony czarnym kirem.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Na sztandarze wst</w:t>
      </w:r>
      <w:r w:rsidRPr="00984B8E">
        <w:rPr>
          <w:rFonts w:ascii="Tahoma" w:eastAsia="TimesNewRoman" w:hAnsi="Tahoma" w:cs="Tahoma"/>
          <w:sz w:val="21"/>
          <w:szCs w:val="21"/>
        </w:rPr>
        <w:t>ąż</w:t>
      </w:r>
      <w:r w:rsidRPr="00984B8E">
        <w:rPr>
          <w:rFonts w:ascii="Tahoma" w:hAnsi="Tahoma" w:cs="Tahoma"/>
          <w:sz w:val="21"/>
          <w:szCs w:val="21"/>
        </w:rPr>
        <w:t>k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kiru przywiesza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si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w miejscu jego zamocowania na drzewcu od lewej gó</w:t>
      </w:r>
      <w:r w:rsidRPr="00984B8E">
        <w:rPr>
          <w:rFonts w:ascii="Tahoma" w:hAnsi="Tahoma" w:cs="Tahoma"/>
          <w:sz w:val="21"/>
          <w:szCs w:val="21"/>
        </w:rPr>
        <w:t>r</w:t>
      </w:r>
      <w:r w:rsidRPr="00984B8E">
        <w:rPr>
          <w:rFonts w:ascii="Tahoma" w:hAnsi="Tahoma" w:cs="Tahoma"/>
          <w:sz w:val="21"/>
          <w:szCs w:val="21"/>
        </w:rPr>
        <w:t>nej strony do prawej.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Podczas dłu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szych przemarszów dopuszcza si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mo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liwo</w:t>
      </w:r>
      <w:r w:rsidRPr="00984B8E">
        <w:rPr>
          <w:rFonts w:ascii="Tahoma" w:eastAsia="TimesNewRoman" w:hAnsi="Tahoma" w:cs="Tahoma"/>
          <w:sz w:val="21"/>
          <w:szCs w:val="21"/>
        </w:rPr>
        <w:t xml:space="preserve">ść </w:t>
      </w:r>
      <w:r w:rsidRPr="00984B8E">
        <w:rPr>
          <w:rFonts w:ascii="Tahoma" w:hAnsi="Tahoma" w:cs="Tahoma"/>
          <w:sz w:val="21"/>
          <w:szCs w:val="21"/>
        </w:rPr>
        <w:t>trzymania sztandaru na ramieniu. Je</w:t>
      </w:r>
      <w:r w:rsidRPr="00984B8E">
        <w:rPr>
          <w:rFonts w:ascii="Tahoma" w:hAnsi="Tahoma" w:cs="Tahoma"/>
          <w:sz w:val="21"/>
          <w:szCs w:val="21"/>
        </w:rPr>
        <w:t>d</w:t>
      </w:r>
      <w:r w:rsidRPr="00984B8E">
        <w:rPr>
          <w:rFonts w:ascii="Tahoma" w:hAnsi="Tahoma" w:cs="Tahoma"/>
          <w:sz w:val="21"/>
          <w:szCs w:val="21"/>
        </w:rPr>
        <w:t>nak przy wchodzeniu na sal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lub plac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 zawsze nale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y pochyli</w:t>
      </w:r>
      <w:r w:rsidRPr="00984B8E">
        <w:rPr>
          <w:rFonts w:ascii="Tahoma" w:eastAsia="TimesNewRoman" w:hAnsi="Tahoma" w:cs="Tahoma"/>
          <w:sz w:val="21"/>
          <w:szCs w:val="21"/>
        </w:rPr>
        <w:t xml:space="preserve">ć </w:t>
      </w:r>
      <w:r w:rsidRPr="00984B8E">
        <w:rPr>
          <w:rFonts w:ascii="Tahoma" w:hAnsi="Tahoma" w:cs="Tahoma"/>
          <w:sz w:val="21"/>
          <w:szCs w:val="21"/>
        </w:rPr>
        <w:t>go do przodu.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W czasie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 ko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cielnych sztandar jest wprowadzany i wyprowadzany bez podawania komend. W czasie wprowadzania sztandaru wszyscy wstaj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. Poczet przechodzi przez ko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ciół, trzymaj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 sztandar pod k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tem 45</w:t>
      </w:r>
      <w:r w:rsidR="003A3D88" w:rsidRPr="00984B8E">
        <w:rPr>
          <w:rFonts w:ascii="Tahoma" w:hAnsi="Tahoma" w:cs="Tahoma"/>
          <w:sz w:val="21"/>
          <w:szCs w:val="21"/>
        </w:rPr>
        <w:t>°</w:t>
      </w:r>
      <w:r w:rsidRPr="00984B8E">
        <w:rPr>
          <w:rFonts w:ascii="Tahoma" w:hAnsi="Tahoma" w:cs="Tahoma"/>
          <w:sz w:val="21"/>
          <w:szCs w:val="21"/>
        </w:rPr>
        <w:t xml:space="preserve"> do przodu i staje po lewej lub po prawej stronie, bokiem do o</w:t>
      </w:r>
      <w:r w:rsidRPr="00984B8E">
        <w:rPr>
          <w:rFonts w:ascii="Tahoma" w:hAnsi="Tahoma" w:cs="Tahoma"/>
          <w:sz w:val="21"/>
          <w:szCs w:val="21"/>
        </w:rPr>
        <w:t>ł</w:t>
      </w:r>
      <w:r w:rsidRPr="00984B8E">
        <w:rPr>
          <w:rFonts w:ascii="Tahoma" w:hAnsi="Tahoma" w:cs="Tahoma"/>
          <w:sz w:val="21"/>
          <w:szCs w:val="21"/>
        </w:rPr>
        <w:t>tarza i do zgromadzonych ludzi, podnosz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 sztandar do pionu.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lastRenderedPageBreak/>
        <w:t xml:space="preserve">W trakcie Mszy 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w. lub innej uroczysto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ci członkowie pocztu sztandarowego nie kl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kaj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, nie prz</w:t>
      </w:r>
      <w:r w:rsidRPr="00984B8E">
        <w:rPr>
          <w:rFonts w:ascii="Tahoma" w:hAnsi="Tahoma" w:cs="Tahoma"/>
          <w:sz w:val="21"/>
          <w:szCs w:val="21"/>
        </w:rPr>
        <w:t>e</w:t>
      </w:r>
      <w:r w:rsidRPr="00984B8E">
        <w:rPr>
          <w:rFonts w:ascii="Tahoma" w:hAnsi="Tahoma" w:cs="Tahoma"/>
          <w:sz w:val="21"/>
          <w:szCs w:val="21"/>
        </w:rPr>
        <w:t>kazuj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znaku pokoju i nie wykonuj</w:t>
      </w:r>
      <w:r w:rsidRPr="00984B8E">
        <w:rPr>
          <w:rFonts w:ascii="Tahoma" w:eastAsia="TimesNewRoman" w:hAnsi="Tahoma" w:cs="Tahoma"/>
          <w:sz w:val="21"/>
          <w:szCs w:val="21"/>
        </w:rPr>
        <w:t>ą ż</w:t>
      </w:r>
      <w:r w:rsidRPr="00984B8E">
        <w:rPr>
          <w:rFonts w:ascii="Tahoma" w:hAnsi="Tahoma" w:cs="Tahoma"/>
          <w:sz w:val="21"/>
          <w:szCs w:val="21"/>
        </w:rPr>
        <w:t>adnych innych gestów, stoj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 xml:space="preserve">c cały czas w pozycji </w:t>
      </w:r>
      <w:r w:rsidRPr="00984B8E">
        <w:rPr>
          <w:rFonts w:ascii="Tahoma" w:hAnsi="Tahoma" w:cs="Tahoma"/>
          <w:bCs/>
          <w:sz w:val="21"/>
          <w:szCs w:val="21"/>
        </w:rPr>
        <w:t>„</w:t>
      </w:r>
      <w:r w:rsidR="003A3D88" w:rsidRPr="00984B8E">
        <w:rPr>
          <w:rFonts w:ascii="Tahoma" w:hAnsi="Tahoma" w:cs="Tahoma"/>
          <w:bCs/>
          <w:sz w:val="21"/>
          <w:szCs w:val="21"/>
        </w:rPr>
        <w:t>b</w:t>
      </w:r>
      <w:r w:rsidRPr="00984B8E">
        <w:rPr>
          <w:rFonts w:ascii="Tahoma" w:hAnsi="Tahoma" w:cs="Tahoma"/>
          <w:bCs/>
          <w:sz w:val="21"/>
          <w:szCs w:val="21"/>
        </w:rPr>
        <w:t>aczno</w:t>
      </w:r>
      <w:r w:rsidRPr="00984B8E">
        <w:rPr>
          <w:rFonts w:ascii="Tahoma" w:eastAsia="TimesNewRoman" w:hAnsi="Tahoma" w:cs="Tahoma"/>
          <w:sz w:val="21"/>
          <w:szCs w:val="21"/>
        </w:rPr>
        <w:t>ść</w:t>
      </w:r>
      <w:r w:rsidRPr="00984B8E">
        <w:rPr>
          <w:rFonts w:ascii="Tahoma" w:hAnsi="Tahoma" w:cs="Tahoma"/>
          <w:sz w:val="21"/>
          <w:szCs w:val="21"/>
        </w:rPr>
        <w:t>” lub „</w:t>
      </w:r>
      <w:r w:rsidR="003A3D88" w:rsidRPr="00984B8E">
        <w:rPr>
          <w:rFonts w:ascii="Tahoma" w:hAnsi="Tahoma" w:cs="Tahoma"/>
          <w:bCs/>
          <w:sz w:val="21"/>
          <w:szCs w:val="21"/>
        </w:rPr>
        <w:t>s</w:t>
      </w:r>
      <w:r w:rsidRPr="00984B8E">
        <w:rPr>
          <w:rFonts w:ascii="Tahoma" w:hAnsi="Tahoma" w:cs="Tahoma"/>
          <w:bCs/>
          <w:sz w:val="21"/>
          <w:szCs w:val="21"/>
        </w:rPr>
        <w:t>pocznij</w:t>
      </w:r>
      <w:r w:rsidRPr="00984B8E">
        <w:rPr>
          <w:rFonts w:ascii="Tahoma" w:hAnsi="Tahoma" w:cs="Tahoma"/>
          <w:sz w:val="21"/>
          <w:szCs w:val="21"/>
        </w:rPr>
        <w:t>”.</w:t>
      </w:r>
    </w:p>
    <w:p w:rsidR="00D46E4A" w:rsidRPr="00984B8E" w:rsidRDefault="00D46E4A" w:rsidP="00614D6D">
      <w:pPr>
        <w:pStyle w:val="Akapitzlist"/>
        <w:numPr>
          <w:ilvl w:val="0"/>
          <w:numId w:val="378"/>
        </w:numPr>
        <w:spacing w:before="60" w:after="0" w:line="240" w:lineRule="auto"/>
        <w:ind w:left="369" w:hanging="369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84B8E">
        <w:rPr>
          <w:rFonts w:ascii="Tahoma" w:hAnsi="Tahoma" w:cs="Tahoma"/>
          <w:sz w:val="21"/>
          <w:szCs w:val="21"/>
        </w:rPr>
        <w:t>Pochylenie sztandaru pod k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tem 45</w:t>
      </w:r>
      <w:r w:rsidR="003A3D88" w:rsidRPr="00984B8E">
        <w:rPr>
          <w:rFonts w:ascii="Tahoma" w:hAnsi="Tahoma" w:cs="Tahoma"/>
          <w:sz w:val="21"/>
          <w:szCs w:val="21"/>
        </w:rPr>
        <w:t>°</w:t>
      </w:r>
      <w:r w:rsidRPr="00984B8E">
        <w:rPr>
          <w:rFonts w:ascii="Tahoma" w:hAnsi="Tahoma" w:cs="Tahoma"/>
          <w:sz w:val="21"/>
          <w:szCs w:val="21"/>
        </w:rPr>
        <w:t xml:space="preserve"> do przodu w pozycji „</w:t>
      </w:r>
      <w:r w:rsidR="003A3D88" w:rsidRPr="00984B8E">
        <w:rPr>
          <w:rFonts w:ascii="Tahoma" w:hAnsi="Tahoma" w:cs="Tahoma"/>
          <w:sz w:val="21"/>
          <w:szCs w:val="21"/>
        </w:rPr>
        <w:t>b</w:t>
      </w:r>
      <w:r w:rsidRPr="00984B8E">
        <w:rPr>
          <w:rFonts w:ascii="Tahoma" w:hAnsi="Tahoma" w:cs="Tahoma"/>
          <w:sz w:val="21"/>
          <w:szCs w:val="21"/>
        </w:rPr>
        <w:t>aczno</w:t>
      </w:r>
      <w:r w:rsidRPr="00984B8E">
        <w:rPr>
          <w:rFonts w:ascii="Tahoma" w:eastAsia="TimesNewRoman" w:hAnsi="Tahoma" w:cs="Tahoma"/>
          <w:sz w:val="21"/>
          <w:szCs w:val="21"/>
        </w:rPr>
        <w:t>ść</w:t>
      </w:r>
      <w:r w:rsidRPr="00984B8E">
        <w:rPr>
          <w:rFonts w:ascii="Tahoma" w:hAnsi="Tahoma" w:cs="Tahoma"/>
          <w:sz w:val="21"/>
          <w:szCs w:val="21"/>
        </w:rPr>
        <w:t>” nast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puje w</w:t>
      </w:r>
      <w:r w:rsidR="00742A8A"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nast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puj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cych sytuacjach:</w:t>
      </w:r>
    </w:p>
    <w:p w:rsidR="00D46E4A" w:rsidRPr="00984B8E" w:rsidRDefault="00D46E4A" w:rsidP="00614D6D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podczas ka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dego podniesienia Hostii: w czasie Przemienienia, przed Komuni</w:t>
      </w:r>
      <w:r w:rsidRPr="00984B8E">
        <w:rPr>
          <w:rFonts w:ascii="Tahoma" w:eastAsia="TimesNewRoman" w:hAnsi="Tahoma" w:cs="Tahoma"/>
          <w:sz w:val="21"/>
          <w:szCs w:val="21"/>
        </w:rPr>
        <w:t>ą Ś</w:t>
      </w:r>
      <w:r w:rsidR="00742A8A" w:rsidRPr="00984B8E">
        <w:rPr>
          <w:rFonts w:ascii="Tahoma" w:hAnsi="Tahoma" w:cs="Tahoma"/>
          <w:sz w:val="21"/>
          <w:szCs w:val="21"/>
        </w:rPr>
        <w:t>w., oraz w</w:t>
      </w:r>
      <w:r w:rsid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tra</w:t>
      </w:r>
      <w:r w:rsidRPr="00984B8E">
        <w:rPr>
          <w:rFonts w:ascii="Tahoma" w:hAnsi="Tahoma" w:cs="Tahoma"/>
          <w:sz w:val="21"/>
          <w:szCs w:val="21"/>
        </w:rPr>
        <w:t>k</w:t>
      </w:r>
      <w:r w:rsidRPr="00984B8E">
        <w:rPr>
          <w:rFonts w:ascii="Tahoma" w:hAnsi="Tahoma" w:cs="Tahoma"/>
          <w:sz w:val="21"/>
          <w:szCs w:val="21"/>
        </w:rPr>
        <w:t>cie trzykrotnego podniesienia Monstrancji przy Wystawieniu Naj</w:t>
      </w:r>
      <w:r w:rsidRPr="00984B8E">
        <w:rPr>
          <w:rFonts w:ascii="Tahoma" w:eastAsia="TimesNewRoman" w:hAnsi="Tahoma" w:cs="Tahoma"/>
          <w:sz w:val="21"/>
          <w:szCs w:val="21"/>
        </w:rPr>
        <w:t>ś</w:t>
      </w:r>
      <w:r w:rsidRPr="00984B8E">
        <w:rPr>
          <w:rFonts w:ascii="Tahoma" w:hAnsi="Tahoma" w:cs="Tahoma"/>
          <w:sz w:val="21"/>
          <w:szCs w:val="21"/>
        </w:rPr>
        <w:t>wi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tszego Sakramentu;</w:t>
      </w:r>
    </w:p>
    <w:p w:rsidR="00D46E4A" w:rsidRPr="00984B8E" w:rsidRDefault="00D46E4A" w:rsidP="00614D6D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podczas opuszczania trumny do grobu;</w:t>
      </w:r>
    </w:p>
    <w:p w:rsidR="00D46E4A" w:rsidRPr="00984B8E" w:rsidRDefault="00D46E4A" w:rsidP="00614D6D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podczas ogłoszenia minuty ciszy dla uczczenia czyjej</w:t>
      </w:r>
      <w:r w:rsidRPr="00984B8E">
        <w:rPr>
          <w:rFonts w:ascii="Tahoma" w:eastAsia="TimesNewRoman" w:hAnsi="Tahoma" w:cs="Tahoma"/>
          <w:sz w:val="21"/>
          <w:szCs w:val="21"/>
        </w:rPr>
        <w:t xml:space="preserve">ś </w:t>
      </w:r>
      <w:r w:rsidRPr="00984B8E">
        <w:rPr>
          <w:rFonts w:ascii="Tahoma" w:hAnsi="Tahoma" w:cs="Tahoma"/>
          <w:sz w:val="21"/>
          <w:szCs w:val="21"/>
        </w:rPr>
        <w:t>pami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ci;</w:t>
      </w:r>
    </w:p>
    <w:p w:rsidR="00D46E4A" w:rsidRPr="00984B8E" w:rsidRDefault="00D46E4A" w:rsidP="00614D6D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podczas składania wie</w:t>
      </w:r>
      <w:r w:rsidRPr="00984B8E">
        <w:rPr>
          <w:rFonts w:ascii="Tahoma" w:eastAsia="TimesNewRoman" w:hAnsi="Tahoma" w:cs="Tahoma"/>
          <w:sz w:val="21"/>
          <w:szCs w:val="21"/>
        </w:rPr>
        <w:t>ń</w:t>
      </w:r>
      <w:r w:rsidRPr="00984B8E">
        <w:rPr>
          <w:rFonts w:ascii="Tahoma" w:hAnsi="Tahoma" w:cs="Tahoma"/>
          <w:sz w:val="21"/>
          <w:szCs w:val="21"/>
        </w:rPr>
        <w:t>ców, kwiatów i zniczy przez wyznaczone delegacje;</w:t>
      </w:r>
    </w:p>
    <w:p w:rsidR="00D46E4A" w:rsidRPr="00984B8E" w:rsidRDefault="00D46E4A" w:rsidP="00614D6D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na ka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de polecenie opuszczenia sztandaru wydane przez ksi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dza lub inn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przemawiaj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os</w:t>
      </w:r>
      <w:r w:rsidRPr="00984B8E">
        <w:rPr>
          <w:rFonts w:ascii="Tahoma" w:hAnsi="Tahoma" w:cs="Tahoma"/>
          <w:sz w:val="21"/>
          <w:szCs w:val="21"/>
        </w:rPr>
        <w:t>o</w:t>
      </w:r>
      <w:r w:rsidRPr="00984B8E">
        <w:rPr>
          <w:rFonts w:ascii="Tahoma" w:hAnsi="Tahoma" w:cs="Tahoma"/>
          <w:sz w:val="21"/>
          <w:szCs w:val="21"/>
        </w:rPr>
        <w:t>b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.</w:t>
      </w:r>
    </w:p>
    <w:p w:rsidR="00D46E4A" w:rsidRPr="00984B8E" w:rsidRDefault="00D46E4A" w:rsidP="00742A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742A8A" w:rsidRDefault="00742A8A" w:rsidP="00742A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011AF1" w:rsidRPr="00470CDB" w:rsidRDefault="00011AF1" w:rsidP="00011AF1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10" w:name="_§_80._Sposób"/>
      <w:bookmarkStart w:id="311" w:name="_Toc505511957"/>
      <w:bookmarkEnd w:id="310"/>
      <w:r w:rsidRPr="00470CDB">
        <w:rPr>
          <w:rFonts w:ascii="Century" w:hAnsi="Century" w:cs="Tahoma"/>
          <w:i w:val="0"/>
          <w:sz w:val="32"/>
          <w:szCs w:val="34"/>
        </w:rPr>
        <w:t>§ 80</w:t>
      </w:r>
      <w:r w:rsidR="00DC75EC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Sposób zachowania pocztu sztandarowego</w:t>
      </w:r>
      <w:bookmarkEnd w:id="311"/>
    </w:p>
    <w:p w:rsidR="00742A8A" w:rsidRPr="00011AF1" w:rsidRDefault="00742A8A" w:rsidP="00614D6D">
      <w:pPr>
        <w:pStyle w:val="Akapitzlist"/>
        <w:numPr>
          <w:ilvl w:val="0"/>
          <w:numId w:val="37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11AF1">
        <w:rPr>
          <w:rFonts w:ascii="Tahoma" w:hAnsi="Tahoma" w:cs="Tahoma"/>
          <w:bCs/>
          <w:sz w:val="21"/>
          <w:szCs w:val="21"/>
        </w:rPr>
        <w:t>Postawy sztandaru</w:t>
      </w:r>
      <w:r w:rsidR="00273335" w:rsidRPr="00011AF1">
        <w:rPr>
          <w:rFonts w:ascii="Tahoma" w:hAnsi="Tahoma" w:cs="Tahoma"/>
          <w:bCs/>
          <w:sz w:val="21"/>
          <w:szCs w:val="21"/>
        </w:rPr>
        <w:t>:</w:t>
      </w:r>
    </w:p>
    <w:p w:rsidR="00273335" w:rsidRPr="00984B8E" w:rsidRDefault="00273335" w:rsidP="00614D6D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</w:rPr>
        <w:t>postawa</w:t>
      </w:r>
      <w:r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b/>
          <w:sz w:val="21"/>
          <w:szCs w:val="21"/>
        </w:rPr>
        <w:t>„zasadnicza”</w:t>
      </w:r>
    </w:p>
    <w:p w:rsidR="00273335" w:rsidRPr="00984B8E" w:rsidRDefault="00273335" w:rsidP="00614D6D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sztandar postawiony na </w:t>
      </w:r>
      <w:r w:rsidR="00C35CD0" w:rsidRPr="00984B8E">
        <w:rPr>
          <w:rFonts w:ascii="Tahoma" w:hAnsi="Tahoma" w:cs="Tahoma"/>
          <w:sz w:val="21"/>
          <w:szCs w:val="21"/>
        </w:rPr>
        <w:t xml:space="preserve">trzewiku drzewca </w:t>
      </w:r>
      <w:r w:rsidRPr="00984B8E">
        <w:rPr>
          <w:rFonts w:ascii="Tahoma" w:hAnsi="Tahoma" w:cs="Tahoma"/>
          <w:sz w:val="21"/>
          <w:szCs w:val="21"/>
        </w:rPr>
        <w:t>przy prawej nodze na wysokości czubka buta,</w:t>
      </w:r>
    </w:p>
    <w:p w:rsidR="00273335" w:rsidRPr="00984B8E" w:rsidRDefault="00273335" w:rsidP="00614D6D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drzewiec przytrzymywan</w:t>
      </w:r>
      <w:r w:rsidR="00C35CD0" w:rsidRPr="00984B8E">
        <w:rPr>
          <w:rFonts w:ascii="Tahoma" w:hAnsi="Tahoma" w:cs="Tahoma"/>
          <w:sz w:val="21"/>
          <w:szCs w:val="21"/>
        </w:rPr>
        <w:t>y jest</w:t>
      </w:r>
      <w:r w:rsidRPr="00984B8E">
        <w:rPr>
          <w:rFonts w:ascii="Tahoma" w:hAnsi="Tahoma" w:cs="Tahoma"/>
          <w:sz w:val="21"/>
          <w:szCs w:val="21"/>
        </w:rPr>
        <w:t xml:space="preserve"> prawą ręką powyżej wysokości pasa, łokieć </w:t>
      </w:r>
      <w:r w:rsidR="00C35CD0" w:rsidRPr="00984B8E">
        <w:rPr>
          <w:rFonts w:ascii="Tahoma" w:hAnsi="Tahoma" w:cs="Tahoma"/>
          <w:sz w:val="21"/>
          <w:szCs w:val="21"/>
        </w:rPr>
        <w:t xml:space="preserve">prawej ręki </w:t>
      </w:r>
      <w:r w:rsidRPr="00984B8E">
        <w:rPr>
          <w:rFonts w:ascii="Tahoma" w:hAnsi="Tahoma" w:cs="Tahoma"/>
          <w:sz w:val="21"/>
          <w:szCs w:val="21"/>
        </w:rPr>
        <w:t>lekko przyciśnięty do ciała,</w:t>
      </w:r>
    </w:p>
    <w:p w:rsidR="00273335" w:rsidRPr="00984B8E" w:rsidRDefault="00273335" w:rsidP="00614D6D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lewa ręka j</w:t>
      </w:r>
      <w:r w:rsidR="00C35CD0" w:rsidRPr="00984B8E">
        <w:rPr>
          <w:rFonts w:ascii="Tahoma" w:hAnsi="Tahoma" w:cs="Tahoma"/>
          <w:sz w:val="21"/>
          <w:szCs w:val="21"/>
        </w:rPr>
        <w:t>est</w:t>
      </w:r>
      <w:r w:rsidRPr="00984B8E">
        <w:rPr>
          <w:rFonts w:ascii="Tahoma" w:hAnsi="Tahoma" w:cs="Tahoma"/>
          <w:sz w:val="21"/>
          <w:szCs w:val="21"/>
        </w:rPr>
        <w:t xml:space="preserve"> w postawie zasadniczej</w:t>
      </w:r>
      <w:r w:rsidR="00C35CD0" w:rsidRPr="00984B8E">
        <w:rPr>
          <w:rFonts w:ascii="Tahoma" w:hAnsi="Tahoma" w:cs="Tahoma"/>
          <w:sz w:val="21"/>
          <w:szCs w:val="21"/>
        </w:rPr>
        <w:t xml:space="preserve"> – wyprostowana wzdłuż ciała,</w:t>
      </w:r>
    </w:p>
    <w:p w:rsidR="00C35CD0" w:rsidRPr="00984B8E" w:rsidRDefault="00C35CD0" w:rsidP="00614D6D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stopy członków pocztu są złączone;</w:t>
      </w:r>
    </w:p>
    <w:p w:rsidR="00273335" w:rsidRPr="00984B8E" w:rsidRDefault="00273335" w:rsidP="00614D6D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</w:rPr>
        <w:t>postawa</w:t>
      </w:r>
      <w:r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b/>
          <w:sz w:val="21"/>
          <w:szCs w:val="21"/>
        </w:rPr>
        <w:t>„spocznij”</w:t>
      </w:r>
    </w:p>
    <w:p w:rsidR="00273335" w:rsidRPr="00984B8E" w:rsidRDefault="00273335" w:rsidP="00614D6D">
      <w:pPr>
        <w:pStyle w:val="Akapitzlist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sztandar </w:t>
      </w:r>
      <w:r w:rsidR="00EE595A" w:rsidRPr="00984B8E">
        <w:rPr>
          <w:rFonts w:ascii="Tahoma" w:hAnsi="Tahoma" w:cs="Tahoma"/>
          <w:sz w:val="21"/>
          <w:szCs w:val="21"/>
        </w:rPr>
        <w:t xml:space="preserve">trzymany przy prawej nodze, jak w postawie </w:t>
      </w:r>
      <w:r w:rsidRPr="00984B8E">
        <w:rPr>
          <w:rFonts w:ascii="Tahoma" w:hAnsi="Tahoma" w:cs="Tahoma"/>
          <w:sz w:val="21"/>
          <w:szCs w:val="21"/>
        </w:rPr>
        <w:t>„zasadniczej”,</w:t>
      </w:r>
    </w:p>
    <w:p w:rsidR="00273335" w:rsidRPr="00984B8E" w:rsidRDefault="00273335" w:rsidP="00614D6D">
      <w:pPr>
        <w:pStyle w:val="Akapitzlist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chorąży i asysta w postawie „spocznij”</w:t>
      </w:r>
      <w:r w:rsidR="00A67764" w:rsidRPr="00984B8E">
        <w:rPr>
          <w:rFonts w:ascii="Tahoma" w:hAnsi="Tahoma" w:cs="Tahoma"/>
          <w:sz w:val="21"/>
          <w:szCs w:val="21"/>
        </w:rPr>
        <w:t xml:space="preserve"> – ciężar ciała przenoszą na prawa nogę przy jedn</w:t>
      </w:r>
      <w:r w:rsidR="00A67764" w:rsidRPr="00984B8E">
        <w:rPr>
          <w:rFonts w:ascii="Tahoma" w:hAnsi="Tahoma" w:cs="Tahoma"/>
          <w:sz w:val="21"/>
          <w:szCs w:val="21"/>
        </w:rPr>
        <w:t>o</w:t>
      </w:r>
      <w:r w:rsidR="00A67764" w:rsidRPr="00984B8E">
        <w:rPr>
          <w:rFonts w:ascii="Tahoma" w:hAnsi="Tahoma" w:cs="Tahoma"/>
          <w:sz w:val="21"/>
          <w:szCs w:val="21"/>
        </w:rPr>
        <w:t xml:space="preserve">czesnym wysunięciu lewej o pół stopy do przodu z jednoczesnym skrętem o </w:t>
      </w:r>
      <w:r w:rsidR="002C4A1F" w:rsidRPr="00984B8E">
        <w:rPr>
          <w:rFonts w:ascii="Tahoma" w:hAnsi="Tahoma" w:cs="Tahoma"/>
          <w:sz w:val="21"/>
          <w:szCs w:val="21"/>
        </w:rPr>
        <w:t>45°</w:t>
      </w:r>
      <w:r w:rsidR="00A67764" w:rsidRPr="00984B8E">
        <w:rPr>
          <w:rFonts w:ascii="Tahoma" w:hAnsi="Tahoma" w:cs="Tahoma"/>
          <w:sz w:val="21"/>
          <w:szCs w:val="21"/>
        </w:rPr>
        <w:t xml:space="preserve"> w lewą str</w:t>
      </w:r>
      <w:r w:rsidR="00A67764" w:rsidRPr="00984B8E">
        <w:rPr>
          <w:rFonts w:ascii="Tahoma" w:hAnsi="Tahoma" w:cs="Tahoma"/>
          <w:sz w:val="21"/>
          <w:szCs w:val="21"/>
        </w:rPr>
        <w:t>o</w:t>
      </w:r>
      <w:r w:rsidR="00A67764" w:rsidRPr="00984B8E">
        <w:rPr>
          <w:rFonts w:ascii="Tahoma" w:hAnsi="Tahoma" w:cs="Tahoma"/>
          <w:sz w:val="21"/>
          <w:szCs w:val="21"/>
        </w:rPr>
        <w:t>nę</w:t>
      </w:r>
      <w:r w:rsidRPr="00984B8E">
        <w:rPr>
          <w:rFonts w:ascii="Tahoma" w:hAnsi="Tahoma" w:cs="Tahoma"/>
          <w:sz w:val="21"/>
          <w:szCs w:val="21"/>
        </w:rPr>
        <w:t>;</w:t>
      </w:r>
    </w:p>
    <w:p w:rsidR="00273335" w:rsidRPr="00984B8E" w:rsidRDefault="00273335" w:rsidP="00614D6D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postawa </w:t>
      </w:r>
      <w:r w:rsidRPr="00984B8E">
        <w:rPr>
          <w:rFonts w:ascii="Tahoma" w:hAnsi="Tahoma" w:cs="Tahoma"/>
          <w:b/>
          <w:sz w:val="21"/>
          <w:szCs w:val="21"/>
        </w:rPr>
        <w:t>„na ramię”</w:t>
      </w:r>
    </w:p>
    <w:p w:rsidR="00273335" w:rsidRPr="00984B8E" w:rsidRDefault="00273335" w:rsidP="00614D6D">
      <w:pPr>
        <w:pStyle w:val="Akapitzlist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chorąży kładzie drzew</w:t>
      </w:r>
      <w:r w:rsidR="002C4A1F" w:rsidRPr="00984B8E">
        <w:rPr>
          <w:rFonts w:ascii="Tahoma" w:hAnsi="Tahoma" w:cs="Tahoma"/>
          <w:sz w:val="21"/>
          <w:szCs w:val="21"/>
        </w:rPr>
        <w:t>ie</w:t>
      </w:r>
      <w:r w:rsidRPr="00984B8E">
        <w:rPr>
          <w:rFonts w:ascii="Tahoma" w:hAnsi="Tahoma" w:cs="Tahoma"/>
          <w:sz w:val="21"/>
          <w:szCs w:val="21"/>
        </w:rPr>
        <w:t>c sztandaru na prawe ramię i trzyma</w:t>
      </w:r>
      <w:r w:rsidR="00726B8E"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pod kątem</w:t>
      </w:r>
      <w:r w:rsidR="00726B8E" w:rsidRPr="00984B8E">
        <w:rPr>
          <w:rFonts w:ascii="Tahoma" w:hAnsi="Tahoma" w:cs="Tahoma"/>
          <w:sz w:val="21"/>
          <w:szCs w:val="21"/>
        </w:rPr>
        <w:t xml:space="preserve"> około 45° w </w:t>
      </w:r>
      <w:r w:rsidRPr="00984B8E">
        <w:rPr>
          <w:rFonts w:ascii="Tahoma" w:hAnsi="Tahoma" w:cs="Tahoma"/>
          <w:sz w:val="21"/>
          <w:szCs w:val="21"/>
        </w:rPr>
        <w:t>stosu</w:t>
      </w:r>
      <w:r w:rsidRPr="00984B8E">
        <w:rPr>
          <w:rFonts w:ascii="Tahoma" w:hAnsi="Tahoma" w:cs="Tahoma"/>
          <w:sz w:val="21"/>
          <w:szCs w:val="21"/>
        </w:rPr>
        <w:t>n</w:t>
      </w:r>
      <w:r w:rsidRPr="00984B8E">
        <w:rPr>
          <w:rFonts w:ascii="Tahoma" w:hAnsi="Tahoma" w:cs="Tahoma"/>
          <w:sz w:val="21"/>
          <w:szCs w:val="21"/>
        </w:rPr>
        <w:t>ku do ramienia,</w:t>
      </w:r>
    </w:p>
    <w:p w:rsidR="00726B8E" w:rsidRPr="00984B8E" w:rsidRDefault="00726B8E" w:rsidP="00614D6D">
      <w:pPr>
        <w:pStyle w:val="Akapitzlist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wyprostowana prawa ręka wyciągnięta wzdłuż drzewca,</w:t>
      </w:r>
    </w:p>
    <w:p w:rsidR="00273335" w:rsidRPr="00984B8E" w:rsidRDefault="00273335" w:rsidP="00614D6D">
      <w:pPr>
        <w:pStyle w:val="Akapitzlist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płat sztandaru </w:t>
      </w:r>
      <w:r w:rsidR="00726B8E" w:rsidRPr="00984B8E">
        <w:rPr>
          <w:rFonts w:ascii="Tahoma" w:hAnsi="Tahoma" w:cs="Tahoma"/>
          <w:sz w:val="21"/>
          <w:szCs w:val="21"/>
        </w:rPr>
        <w:t>musi</w:t>
      </w:r>
      <w:r w:rsidRPr="00984B8E">
        <w:rPr>
          <w:rFonts w:ascii="Tahoma" w:hAnsi="Tahoma" w:cs="Tahoma"/>
          <w:sz w:val="21"/>
          <w:szCs w:val="21"/>
        </w:rPr>
        <w:t xml:space="preserve"> być oddalony od barku </w:t>
      </w:r>
      <w:r w:rsidR="00726B8E" w:rsidRPr="00984B8E">
        <w:rPr>
          <w:rFonts w:ascii="Tahoma" w:hAnsi="Tahoma" w:cs="Tahoma"/>
          <w:sz w:val="21"/>
          <w:szCs w:val="21"/>
        </w:rPr>
        <w:t>przynajmniej na szerokość dłoni (</w:t>
      </w:r>
      <w:r w:rsidRPr="00984B8E">
        <w:rPr>
          <w:rFonts w:ascii="Tahoma" w:hAnsi="Tahoma" w:cs="Tahoma"/>
          <w:sz w:val="21"/>
          <w:szCs w:val="21"/>
        </w:rPr>
        <w:t>200 mm</w:t>
      </w:r>
      <w:r w:rsidR="00726B8E" w:rsidRPr="00984B8E">
        <w:rPr>
          <w:rFonts w:ascii="Tahoma" w:hAnsi="Tahoma" w:cs="Tahoma"/>
          <w:sz w:val="21"/>
          <w:szCs w:val="21"/>
        </w:rPr>
        <w:t>)</w:t>
      </w:r>
      <w:r w:rsidRPr="00984B8E">
        <w:rPr>
          <w:rFonts w:ascii="Tahoma" w:hAnsi="Tahoma" w:cs="Tahoma"/>
          <w:sz w:val="21"/>
          <w:szCs w:val="21"/>
        </w:rPr>
        <w:t>;</w:t>
      </w:r>
    </w:p>
    <w:p w:rsidR="00273335" w:rsidRPr="00984B8E" w:rsidRDefault="00273335" w:rsidP="00614D6D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</w:rPr>
        <w:t>postawa</w:t>
      </w:r>
      <w:r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b/>
          <w:sz w:val="21"/>
          <w:szCs w:val="21"/>
        </w:rPr>
        <w:t>„</w:t>
      </w:r>
      <w:r w:rsidR="00053888" w:rsidRPr="00984B8E">
        <w:rPr>
          <w:rFonts w:ascii="Tahoma" w:hAnsi="Tahoma" w:cs="Tahoma"/>
          <w:b/>
          <w:sz w:val="21"/>
          <w:szCs w:val="21"/>
        </w:rPr>
        <w:t>prezentuj</w:t>
      </w:r>
      <w:r w:rsidRPr="00984B8E">
        <w:rPr>
          <w:rFonts w:ascii="Tahoma" w:hAnsi="Tahoma" w:cs="Tahoma"/>
          <w:b/>
          <w:sz w:val="21"/>
          <w:szCs w:val="21"/>
        </w:rPr>
        <w:t>”</w:t>
      </w:r>
    </w:p>
    <w:p w:rsidR="00053888" w:rsidRPr="00984B8E" w:rsidRDefault="00053888" w:rsidP="00614D6D">
      <w:pPr>
        <w:pStyle w:val="Akapitzlist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z postawy „zasadniczej” chorąż</w:t>
      </w:r>
      <w:r w:rsidR="00726B8E" w:rsidRPr="00984B8E">
        <w:rPr>
          <w:rFonts w:ascii="Tahoma" w:hAnsi="Tahoma" w:cs="Tahoma"/>
          <w:sz w:val="21"/>
          <w:szCs w:val="21"/>
        </w:rPr>
        <w:t>y podnosi sztandar prawą</w:t>
      </w:r>
      <w:r w:rsidRPr="00984B8E">
        <w:rPr>
          <w:rFonts w:ascii="Tahoma" w:hAnsi="Tahoma" w:cs="Tahoma"/>
          <w:sz w:val="21"/>
          <w:szCs w:val="21"/>
        </w:rPr>
        <w:t xml:space="preserve"> ręką pionowo do góry wzdłuż pr</w:t>
      </w:r>
      <w:r w:rsidRPr="00984B8E">
        <w:rPr>
          <w:rFonts w:ascii="Tahoma" w:hAnsi="Tahoma" w:cs="Tahoma"/>
          <w:sz w:val="21"/>
          <w:szCs w:val="21"/>
        </w:rPr>
        <w:t>a</w:t>
      </w:r>
      <w:r w:rsidRPr="00984B8E">
        <w:rPr>
          <w:rFonts w:ascii="Tahoma" w:hAnsi="Tahoma" w:cs="Tahoma"/>
          <w:sz w:val="21"/>
          <w:szCs w:val="21"/>
        </w:rPr>
        <w:t>wego ramienia aż do wysokości barku, następnie lew</w:t>
      </w:r>
      <w:r w:rsidR="00726B8E" w:rsidRPr="00984B8E">
        <w:rPr>
          <w:rFonts w:ascii="Tahoma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 xml:space="preserve"> ręką chwyta drzew</w:t>
      </w:r>
      <w:r w:rsidR="00726B8E" w:rsidRPr="00984B8E">
        <w:rPr>
          <w:rFonts w:ascii="Tahoma" w:hAnsi="Tahoma" w:cs="Tahoma"/>
          <w:sz w:val="21"/>
          <w:szCs w:val="21"/>
        </w:rPr>
        <w:t>ie</w:t>
      </w:r>
      <w:r w:rsidRPr="00984B8E">
        <w:rPr>
          <w:rFonts w:ascii="Tahoma" w:hAnsi="Tahoma" w:cs="Tahoma"/>
          <w:sz w:val="21"/>
          <w:szCs w:val="21"/>
        </w:rPr>
        <w:t>c sztandaru tuż pod prawą, po czym opuszcza prawą rękę drzew</w:t>
      </w:r>
      <w:r w:rsidR="00726B8E" w:rsidRPr="00984B8E">
        <w:rPr>
          <w:rFonts w:ascii="Tahoma" w:hAnsi="Tahoma" w:cs="Tahoma"/>
          <w:sz w:val="21"/>
          <w:szCs w:val="21"/>
        </w:rPr>
        <w:t>ie</w:t>
      </w:r>
      <w:r w:rsidRPr="00984B8E">
        <w:rPr>
          <w:rFonts w:ascii="Tahoma" w:hAnsi="Tahoma" w:cs="Tahoma"/>
          <w:sz w:val="21"/>
          <w:szCs w:val="21"/>
        </w:rPr>
        <w:t>c sztandaru do położenia pionowego przy prawym ramieniu, jednocześnie lewa dłoń trzyma drzew</w:t>
      </w:r>
      <w:r w:rsidR="003B3294" w:rsidRPr="00984B8E">
        <w:rPr>
          <w:rFonts w:ascii="Tahoma" w:hAnsi="Tahoma" w:cs="Tahoma"/>
          <w:sz w:val="21"/>
          <w:szCs w:val="21"/>
        </w:rPr>
        <w:t>ie</w:t>
      </w:r>
      <w:r w:rsidRPr="00984B8E">
        <w:rPr>
          <w:rFonts w:ascii="Tahoma" w:hAnsi="Tahoma" w:cs="Tahoma"/>
          <w:sz w:val="21"/>
          <w:szCs w:val="21"/>
        </w:rPr>
        <w:t>c poniżej prawego boku,</w:t>
      </w:r>
    </w:p>
    <w:p w:rsidR="00273335" w:rsidRDefault="00053888" w:rsidP="00614D6D">
      <w:pPr>
        <w:pStyle w:val="Akapitzlist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 xml:space="preserve">asysta sztandaru w postawie </w:t>
      </w:r>
      <w:r w:rsidR="003B3294" w:rsidRPr="00984B8E">
        <w:rPr>
          <w:rFonts w:ascii="Tahoma" w:hAnsi="Tahoma" w:cs="Tahoma"/>
          <w:sz w:val="21"/>
          <w:szCs w:val="21"/>
        </w:rPr>
        <w:t>„</w:t>
      </w:r>
      <w:r w:rsidRPr="00984B8E">
        <w:rPr>
          <w:rFonts w:ascii="Tahoma" w:hAnsi="Tahoma" w:cs="Tahoma"/>
          <w:sz w:val="21"/>
          <w:szCs w:val="21"/>
        </w:rPr>
        <w:t>zasadniczej</w:t>
      </w:r>
      <w:r w:rsidR="003B3294" w:rsidRPr="00984B8E">
        <w:rPr>
          <w:rFonts w:ascii="Tahoma" w:hAnsi="Tahoma" w:cs="Tahoma"/>
          <w:sz w:val="21"/>
          <w:szCs w:val="21"/>
        </w:rPr>
        <w:t>”</w:t>
      </w:r>
      <w:r w:rsidR="002017F5" w:rsidRPr="00984B8E">
        <w:rPr>
          <w:rFonts w:ascii="Tahoma" w:hAnsi="Tahoma" w:cs="Tahoma"/>
          <w:sz w:val="21"/>
          <w:szCs w:val="21"/>
        </w:rPr>
        <w:t>.</w:t>
      </w:r>
    </w:p>
    <w:p w:rsidR="00563C79" w:rsidRPr="00C11B88" w:rsidRDefault="00742A8A" w:rsidP="00614D6D">
      <w:pPr>
        <w:pStyle w:val="Akapitzlist"/>
        <w:numPr>
          <w:ilvl w:val="0"/>
          <w:numId w:val="37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11B88">
        <w:rPr>
          <w:rFonts w:ascii="Tahoma" w:hAnsi="Tahoma" w:cs="Tahoma"/>
          <w:sz w:val="21"/>
          <w:szCs w:val="21"/>
        </w:rPr>
        <w:t>Salutowanie sztandarem</w:t>
      </w:r>
      <w:r w:rsidR="007F257E" w:rsidRPr="00C11B88">
        <w:rPr>
          <w:rFonts w:ascii="Tahoma" w:hAnsi="Tahoma" w:cs="Tahoma"/>
          <w:sz w:val="21"/>
          <w:szCs w:val="21"/>
        </w:rPr>
        <w:t>:</w:t>
      </w:r>
    </w:p>
    <w:p w:rsidR="00563C79" w:rsidRPr="00984B8E" w:rsidRDefault="00563C79" w:rsidP="00614D6D">
      <w:pPr>
        <w:pStyle w:val="Akapitzlist"/>
        <w:numPr>
          <w:ilvl w:val="0"/>
          <w:numId w:val="21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</w:rPr>
        <w:t xml:space="preserve">salutowanie sztandarem </w:t>
      </w:r>
      <w:r w:rsidR="00742A8A" w:rsidRPr="00984B8E">
        <w:rPr>
          <w:rFonts w:ascii="Tahoma" w:hAnsi="Tahoma" w:cs="Tahoma"/>
          <w:b/>
          <w:sz w:val="21"/>
          <w:szCs w:val="21"/>
        </w:rPr>
        <w:t>w miejscu</w:t>
      </w:r>
    </w:p>
    <w:p w:rsidR="00563C79" w:rsidRPr="00984B8E" w:rsidRDefault="00563C79" w:rsidP="00614D6D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wykonuje się z postawy ,,prezentuj”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563C79" w:rsidRPr="00984B8E" w:rsidRDefault="00563C79" w:rsidP="00614D6D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kiedy odbierający honory zbliży się na 5 kroków, chorąży robi zwrot w prawo skos z jedn</w:t>
      </w:r>
      <w:r w:rsidRPr="00984B8E">
        <w:rPr>
          <w:rFonts w:ascii="Tahoma" w:hAnsi="Tahoma" w:cs="Tahoma"/>
          <w:sz w:val="21"/>
          <w:szCs w:val="21"/>
        </w:rPr>
        <w:t>o</w:t>
      </w:r>
      <w:r w:rsidRPr="00984B8E">
        <w:rPr>
          <w:rFonts w:ascii="Tahoma" w:hAnsi="Tahoma" w:cs="Tahoma"/>
          <w:sz w:val="21"/>
          <w:szCs w:val="21"/>
        </w:rPr>
        <w:t>czesnym wysunięciem lewej nogi w przód, na odległość stopy i pochyla sztandar w</w:t>
      </w:r>
      <w:r w:rsidR="00AF1260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przód pod kątem 45°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563C79" w:rsidRPr="00984B8E" w:rsidRDefault="00563C79" w:rsidP="00614D6D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asysta sztandaru w postawie „zasadniczej”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563C79" w:rsidRPr="00984B8E" w:rsidRDefault="00563C79" w:rsidP="00614D6D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chorąży po czasie „salutowania” (krok za sztandarem) przenosi sztandar bez komendy do p</w:t>
      </w:r>
      <w:r w:rsidRPr="00984B8E">
        <w:rPr>
          <w:rFonts w:ascii="Tahoma" w:hAnsi="Tahoma" w:cs="Tahoma"/>
          <w:sz w:val="21"/>
          <w:szCs w:val="21"/>
        </w:rPr>
        <w:t>o</w:t>
      </w:r>
      <w:r w:rsidRPr="00984B8E">
        <w:rPr>
          <w:rFonts w:ascii="Tahoma" w:hAnsi="Tahoma" w:cs="Tahoma"/>
          <w:sz w:val="21"/>
          <w:szCs w:val="21"/>
        </w:rPr>
        <w:t>łożenia „prezentuj”</w:t>
      </w:r>
      <w:r w:rsidR="002017F5" w:rsidRPr="00984B8E">
        <w:rPr>
          <w:rFonts w:ascii="Tahoma" w:hAnsi="Tahoma" w:cs="Tahoma"/>
          <w:sz w:val="21"/>
          <w:szCs w:val="21"/>
        </w:rPr>
        <w:t>;</w:t>
      </w:r>
    </w:p>
    <w:p w:rsidR="00742A8A" w:rsidRPr="00984B8E" w:rsidRDefault="00563C79" w:rsidP="00614D6D">
      <w:pPr>
        <w:pStyle w:val="Akapitzlist"/>
        <w:numPr>
          <w:ilvl w:val="0"/>
          <w:numId w:val="213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b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</w:rPr>
        <w:t>s</w:t>
      </w:r>
      <w:r w:rsidR="00742A8A" w:rsidRPr="00984B8E">
        <w:rPr>
          <w:rFonts w:ascii="Tahoma" w:hAnsi="Tahoma" w:cs="Tahoma"/>
          <w:b/>
          <w:sz w:val="21"/>
          <w:szCs w:val="21"/>
        </w:rPr>
        <w:t>alutowanie sztandarem w marszu</w:t>
      </w:r>
    </w:p>
    <w:p w:rsidR="00563C79" w:rsidRPr="00984B8E" w:rsidRDefault="00563C79" w:rsidP="00614D6D">
      <w:pPr>
        <w:pStyle w:val="Akapitzlist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lastRenderedPageBreak/>
        <w:t xml:space="preserve">wykonuje się z </w:t>
      </w:r>
      <w:r w:rsidR="00742A8A" w:rsidRPr="00984B8E">
        <w:rPr>
          <w:rFonts w:ascii="Tahoma" w:hAnsi="Tahoma" w:cs="Tahoma"/>
          <w:sz w:val="21"/>
          <w:szCs w:val="21"/>
        </w:rPr>
        <w:t xml:space="preserve">położenia </w:t>
      </w:r>
      <w:r w:rsidRPr="00984B8E">
        <w:rPr>
          <w:rFonts w:ascii="Tahoma" w:hAnsi="Tahoma" w:cs="Tahoma"/>
          <w:sz w:val="21"/>
          <w:szCs w:val="21"/>
        </w:rPr>
        <w:t>„</w:t>
      </w:r>
      <w:r w:rsidR="00742A8A" w:rsidRPr="00984B8E">
        <w:rPr>
          <w:rFonts w:ascii="Tahoma" w:hAnsi="Tahoma" w:cs="Tahoma"/>
          <w:sz w:val="21"/>
          <w:szCs w:val="21"/>
        </w:rPr>
        <w:t>na ramię</w:t>
      </w:r>
      <w:r w:rsidRPr="00984B8E">
        <w:rPr>
          <w:rFonts w:ascii="Tahoma" w:hAnsi="Tahoma" w:cs="Tahoma"/>
          <w:sz w:val="21"/>
          <w:szCs w:val="21"/>
        </w:rPr>
        <w:t>”</w:t>
      </w:r>
      <w:r w:rsidR="00742A8A" w:rsidRPr="00984B8E">
        <w:rPr>
          <w:rFonts w:ascii="Tahoma" w:hAnsi="Tahoma" w:cs="Tahoma"/>
          <w:sz w:val="21"/>
          <w:szCs w:val="21"/>
        </w:rPr>
        <w:t xml:space="preserve"> w taki sam sposób, jak przy salutowaniu w miejscu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742A8A" w:rsidRDefault="00563C79" w:rsidP="00614D6D">
      <w:pPr>
        <w:pStyle w:val="Akapitzlist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k</w:t>
      </w:r>
      <w:r w:rsidR="00742A8A" w:rsidRPr="00984B8E">
        <w:rPr>
          <w:rFonts w:ascii="Tahoma" w:hAnsi="Tahoma" w:cs="Tahoma"/>
          <w:sz w:val="21"/>
          <w:szCs w:val="21"/>
        </w:rPr>
        <w:t xml:space="preserve">omendy: </w:t>
      </w:r>
      <w:r w:rsidRPr="00984B8E">
        <w:rPr>
          <w:rFonts w:ascii="Tahoma" w:hAnsi="Tahoma" w:cs="Tahoma"/>
          <w:sz w:val="21"/>
          <w:szCs w:val="21"/>
        </w:rPr>
        <w:t>„</w:t>
      </w:r>
      <w:r w:rsidR="00742A8A" w:rsidRPr="00984B8E">
        <w:rPr>
          <w:rFonts w:ascii="Tahoma" w:hAnsi="Tahoma" w:cs="Tahoma"/>
          <w:sz w:val="21"/>
          <w:szCs w:val="21"/>
        </w:rPr>
        <w:t>na prawo (lewo) patrz</w:t>
      </w:r>
      <w:r w:rsidRPr="00984B8E">
        <w:rPr>
          <w:rFonts w:ascii="Tahoma" w:hAnsi="Tahoma" w:cs="Tahoma"/>
          <w:sz w:val="21"/>
          <w:szCs w:val="21"/>
        </w:rPr>
        <w:t>”</w:t>
      </w:r>
      <w:r w:rsidR="00742A8A" w:rsidRPr="00984B8E">
        <w:rPr>
          <w:rFonts w:ascii="Tahoma" w:hAnsi="Tahoma" w:cs="Tahoma"/>
          <w:sz w:val="21"/>
          <w:szCs w:val="21"/>
        </w:rPr>
        <w:t xml:space="preserve"> – pochyla sztandar</w:t>
      </w:r>
      <w:r w:rsidRPr="00984B8E">
        <w:rPr>
          <w:rFonts w:ascii="Tahoma" w:hAnsi="Tahoma" w:cs="Tahoma"/>
          <w:sz w:val="21"/>
          <w:szCs w:val="21"/>
        </w:rPr>
        <w:t>,</w:t>
      </w:r>
      <w:r w:rsidR="00742A8A"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„</w:t>
      </w:r>
      <w:r w:rsidR="00742A8A" w:rsidRPr="00984B8E">
        <w:rPr>
          <w:rFonts w:ascii="Tahoma" w:hAnsi="Tahoma" w:cs="Tahoma"/>
          <w:sz w:val="21"/>
          <w:szCs w:val="21"/>
        </w:rPr>
        <w:t>baczność</w:t>
      </w:r>
      <w:r w:rsidRPr="00984B8E">
        <w:rPr>
          <w:rFonts w:ascii="Tahoma" w:hAnsi="Tahoma" w:cs="Tahoma"/>
          <w:sz w:val="21"/>
          <w:szCs w:val="21"/>
        </w:rPr>
        <w:t>” –</w:t>
      </w:r>
      <w:r w:rsidR="00742A8A" w:rsidRPr="00984B8E">
        <w:rPr>
          <w:rFonts w:ascii="Tahoma" w:hAnsi="Tahoma" w:cs="Tahoma"/>
          <w:sz w:val="21"/>
          <w:szCs w:val="21"/>
        </w:rPr>
        <w:t xml:space="preserve"> bierze sztandar na r</w:t>
      </w:r>
      <w:r w:rsidR="00742A8A" w:rsidRPr="00984B8E">
        <w:rPr>
          <w:rFonts w:ascii="Tahoma" w:hAnsi="Tahoma" w:cs="Tahoma"/>
          <w:sz w:val="21"/>
          <w:szCs w:val="21"/>
        </w:rPr>
        <w:t>a</w:t>
      </w:r>
      <w:r w:rsidR="00742A8A" w:rsidRPr="00984B8E">
        <w:rPr>
          <w:rFonts w:ascii="Tahoma" w:hAnsi="Tahoma" w:cs="Tahoma"/>
          <w:sz w:val="21"/>
          <w:szCs w:val="21"/>
        </w:rPr>
        <w:t>mię.</w:t>
      </w:r>
    </w:p>
    <w:p w:rsidR="007F257E" w:rsidRPr="006159B6" w:rsidRDefault="007F257E" w:rsidP="00614D6D">
      <w:pPr>
        <w:pStyle w:val="Akapitzlist"/>
        <w:numPr>
          <w:ilvl w:val="0"/>
          <w:numId w:val="37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159B6">
        <w:rPr>
          <w:rFonts w:ascii="Tahoma" w:hAnsi="Tahoma" w:cs="Tahoma"/>
          <w:sz w:val="21"/>
          <w:szCs w:val="21"/>
        </w:rPr>
        <w:t>Sztandarem wykonuje si</w:t>
      </w:r>
      <w:r w:rsidRPr="006159B6">
        <w:rPr>
          <w:rFonts w:ascii="Tahoma" w:eastAsia="TimesNewRoman" w:hAnsi="Tahoma" w:cs="Tahoma"/>
          <w:sz w:val="21"/>
          <w:szCs w:val="21"/>
        </w:rPr>
        <w:t xml:space="preserve">ę </w:t>
      </w:r>
      <w:r w:rsidRPr="006159B6">
        <w:rPr>
          <w:rFonts w:ascii="Tahoma" w:hAnsi="Tahoma" w:cs="Tahoma"/>
          <w:sz w:val="21"/>
          <w:szCs w:val="21"/>
        </w:rPr>
        <w:t>nast</w:t>
      </w:r>
      <w:r w:rsidRPr="006159B6">
        <w:rPr>
          <w:rFonts w:ascii="Tahoma" w:eastAsia="TimesNewRoman" w:hAnsi="Tahoma" w:cs="Tahoma"/>
          <w:sz w:val="21"/>
          <w:szCs w:val="21"/>
        </w:rPr>
        <w:t>ę</w:t>
      </w:r>
      <w:r w:rsidRPr="006159B6">
        <w:rPr>
          <w:rFonts w:ascii="Tahoma" w:hAnsi="Tahoma" w:cs="Tahoma"/>
          <w:sz w:val="21"/>
          <w:szCs w:val="21"/>
        </w:rPr>
        <w:t>puj</w:t>
      </w:r>
      <w:r w:rsidRPr="006159B6">
        <w:rPr>
          <w:rFonts w:ascii="Tahoma" w:eastAsia="TimesNewRoman" w:hAnsi="Tahoma" w:cs="Tahoma"/>
          <w:sz w:val="21"/>
          <w:szCs w:val="21"/>
        </w:rPr>
        <w:t>ą</w:t>
      </w:r>
      <w:r w:rsidRPr="006159B6">
        <w:rPr>
          <w:rFonts w:ascii="Tahoma" w:hAnsi="Tahoma" w:cs="Tahoma"/>
          <w:sz w:val="21"/>
          <w:szCs w:val="21"/>
        </w:rPr>
        <w:t>ce chwyty:</w:t>
      </w:r>
    </w:p>
    <w:p w:rsidR="008C17BF" w:rsidRPr="00984B8E" w:rsidRDefault="000E789D" w:rsidP="00614D6D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b/>
          <w:bCs/>
          <w:sz w:val="21"/>
          <w:szCs w:val="21"/>
        </w:rPr>
        <w:t>„na rami</w:t>
      </w:r>
      <w:r w:rsidRPr="00984B8E">
        <w:rPr>
          <w:rFonts w:ascii="Tahoma" w:eastAsia="TimesNewRoman" w:hAnsi="Tahoma" w:cs="Tahoma"/>
          <w:b/>
          <w:sz w:val="21"/>
          <w:szCs w:val="21"/>
        </w:rPr>
        <w:t>ę”</w:t>
      </w:r>
    </w:p>
    <w:p w:rsidR="007F257E" w:rsidRPr="00984B8E" w:rsidRDefault="008C17BF" w:rsidP="00614D6D">
      <w:pPr>
        <w:pStyle w:val="Akapitzlist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chor</w:t>
      </w:r>
      <w:r w:rsidRPr="00984B8E">
        <w:rPr>
          <w:rFonts w:ascii="Tahoma" w:eastAsia="TimesNewRoman" w:hAnsi="Tahoma" w:cs="Tahoma"/>
          <w:sz w:val="21"/>
          <w:szCs w:val="21"/>
        </w:rPr>
        <w:t>ąż</w:t>
      </w:r>
      <w:r w:rsidRPr="00984B8E">
        <w:rPr>
          <w:rFonts w:ascii="Tahoma" w:hAnsi="Tahoma" w:cs="Tahoma"/>
          <w:sz w:val="21"/>
          <w:szCs w:val="21"/>
        </w:rPr>
        <w:t>y praw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r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k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(pomagaj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 sobie lew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) kładzie drzew</w:t>
      </w:r>
      <w:r w:rsidR="000D18BF" w:rsidRPr="00984B8E">
        <w:rPr>
          <w:rFonts w:ascii="Tahoma" w:hAnsi="Tahoma" w:cs="Tahoma"/>
          <w:sz w:val="21"/>
          <w:szCs w:val="21"/>
        </w:rPr>
        <w:t>ie</w:t>
      </w:r>
      <w:r w:rsidRPr="00984B8E">
        <w:rPr>
          <w:rFonts w:ascii="Tahoma" w:hAnsi="Tahoma" w:cs="Tahoma"/>
          <w:sz w:val="21"/>
          <w:szCs w:val="21"/>
        </w:rPr>
        <w:t>c na prawe rami</w:t>
      </w:r>
      <w:r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Pr="00984B8E">
        <w:rPr>
          <w:rFonts w:ascii="Tahoma" w:hAnsi="Tahoma" w:cs="Tahoma"/>
          <w:sz w:val="21"/>
          <w:szCs w:val="21"/>
        </w:rPr>
        <w:t>i trzyma je pod k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tem 45° (w stosunku do ramienia);</w:t>
      </w:r>
    </w:p>
    <w:p w:rsidR="002017F5" w:rsidRPr="00984B8E" w:rsidRDefault="008C17BF" w:rsidP="00614D6D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b/>
          <w:bCs/>
          <w:sz w:val="21"/>
          <w:szCs w:val="21"/>
        </w:rPr>
        <w:t>„p</w:t>
      </w:r>
      <w:r w:rsidR="00742A8A" w:rsidRPr="00984B8E">
        <w:rPr>
          <w:rFonts w:ascii="Tahoma" w:hAnsi="Tahoma" w:cs="Tahoma"/>
          <w:b/>
          <w:bCs/>
          <w:sz w:val="21"/>
          <w:szCs w:val="21"/>
        </w:rPr>
        <w:t>rezentuj”</w:t>
      </w:r>
    </w:p>
    <w:p w:rsidR="002017F5" w:rsidRPr="00984B8E" w:rsidRDefault="00742A8A" w:rsidP="00614D6D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z</w:t>
      </w:r>
      <w:r w:rsidR="008C17BF" w:rsidRPr="00984B8E">
        <w:rPr>
          <w:rFonts w:ascii="Tahoma" w:hAnsi="Tahoma" w:cs="Tahoma"/>
          <w:sz w:val="21"/>
          <w:szCs w:val="21"/>
        </w:rPr>
        <w:t xml:space="preserve"> </w:t>
      </w:r>
      <w:r w:rsidRPr="00984B8E">
        <w:rPr>
          <w:rFonts w:ascii="Tahoma" w:hAnsi="Tahoma" w:cs="Tahoma"/>
          <w:sz w:val="21"/>
          <w:szCs w:val="21"/>
        </w:rPr>
        <w:t>poło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="008C17BF" w:rsidRPr="00984B8E">
        <w:rPr>
          <w:rFonts w:ascii="Tahoma" w:hAnsi="Tahoma" w:cs="Tahoma"/>
          <w:sz w:val="21"/>
          <w:szCs w:val="21"/>
        </w:rPr>
        <w:t>enia „d</w:t>
      </w:r>
      <w:r w:rsidRPr="00984B8E">
        <w:rPr>
          <w:rFonts w:ascii="Tahoma" w:hAnsi="Tahoma" w:cs="Tahoma"/>
          <w:bCs/>
          <w:sz w:val="21"/>
          <w:szCs w:val="21"/>
        </w:rPr>
        <w:t>o nogi</w:t>
      </w:r>
      <w:r w:rsidR="008C17BF" w:rsidRPr="00984B8E">
        <w:rPr>
          <w:rFonts w:ascii="Tahoma" w:hAnsi="Tahoma" w:cs="Tahoma"/>
          <w:bCs/>
          <w:sz w:val="21"/>
          <w:szCs w:val="21"/>
        </w:rPr>
        <w:t>”</w:t>
      </w:r>
      <w:r w:rsidRPr="00984B8E">
        <w:rPr>
          <w:rFonts w:ascii="Tahoma" w:hAnsi="Tahoma" w:cs="Tahoma"/>
          <w:sz w:val="21"/>
          <w:szCs w:val="21"/>
        </w:rPr>
        <w:t xml:space="preserve">, </w:t>
      </w:r>
      <w:r w:rsidR="008C17BF" w:rsidRPr="00984B8E">
        <w:rPr>
          <w:rFonts w:ascii="Tahoma" w:hAnsi="Tahoma" w:cs="Tahoma"/>
          <w:sz w:val="21"/>
          <w:szCs w:val="21"/>
        </w:rPr>
        <w:t>chor</w:t>
      </w:r>
      <w:r w:rsidR="008C17BF" w:rsidRPr="00984B8E">
        <w:rPr>
          <w:rFonts w:ascii="Tahoma" w:eastAsia="TimesNewRoman" w:hAnsi="Tahoma" w:cs="Tahoma"/>
          <w:sz w:val="21"/>
          <w:szCs w:val="21"/>
        </w:rPr>
        <w:t>ąż</w:t>
      </w:r>
      <w:r w:rsidR="008C17BF" w:rsidRPr="00984B8E">
        <w:rPr>
          <w:rFonts w:ascii="Tahoma" w:hAnsi="Tahoma" w:cs="Tahoma"/>
          <w:sz w:val="21"/>
          <w:szCs w:val="21"/>
        </w:rPr>
        <w:t xml:space="preserve">y </w:t>
      </w:r>
      <w:r w:rsidRPr="00984B8E">
        <w:rPr>
          <w:rFonts w:ascii="Tahoma" w:hAnsi="Tahoma" w:cs="Tahoma"/>
          <w:sz w:val="21"/>
          <w:szCs w:val="21"/>
        </w:rPr>
        <w:t>podnosi sztandar praw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r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k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pionowo do góry wzdłu</w:t>
      </w:r>
      <w:r w:rsidRPr="00984B8E">
        <w:rPr>
          <w:rFonts w:ascii="Tahoma" w:eastAsia="TimesNewRoman" w:hAnsi="Tahoma" w:cs="Tahoma"/>
          <w:sz w:val="21"/>
          <w:szCs w:val="21"/>
        </w:rPr>
        <w:t xml:space="preserve">ż </w:t>
      </w:r>
      <w:r w:rsidRPr="00984B8E">
        <w:rPr>
          <w:rFonts w:ascii="Tahoma" w:hAnsi="Tahoma" w:cs="Tahoma"/>
          <w:sz w:val="21"/>
          <w:szCs w:val="21"/>
        </w:rPr>
        <w:t>praw</w:t>
      </w:r>
      <w:r w:rsidRPr="00984B8E">
        <w:rPr>
          <w:rFonts w:ascii="Tahoma" w:hAnsi="Tahoma" w:cs="Tahoma"/>
          <w:sz w:val="21"/>
          <w:szCs w:val="21"/>
        </w:rPr>
        <w:t>e</w:t>
      </w:r>
      <w:r w:rsidRPr="00984B8E">
        <w:rPr>
          <w:rFonts w:ascii="Tahoma" w:hAnsi="Tahoma" w:cs="Tahoma"/>
          <w:sz w:val="21"/>
          <w:szCs w:val="21"/>
        </w:rPr>
        <w:t>go ramienia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2017F5" w:rsidRPr="00984B8E" w:rsidRDefault="002017F5" w:rsidP="00614D6D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n</w:t>
      </w:r>
      <w:r w:rsidR="00742A8A" w:rsidRPr="00984B8E">
        <w:rPr>
          <w:rFonts w:ascii="Tahoma" w:hAnsi="Tahoma" w:cs="Tahoma"/>
          <w:sz w:val="21"/>
          <w:szCs w:val="21"/>
        </w:rPr>
        <w:t>ast</w:t>
      </w:r>
      <w:r w:rsidR="00742A8A" w:rsidRPr="00984B8E">
        <w:rPr>
          <w:rFonts w:ascii="Tahoma" w:eastAsia="TimesNewRoman" w:hAnsi="Tahoma" w:cs="Tahoma"/>
          <w:sz w:val="21"/>
          <w:szCs w:val="21"/>
        </w:rPr>
        <w:t>ę</w:t>
      </w:r>
      <w:r w:rsidR="00742A8A" w:rsidRPr="00984B8E">
        <w:rPr>
          <w:rFonts w:ascii="Tahoma" w:hAnsi="Tahoma" w:cs="Tahoma"/>
          <w:sz w:val="21"/>
          <w:szCs w:val="21"/>
        </w:rPr>
        <w:t>pnie lew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="00742A8A" w:rsidRPr="00984B8E">
        <w:rPr>
          <w:rFonts w:ascii="Tahoma" w:hAnsi="Tahoma" w:cs="Tahoma"/>
          <w:sz w:val="21"/>
          <w:szCs w:val="21"/>
        </w:rPr>
        <w:t>r</w:t>
      </w:r>
      <w:r w:rsidR="00742A8A" w:rsidRPr="00984B8E">
        <w:rPr>
          <w:rFonts w:ascii="Tahoma" w:eastAsia="TimesNewRoman" w:hAnsi="Tahoma" w:cs="Tahoma"/>
          <w:sz w:val="21"/>
          <w:szCs w:val="21"/>
        </w:rPr>
        <w:t>ę</w:t>
      </w:r>
      <w:r w:rsidR="000D18BF" w:rsidRPr="00984B8E">
        <w:rPr>
          <w:rFonts w:ascii="Tahoma" w:hAnsi="Tahoma" w:cs="Tahoma"/>
          <w:sz w:val="21"/>
          <w:szCs w:val="21"/>
        </w:rPr>
        <w:t>ką</w:t>
      </w:r>
      <w:r w:rsidR="00742A8A" w:rsidRPr="00984B8E">
        <w:rPr>
          <w:rFonts w:ascii="Tahoma" w:hAnsi="Tahoma" w:cs="Tahoma"/>
          <w:sz w:val="21"/>
          <w:szCs w:val="21"/>
        </w:rPr>
        <w:t xml:space="preserve"> chwyta drzew</w:t>
      </w:r>
      <w:r w:rsidR="000D18BF" w:rsidRPr="00984B8E">
        <w:rPr>
          <w:rFonts w:ascii="Tahoma" w:hAnsi="Tahoma" w:cs="Tahoma"/>
          <w:sz w:val="21"/>
          <w:szCs w:val="21"/>
        </w:rPr>
        <w:t>ie</w:t>
      </w:r>
      <w:r w:rsidR="00742A8A" w:rsidRPr="00984B8E">
        <w:rPr>
          <w:rFonts w:ascii="Tahoma" w:hAnsi="Tahoma" w:cs="Tahoma"/>
          <w:sz w:val="21"/>
          <w:szCs w:val="21"/>
        </w:rPr>
        <w:t>c sztandaru tu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ż </w:t>
      </w:r>
      <w:r w:rsidR="00742A8A" w:rsidRPr="00984B8E">
        <w:rPr>
          <w:rFonts w:ascii="Tahoma" w:hAnsi="Tahoma" w:cs="Tahoma"/>
          <w:sz w:val="21"/>
          <w:szCs w:val="21"/>
        </w:rPr>
        <w:t>pod prawą i opuszcza praw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="00742A8A" w:rsidRPr="00984B8E">
        <w:rPr>
          <w:rFonts w:ascii="Tahoma" w:hAnsi="Tahoma" w:cs="Tahoma"/>
          <w:sz w:val="21"/>
          <w:szCs w:val="21"/>
        </w:rPr>
        <w:t>r</w:t>
      </w:r>
      <w:r w:rsidR="00742A8A" w:rsidRPr="00984B8E">
        <w:rPr>
          <w:rFonts w:ascii="Tahoma" w:eastAsia="TimesNewRoman" w:hAnsi="Tahoma" w:cs="Tahoma"/>
          <w:sz w:val="21"/>
          <w:szCs w:val="21"/>
        </w:rPr>
        <w:t>ę</w:t>
      </w:r>
      <w:r w:rsidR="00742A8A" w:rsidRPr="00984B8E">
        <w:rPr>
          <w:rFonts w:ascii="Tahoma" w:hAnsi="Tahoma" w:cs="Tahoma"/>
          <w:sz w:val="21"/>
          <w:szCs w:val="21"/>
        </w:rPr>
        <w:t>k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="00742A8A" w:rsidRPr="00984B8E">
        <w:rPr>
          <w:rFonts w:ascii="Tahoma" w:hAnsi="Tahoma" w:cs="Tahoma"/>
          <w:sz w:val="21"/>
          <w:szCs w:val="21"/>
        </w:rPr>
        <w:t>na c</w:t>
      </w:r>
      <w:r w:rsidR="00742A8A" w:rsidRPr="00984B8E">
        <w:rPr>
          <w:rFonts w:ascii="Tahoma" w:hAnsi="Tahoma" w:cs="Tahoma"/>
          <w:sz w:val="21"/>
          <w:szCs w:val="21"/>
        </w:rPr>
        <w:t>a</w:t>
      </w:r>
      <w:r w:rsidR="00742A8A" w:rsidRPr="00984B8E">
        <w:rPr>
          <w:rFonts w:ascii="Tahoma" w:hAnsi="Tahoma" w:cs="Tahoma"/>
          <w:sz w:val="21"/>
          <w:szCs w:val="21"/>
        </w:rPr>
        <w:t>łej długo</w:t>
      </w:r>
      <w:r w:rsidR="00742A8A" w:rsidRPr="00984B8E">
        <w:rPr>
          <w:rFonts w:ascii="Tahoma" w:eastAsia="TimesNewRoman" w:hAnsi="Tahoma" w:cs="Tahoma"/>
          <w:sz w:val="21"/>
          <w:szCs w:val="21"/>
        </w:rPr>
        <w:t>ś</w:t>
      </w:r>
      <w:r w:rsidR="00742A8A" w:rsidRPr="00984B8E">
        <w:rPr>
          <w:rFonts w:ascii="Tahoma" w:hAnsi="Tahoma" w:cs="Tahoma"/>
          <w:sz w:val="21"/>
          <w:szCs w:val="21"/>
        </w:rPr>
        <w:t>ci, obejmuj</w:t>
      </w:r>
      <w:r w:rsidR="00742A8A" w:rsidRPr="00984B8E">
        <w:rPr>
          <w:rFonts w:ascii="Tahoma" w:eastAsia="TimesNewRoman" w:hAnsi="Tahoma" w:cs="Tahoma"/>
          <w:sz w:val="21"/>
          <w:szCs w:val="21"/>
        </w:rPr>
        <w:t>ą</w:t>
      </w:r>
      <w:r w:rsidR="00742A8A" w:rsidRPr="00984B8E">
        <w:rPr>
          <w:rFonts w:ascii="Tahoma" w:hAnsi="Tahoma" w:cs="Tahoma"/>
          <w:sz w:val="21"/>
          <w:szCs w:val="21"/>
        </w:rPr>
        <w:t>c doln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="00742A8A" w:rsidRPr="00984B8E">
        <w:rPr>
          <w:rFonts w:ascii="Tahoma" w:hAnsi="Tahoma" w:cs="Tahoma"/>
          <w:sz w:val="21"/>
          <w:szCs w:val="21"/>
        </w:rPr>
        <w:t>cze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ść </w:t>
      </w:r>
      <w:r w:rsidR="00742A8A" w:rsidRPr="00984B8E">
        <w:rPr>
          <w:rFonts w:ascii="Tahoma" w:hAnsi="Tahoma" w:cs="Tahoma"/>
          <w:sz w:val="21"/>
          <w:szCs w:val="21"/>
        </w:rPr>
        <w:t>drzewca</w:t>
      </w:r>
      <w:r w:rsidRPr="00984B8E">
        <w:rPr>
          <w:rFonts w:ascii="Tahoma" w:hAnsi="Tahoma" w:cs="Tahoma"/>
          <w:sz w:val="21"/>
          <w:szCs w:val="21"/>
        </w:rPr>
        <w:t>,</w:t>
      </w:r>
    </w:p>
    <w:p w:rsidR="00742A8A" w:rsidRPr="00984B8E" w:rsidRDefault="002017F5" w:rsidP="00614D6D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a</w:t>
      </w:r>
      <w:r w:rsidR="00742A8A" w:rsidRPr="00984B8E">
        <w:rPr>
          <w:rFonts w:ascii="Tahoma" w:hAnsi="Tahoma" w:cs="Tahoma"/>
          <w:sz w:val="21"/>
          <w:szCs w:val="21"/>
        </w:rPr>
        <w:t>systa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 </w:t>
      </w:r>
      <w:r w:rsidR="00742A8A" w:rsidRPr="00984B8E">
        <w:rPr>
          <w:rFonts w:ascii="Tahoma" w:hAnsi="Tahoma" w:cs="Tahoma"/>
          <w:sz w:val="21"/>
          <w:szCs w:val="21"/>
        </w:rPr>
        <w:t>sztandaru w postawie zasadni</w:t>
      </w:r>
      <w:r w:rsidRPr="00984B8E">
        <w:rPr>
          <w:rFonts w:ascii="Tahoma" w:hAnsi="Tahoma" w:cs="Tahoma"/>
          <w:sz w:val="21"/>
          <w:szCs w:val="21"/>
        </w:rPr>
        <w:t>cze</w:t>
      </w:r>
      <w:r w:rsidR="000D18BF" w:rsidRPr="00984B8E">
        <w:rPr>
          <w:rFonts w:ascii="Tahoma" w:hAnsi="Tahoma" w:cs="Tahoma"/>
          <w:sz w:val="21"/>
          <w:szCs w:val="21"/>
        </w:rPr>
        <w:t>j</w:t>
      </w:r>
      <w:r w:rsidRPr="00984B8E">
        <w:rPr>
          <w:rFonts w:ascii="Tahoma" w:hAnsi="Tahoma" w:cs="Tahoma"/>
          <w:sz w:val="21"/>
          <w:szCs w:val="21"/>
        </w:rPr>
        <w:t>;</w:t>
      </w:r>
    </w:p>
    <w:p w:rsidR="002017F5" w:rsidRPr="00984B8E" w:rsidRDefault="002017F5" w:rsidP="00614D6D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b/>
          <w:bCs/>
          <w:sz w:val="21"/>
          <w:szCs w:val="21"/>
        </w:rPr>
        <w:t>„d</w:t>
      </w:r>
      <w:r w:rsidR="00742A8A" w:rsidRPr="00984B8E">
        <w:rPr>
          <w:rFonts w:ascii="Tahoma" w:hAnsi="Tahoma" w:cs="Tahoma"/>
          <w:b/>
          <w:bCs/>
          <w:sz w:val="21"/>
          <w:szCs w:val="21"/>
        </w:rPr>
        <w:t>o nogi</w:t>
      </w:r>
      <w:r w:rsidRPr="00984B8E">
        <w:rPr>
          <w:rFonts w:ascii="Tahoma" w:hAnsi="Tahoma" w:cs="Tahoma"/>
          <w:b/>
          <w:bCs/>
          <w:sz w:val="21"/>
          <w:szCs w:val="21"/>
        </w:rPr>
        <w:t>”</w:t>
      </w:r>
      <w:r w:rsidR="00742A8A" w:rsidRPr="00984B8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017F5" w:rsidRPr="00984B8E" w:rsidRDefault="00742A8A" w:rsidP="00614D6D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z poło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>enia</w:t>
      </w:r>
      <w:r w:rsidR="002017F5" w:rsidRPr="00984B8E">
        <w:rPr>
          <w:rFonts w:ascii="Tahoma" w:hAnsi="Tahoma" w:cs="Tahoma"/>
          <w:sz w:val="21"/>
          <w:szCs w:val="21"/>
        </w:rPr>
        <w:t xml:space="preserve"> „p</w:t>
      </w:r>
      <w:r w:rsidRPr="00984B8E">
        <w:rPr>
          <w:rFonts w:ascii="Tahoma" w:hAnsi="Tahoma" w:cs="Tahoma"/>
          <w:bCs/>
          <w:sz w:val="21"/>
          <w:szCs w:val="21"/>
        </w:rPr>
        <w:t xml:space="preserve">rezentuj” </w:t>
      </w:r>
      <w:r w:rsidRPr="00984B8E">
        <w:rPr>
          <w:rFonts w:ascii="Tahoma" w:hAnsi="Tahoma" w:cs="Tahoma"/>
          <w:sz w:val="21"/>
          <w:szCs w:val="21"/>
        </w:rPr>
        <w:t>lub z poło</w:t>
      </w:r>
      <w:r w:rsidRPr="00984B8E">
        <w:rPr>
          <w:rFonts w:ascii="Tahoma" w:eastAsia="TimesNewRoman" w:hAnsi="Tahoma" w:cs="Tahoma"/>
          <w:sz w:val="21"/>
          <w:szCs w:val="21"/>
        </w:rPr>
        <w:t>ż</w:t>
      </w:r>
      <w:r w:rsidRPr="00984B8E">
        <w:rPr>
          <w:rFonts w:ascii="Tahoma" w:hAnsi="Tahoma" w:cs="Tahoma"/>
          <w:sz w:val="21"/>
          <w:szCs w:val="21"/>
        </w:rPr>
        <w:t xml:space="preserve">enia </w:t>
      </w:r>
      <w:r w:rsidR="002017F5" w:rsidRPr="00984B8E">
        <w:rPr>
          <w:rFonts w:ascii="Tahoma" w:hAnsi="Tahoma" w:cs="Tahoma"/>
          <w:bCs/>
          <w:sz w:val="21"/>
          <w:szCs w:val="21"/>
        </w:rPr>
        <w:t>„n</w:t>
      </w:r>
      <w:r w:rsidRPr="00984B8E">
        <w:rPr>
          <w:rFonts w:ascii="Tahoma" w:hAnsi="Tahoma" w:cs="Tahoma"/>
          <w:bCs/>
          <w:sz w:val="21"/>
          <w:szCs w:val="21"/>
        </w:rPr>
        <w:t>a rami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bCs/>
          <w:sz w:val="21"/>
          <w:szCs w:val="21"/>
        </w:rPr>
        <w:t>”</w:t>
      </w:r>
      <w:r w:rsidRPr="00984B8E">
        <w:rPr>
          <w:rFonts w:ascii="Tahoma" w:hAnsi="Tahoma" w:cs="Tahoma"/>
          <w:sz w:val="21"/>
          <w:szCs w:val="21"/>
        </w:rPr>
        <w:t xml:space="preserve">, </w:t>
      </w:r>
      <w:r w:rsidR="002017F5" w:rsidRPr="00984B8E">
        <w:rPr>
          <w:rFonts w:ascii="Tahoma" w:hAnsi="Tahoma" w:cs="Tahoma"/>
          <w:sz w:val="21"/>
          <w:szCs w:val="21"/>
        </w:rPr>
        <w:t>chor</w:t>
      </w:r>
      <w:r w:rsidR="002017F5" w:rsidRPr="00984B8E">
        <w:rPr>
          <w:rFonts w:ascii="Tahoma" w:eastAsia="TimesNewRoman" w:hAnsi="Tahoma" w:cs="Tahoma"/>
          <w:sz w:val="21"/>
          <w:szCs w:val="21"/>
        </w:rPr>
        <w:t>ąż</w:t>
      </w:r>
      <w:r w:rsidR="002017F5" w:rsidRPr="00984B8E">
        <w:rPr>
          <w:rFonts w:ascii="Tahoma" w:hAnsi="Tahoma" w:cs="Tahoma"/>
          <w:sz w:val="21"/>
          <w:szCs w:val="21"/>
        </w:rPr>
        <w:t xml:space="preserve">y </w:t>
      </w:r>
      <w:r w:rsidRPr="00984B8E">
        <w:rPr>
          <w:rFonts w:ascii="Tahoma" w:hAnsi="Tahoma" w:cs="Tahoma"/>
          <w:sz w:val="21"/>
          <w:szCs w:val="21"/>
        </w:rPr>
        <w:t>przenosi sztandar praw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r</w:t>
      </w:r>
      <w:r w:rsidRPr="00984B8E">
        <w:rPr>
          <w:rFonts w:ascii="Tahoma" w:eastAsia="TimesNewRoman" w:hAnsi="Tahoma" w:cs="Tahoma"/>
          <w:sz w:val="21"/>
          <w:szCs w:val="21"/>
        </w:rPr>
        <w:t>ę</w:t>
      </w:r>
      <w:r w:rsidRPr="00984B8E">
        <w:rPr>
          <w:rFonts w:ascii="Tahoma" w:hAnsi="Tahoma" w:cs="Tahoma"/>
          <w:sz w:val="21"/>
          <w:szCs w:val="21"/>
        </w:rPr>
        <w:t>k</w:t>
      </w:r>
      <w:r w:rsidRPr="00984B8E">
        <w:rPr>
          <w:rFonts w:ascii="Tahoma" w:eastAsia="TimesNewRoman" w:hAnsi="Tahoma" w:cs="Tahoma"/>
          <w:sz w:val="21"/>
          <w:szCs w:val="21"/>
        </w:rPr>
        <w:t xml:space="preserve">ą </w:t>
      </w:r>
      <w:r w:rsidRPr="00984B8E">
        <w:rPr>
          <w:rFonts w:ascii="Tahoma" w:hAnsi="Tahoma" w:cs="Tahoma"/>
          <w:sz w:val="21"/>
          <w:szCs w:val="21"/>
        </w:rPr>
        <w:t>(pomagaj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c sobie lew</w:t>
      </w:r>
      <w:r w:rsidRPr="00984B8E">
        <w:rPr>
          <w:rFonts w:ascii="Tahoma" w:eastAsia="TimesNewRoman" w:hAnsi="Tahoma" w:cs="Tahoma"/>
          <w:sz w:val="21"/>
          <w:szCs w:val="21"/>
        </w:rPr>
        <w:t>ą</w:t>
      </w:r>
      <w:r w:rsidRPr="00984B8E">
        <w:rPr>
          <w:rFonts w:ascii="Tahoma" w:hAnsi="Tahoma" w:cs="Tahoma"/>
          <w:sz w:val="21"/>
          <w:szCs w:val="21"/>
        </w:rPr>
        <w:t>) do nogi</w:t>
      </w:r>
      <w:r w:rsidR="002017F5" w:rsidRPr="00984B8E">
        <w:rPr>
          <w:rFonts w:ascii="Tahoma" w:hAnsi="Tahoma" w:cs="Tahoma"/>
          <w:sz w:val="21"/>
          <w:szCs w:val="21"/>
        </w:rPr>
        <w:t>,</w:t>
      </w:r>
    </w:p>
    <w:p w:rsidR="00742A8A" w:rsidRPr="006159B6" w:rsidRDefault="002017F5" w:rsidP="00614D6D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ind w:left="851" w:hanging="227"/>
        <w:contextualSpacing w:val="0"/>
        <w:jc w:val="both"/>
        <w:rPr>
          <w:rFonts w:ascii="Tahoma" w:hAnsi="Tahoma" w:cs="Tahoma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</w:rPr>
        <w:t>c</w:t>
      </w:r>
      <w:r w:rsidR="00742A8A" w:rsidRPr="00984B8E">
        <w:rPr>
          <w:rFonts w:ascii="Tahoma" w:hAnsi="Tahoma" w:cs="Tahoma"/>
          <w:sz w:val="21"/>
          <w:szCs w:val="21"/>
        </w:rPr>
        <w:t xml:space="preserve">hwyt </w:t>
      </w:r>
      <w:r w:rsidR="00742A8A" w:rsidRPr="00984B8E">
        <w:rPr>
          <w:rFonts w:ascii="Tahoma" w:hAnsi="Tahoma" w:cs="Tahoma"/>
          <w:bCs/>
          <w:sz w:val="21"/>
          <w:szCs w:val="21"/>
        </w:rPr>
        <w:t>„</w:t>
      </w:r>
      <w:r w:rsidRPr="00984B8E">
        <w:rPr>
          <w:rFonts w:ascii="Tahoma" w:hAnsi="Tahoma" w:cs="Tahoma"/>
          <w:bCs/>
          <w:sz w:val="21"/>
          <w:szCs w:val="21"/>
        </w:rPr>
        <w:t>d</w:t>
      </w:r>
      <w:r w:rsidR="00742A8A" w:rsidRPr="00984B8E">
        <w:rPr>
          <w:rFonts w:ascii="Tahoma" w:hAnsi="Tahoma" w:cs="Tahoma"/>
          <w:bCs/>
          <w:sz w:val="21"/>
          <w:szCs w:val="21"/>
        </w:rPr>
        <w:t>o nogi</w:t>
      </w:r>
      <w:r w:rsidR="00742A8A" w:rsidRPr="00984B8E">
        <w:rPr>
          <w:rFonts w:ascii="Tahoma" w:hAnsi="Tahoma" w:cs="Tahoma"/>
          <w:sz w:val="21"/>
          <w:szCs w:val="21"/>
        </w:rPr>
        <w:t>” wykonuje si</w:t>
      </w:r>
      <w:r w:rsidR="00742A8A" w:rsidRPr="00984B8E">
        <w:rPr>
          <w:rFonts w:ascii="Tahoma" w:eastAsia="TimesNewRoman" w:hAnsi="Tahoma" w:cs="Tahoma"/>
          <w:sz w:val="21"/>
          <w:szCs w:val="21"/>
        </w:rPr>
        <w:t xml:space="preserve">ę </w:t>
      </w:r>
      <w:r w:rsidR="00742A8A" w:rsidRPr="00984B8E">
        <w:rPr>
          <w:rFonts w:ascii="Tahoma" w:hAnsi="Tahoma" w:cs="Tahoma"/>
          <w:sz w:val="21"/>
          <w:szCs w:val="21"/>
        </w:rPr>
        <w:t>na komend</w:t>
      </w:r>
      <w:r w:rsidR="00742A8A" w:rsidRPr="00984B8E">
        <w:rPr>
          <w:rFonts w:ascii="Tahoma" w:eastAsia="TimesNewRoman" w:hAnsi="Tahoma" w:cs="Tahoma"/>
          <w:sz w:val="21"/>
          <w:szCs w:val="21"/>
        </w:rPr>
        <w:t>ę</w:t>
      </w:r>
      <w:r w:rsidR="00742A8A" w:rsidRPr="00984B8E">
        <w:rPr>
          <w:rFonts w:ascii="Tahoma" w:hAnsi="Tahoma" w:cs="Tahoma"/>
          <w:sz w:val="21"/>
          <w:szCs w:val="21"/>
        </w:rPr>
        <w:t>: „</w:t>
      </w:r>
      <w:r w:rsidRPr="00984B8E">
        <w:rPr>
          <w:rFonts w:ascii="Tahoma" w:hAnsi="Tahoma" w:cs="Tahoma"/>
          <w:sz w:val="21"/>
          <w:szCs w:val="21"/>
        </w:rPr>
        <w:t>b</w:t>
      </w:r>
      <w:r w:rsidR="00742A8A" w:rsidRPr="00984B8E">
        <w:rPr>
          <w:rFonts w:ascii="Tahoma" w:hAnsi="Tahoma" w:cs="Tahoma"/>
          <w:bCs/>
          <w:sz w:val="21"/>
          <w:szCs w:val="21"/>
        </w:rPr>
        <w:t>aczno</w:t>
      </w:r>
      <w:r w:rsidR="00742A8A" w:rsidRPr="00984B8E">
        <w:rPr>
          <w:rFonts w:ascii="Tahoma" w:eastAsia="TimesNewRoman" w:hAnsi="Tahoma" w:cs="Tahoma"/>
          <w:sz w:val="21"/>
          <w:szCs w:val="21"/>
        </w:rPr>
        <w:t>ść</w:t>
      </w:r>
      <w:r w:rsidR="00742A8A" w:rsidRPr="00984B8E">
        <w:rPr>
          <w:rFonts w:ascii="Tahoma" w:hAnsi="Tahoma" w:cs="Tahoma"/>
          <w:bCs/>
          <w:sz w:val="21"/>
          <w:szCs w:val="21"/>
        </w:rPr>
        <w:t>”</w:t>
      </w:r>
      <w:r w:rsidRPr="00984B8E">
        <w:rPr>
          <w:rFonts w:ascii="Tahoma" w:hAnsi="Tahoma" w:cs="Tahoma"/>
          <w:bCs/>
          <w:sz w:val="21"/>
          <w:szCs w:val="21"/>
        </w:rPr>
        <w:t>.</w:t>
      </w:r>
    </w:p>
    <w:p w:rsidR="00742A8A" w:rsidRPr="00AF1260" w:rsidRDefault="00742A8A" w:rsidP="00614D6D">
      <w:pPr>
        <w:pStyle w:val="Akapitzlist"/>
        <w:numPr>
          <w:ilvl w:val="0"/>
          <w:numId w:val="37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F1260">
        <w:rPr>
          <w:rFonts w:ascii="Tahoma" w:hAnsi="Tahoma" w:cs="Tahoma"/>
          <w:sz w:val="21"/>
          <w:szCs w:val="21"/>
        </w:rPr>
        <w:t>Sztandar nale</w:t>
      </w:r>
      <w:r w:rsidRPr="00AF1260">
        <w:rPr>
          <w:rFonts w:ascii="Tahoma" w:eastAsia="TimesNewRoman" w:hAnsi="Tahoma" w:cs="Tahoma"/>
          <w:sz w:val="21"/>
          <w:szCs w:val="21"/>
        </w:rPr>
        <w:t>ż</w:t>
      </w:r>
      <w:r w:rsidRPr="00AF1260">
        <w:rPr>
          <w:rFonts w:ascii="Tahoma" w:hAnsi="Tahoma" w:cs="Tahoma"/>
          <w:sz w:val="21"/>
          <w:szCs w:val="21"/>
        </w:rPr>
        <w:t>y równie</w:t>
      </w:r>
      <w:r w:rsidRPr="00AF1260">
        <w:rPr>
          <w:rFonts w:ascii="Tahoma" w:eastAsia="TimesNewRoman" w:hAnsi="Tahoma" w:cs="Tahoma"/>
          <w:sz w:val="21"/>
          <w:szCs w:val="21"/>
        </w:rPr>
        <w:t xml:space="preserve">ż </w:t>
      </w:r>
      <w:r w:rsidRPr="00AF1260">
        <w:rPr>
          <w:rFonts w:ascii="Tahoma" w:hAnsi="Tahoma" w:cs="Tahoma"/>
          <w:sz w:val="21"/>
          <w:szCs w:val="21"/>
        </w:rPr>
        <w:t>pochyli</w:t>
      </w:r>
      <w:r w:rsidRPr="00AF1260">
        <w:rPr>
          <w:rFonts w:ascii="Tahoma" w:eastAsia="TimesNewRoman" w:hAnsi="Tahoma" w:cs="Tahoma"/>
          <w:sz w:val="21"/>
          <w:szCs w:val="21"/>
        </w:rPr>
        <w:t xml:space="preserve">ć </w:t>
      </w:r>
      <w:r w:rsidRPr="00AF1260">
        <w:rPr>
          <w:rFonts w:ascii="Tahoma" w:hAnsi="Tahoma" w:cs="Tahoma"/>
          <w:sz w:val="21"/>
          <w:szCs w:val="21"/>
        </w:rPr>
        <w:t>podczas wci</w:t>
      </w:r>
      <w:r w:rsidRPr="00AF1260">
        <w:rPr>
          <w:rFonts w:ascii="Tahoma" w:eastAsia="TimesNewRoman" w:hAnsi="Tahoma" w:cs="Tahoma"/>
          <w:sz w:val="21"/>
          <w:szCs w:val="21"/>
        </w:rPr>
        <w:t>ą</w:t>
      </w:r>
      <w:r w:rsidRPr="00AF1260">
        <w:rPr>
          <w:rFonts w:ascii="Tahoma" w:hAnsi="Tahoma" w:cs="Tahoma"/>
          <w:sz w:val="21"/>
          <w:szCs w:val="21"/>
        </w:rPr>
        <w:t>gania flagi pa</w:t>
      </w:r>
      <w:r w:rsidRPr="00AF1260">
        <w:rPr>
          <w:rFonts w:ascii="Tahoma" w:eastAsia="TimesNewRoman" w:hAnsi="Tahoma" w:cs="Tahoma"/>
          <w:sz w:val="21"/>
          <w:szCs w:val="21"/>
        </w:rPr>
        <w:t>ń</w:t>
      </w:r>
      <w:r w:rsidRPr="00AF1260">
        <w:rPr>
          <w:rFonts w:ascii="Tahoma" w:hAnsi="Tahoma" w:cs="Tahoma"/>
          <w:sz w:val="21"/>
          <w:szCs w:val="21"/>
        </w:rPr>
        <w:t>stwowej na maszt oraz w</w:t>
      </w:r>
      <w:r w:rsidR="002017F5" w:rsidRPr="00AF1260">
        <w:rPr>
          <w:rFonts w:ascii="Tahoma" w:hAnsi="Tahoma" w:cs="Tahoma"/>
          <w:sz w:val="21"/>
          <w:szCs w:val="21"/>
        </w:rPr>
        <w:t xml:space="preserve"> </w:t>
      </w:r>
      <w:r w:rsidRPr="00AF1260">
        <w:rPr>
          <w:rFonts w:ascii="Tahoma" w:hAnsi="Tahoma" w:cs="Tahoma"/>
          <w:sz w:val="21"/>
          <w:szCs w:val="21"/>
        </w:rPr>
        <w:t>przypadku ogłoszenia minuty ciszy dla uczczenia czyjej</w:t>
      </w:r>
      <w:r w:rsidRPr="00AF1260">
        <w:rPr>
          <w:rFonts w:ascii="Tahoma" w:eastAsia="TimesNewRoman" w:hAnsi="Tahoma" w:cs="Tahoma"/>
          <w:sz w:val="21"/>
          <w:szCs w:val="21"/>
        </w:rPr>
        <w:t xml:space="preserve">ś </w:t>
      </w:r>
      <w:r w:rsidRPr="00AF1260">
        <w:rPr>
          <w:rFonts w:ascii="Tahoma" w:hAnsi="Tahoma" w:cs="Tahoma"/>
          <w:sz w:val="21"/>
          <w:szCs w:val="21"/>
        </w:rPr>
        <w:t>pami</w:t>
      </w:r>
      <w:r w:rsidRPr="00AF1260">
        <w:rPr>
          <w:rFonts w:ascii="Tahoma" w:eastAsia="TimesNewRoman" w:hAnsi="Tahoma" w:cs="Tahoma"/>
          <w:sz w:val="21"/>
          <w:szCs w:val="21"/>
        </w:rPr>
        <w:t>ę</w:t>
      </w:r>
      <w:r w:rsidRPr="00AF1260">
        <w:rPr>
          <w:rFonts w:ascii="Tahoma" w:hAnsi="Tahoma" w:cs="Tahoma"/>
          <w:sz w:val="21"/>
          <w:szCs w:val="21"/>
        </w:rPr>
        <w:t>ci.</w:t>
      </w:r>
    </w:p>
    <w:p w:rsidR="00742A8A" w:rsidRPr="00AF1260" w:rsidRDefault="00742A8A" w:rsidP="00614D6D">
      <w:pPr>
        <w:pStyle w:val="Akapitzlist"/>
        <w:numPr>
          <w:ilvl w:val="0"/>
          <w:numId w:val="379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F1260">
        <w:rPr>
          <w:rFonts w:ascii="Tahoma" w:hAnsi="Tahoma" w:cs="Tahoma"/>
          <w:b/>
          <w:bCs/>
          <w:sz w:val="21"/>
          <w:szCs w:val="21"/>
        </w:rPr>
        <w:t>Ceremoniał przekazania opieki nad sztandarem</w:t>
      </w:r>
      <w:r w:rsidRPr="00AF1260">
        <w:rPr>
          <w:rFonts w:ascii="Tahoma" w:hAnsi="Tahoma" w:cs="Tahoma"/>
          <w:bCs/>
          <w:sz w:val="21"/>
          <w:szCs w:val="21"/>
        </w:rPr>
        <w:t xml:space="preserve"> odbywa si</w:t>
      </w:r>
      <w:r w:rsidRPr="00AF1260">
        <w:rPr>
          <w:rFonts w:ascii="Tahoma" w:eastAsia="TimesNewRoman" w:hAnsi="Tahoma" w:cs="Tahoma"/>
          <w:sz w:val="21"/>
          <w:szCs w:val="21"/>
        </w:rPr>
        <w:t xml:space="preserve">ę </w:t>
      </w:r>
      <w:r w:rsidRPr="00AF1260">
        <w:rPr>
          <w:rFonts w:ascii="Tahoma" w:hAnsi="Tahoma" w:cs="Tahoma"/>
          <w:bCs/>
          <w:sz w:val="21"/>
          <w:szCs w:val="21"/>
        </w:rPr>
        <w:t>w czasie uroczystego</w:t>
      </w:r>
      <w:r w:rsidR="002017F5" w:rsidRPr="00AF1260">
        <w:rPr>
          <w:rFonts w:ascii="Tahoma" w:hAnsi="Tahoma" w:cs="Tahoma"/>
          <w:bCs/>
          <w:sz w:val="21"/>
          <w:szCs w:val="21"/>
        </w:rPr>
        <w:t xml:space="preserve"> </w:t>
      </w:r>
      <w:r w:rsidRPr="00AF1260">
        <w:rPr>
          <w:rFonts w:ascii="Tahoma" w:hAnsi="Tahoma" w:cs="Tahoma"/>
          <w:bCs/>
          <w:sz w:val="21"/>
          <w:szCs w:val="21"/>
        </w:rPr>
        <w:t>zako</w:t>
      </w:r>
      <w:r w:rsidRPr="00AF1260">
        <w:rPr>
          <w:rFonts w:ascii="Tahoma" w:eastAsia="TimesNewRoman" w:hAnsi="Tahoma" w:cs="Tahoma"/>
          <w:sz w:val="21"/>
          <w:szCs w:val="21"/>
        </w:rPr>
        <w:t>ń</w:t>
      </w:r>
      <w:r w:rsidRPr="00AF1260">
        <w:rPr>
          <w:rFonts w:ascii="Tahoma" w:hAnsi="Tahoma" w:cs="Tahoma"/>
          <w:bCs/>
          <w:sz w:val="21"/>
          <w:szCs w:val="21"/>
        </w:rPr>
        <w:t>cz</w:t>
      </w:r>
      <w:r w:rsidRPr="00AF1260">
        <w:rPr>
          <w:rFonts w:ascii="Tahoma" w:hAnsi="Tahoma" w:cs="Tahoma"/>
          <w:bCs/>
          <w:sz w:val="21"/>
          <w:szCs w:val="21"/>
        </w:rPr>
        <w:t>e</w:t>
      </w:r>
      <w:r w:rsidRPr="00AF1260">
        <w:rPr>
          <w:rFonts w:ascii="Tahoma" w:hAnsi="Tahoma" w:cs="Tahoma"/>
          <w:bCs/>
          <w:sz w:val="21"/>
          <w:szCs w:val="21"/>
        </w:rPr>
        <w:t>nia roku szkolnego w bezpo</w:t>
      </w:r>
      <w:r w:rsidRPr="00AF1260">
        <w:rPr>
          <w:rFonts w:ascii="Tahoma" w:eastAsia="TimesNewRoman" w:hAnsi="Tahoma" w:cs="Tahoma"/>
          <w:sz w:val="21"/>
          <w:szCs w:val="21"/>
        </w:rPr>
        <w:t>ś</w:t>
      </w:r>
      <w:r w:rsidRPr="00AF1260">
        <w:rPr>
          <w:rFonts w:ascii="Tahoma" w:hAnsi="Tahoma" w:cs="Tahoma"/>
          <w:bCs/>
          <w:sz w:val="21"/>
          <w:szCs w:val="21"/>
        </w:rPr>
        <w:t>redniej obecno</w:t>
      </w:r>
      <w:r w:rsidRPr="00AF1260">
        <w:rPr>
          <w:rFonts w:ascii="Tahoma" w:eastAsia="TimesNewRoman" w:hAnsi="Tahoma" w:cs="Tahoma"/>
          <w:sz w:val="21"/>
          <w:szCs w:val="21"/>
        </w:rPr>
        <w:t>ś</w:t>
      </w:r>
      <w:r w:rsidR="002017F5" w:rsidRPr="00AF1260">
        <w:rPr>
          <w:rFonts w:ascii="Tahoma" w:hAnsi="Tahoma" w:cs="Tahoma"/>
          <w:bCs/>
          <w:sz w:val="21"/>
          <w:szCs w:val="21"/>
        </w:rPr>
        <w:t>ci Dyrektora Szkoły:</w:t>
      </w:r>
    </w:p>
    <w:p w:rsidR="00742A8A" w:rsidRPr="00AF1260" w:rsidRDefault="002017F5" w:rsidP="00614D6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1260">
        <w:rPr>
          <w:rFonts w:ascii="Tahoma" w:hAnsi="Tahoma" w:cs="Tahoma"/>
          <w:sz w:val="21"/>
          <w:szCs w:val="21"/>
        </w:rPr>
        <w:t>n</w:t>
      </w:r>
      <w:r w:rsidR="00742A8A" w:rsidRPr="00AF1260">
        <w:rPr>
          <w:rFonts w:ascii="Tahoma" w:hAnsi="Tahoma" w:cs="Tahoma"/>
          <w:sz w:val="21"/>
          <w:szCs w:val="21"/>
        </w:rPr>
        <w:t>ajpierw wyst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puje poczet sztandarowy ze sztandarem, a nast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pnie wychodzi nowy skład poc</w:t>
      </w:r>
      <w:r w:rsidR="00742A8A" w:rsidRPr="00AF1260">
        <w:rPr>
          <w:rFonts w:ascii="Tahoma" w:hAnsi="Tahoma" w:cs="Tahoma"/>
          <w:sz w:val="21"/>
          <w:szCs w:val="21"/>
        </w:rPr>
        <w:t>z</w:t>
      </w:r>
      <w:r w:rsidR="00EA4C06" w:rsidRPr="00AF1260">
        <w:rPr>
          <w:rFonts w:ascii="Tahoma" w:hAnsi="Tahoma" w:cs="Tahoma"/>
          <w:sz w:val="21"/>
          <w:szCs w:val="21"/>
        </w:rPr>
        <w:t>tu;</w:t>
      </w:r>
    </w:p>
    <w:p w:rsidR="00742A8A" w:rsidRPr="00AF1260" w:rsidRDefault="00EA4C06" w:rsidP="00614D6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1260">
        <w:rPr>
          <w:rFonts w:ascii="Tahoma" w:hAnsi="Tahoma" w:cs="Tahoma"/>
          <w:sz w:val="21"/>
          <w:szCs w:val="21"/>
        </w:rPr>
        <w:t>j</w:t>
      </w:r>
      <w:r w:rsidR="00742A8A" w:rsidRPr="00AF1260">
        <w:rPr>
          <w:rFonts w:ascii="Tahoma" w:hAnsi="Tahoma" w:cs="Tahoma"/>
          <w:sz w:val="21"/>
          <w:szCs w:val="21"/>
        </w:rPr>
        <w:t>ako pierwszy zabiera głos dotychczasowy chor</w:t>
      </w:r>
      <w:r w:rsidR="00742A8A" w:rsidRPr="00AF1260">
        <w:rPr>
          <w:rFonts w:ascii="Tahoma" w:eastAsia="TimesNewRoman" w:hAnsi="Tahoma" w:cs="Tahoma"/>
          <w:sz w:val="21"/>
          <w:szCs w:val="21"/>
        </w:rPr>
        <w:t>ąż</w:t>
      </w:r>
      <w:r w:rsidR="00742A8A" w:rsidRPr="00AF1260">
        <w:rPr>
          <w:rFonts w:ascii="Tahoma" w:hAnsi="Tahoma" w:cs="Tahoma"/>
          <w:sz w:val="21"/>
          <w:szCs w:val="21"/>
        </w:rPr>
        <w:t>y pocztu sztandarowego, który mówi:</w:t>
      </w:r>
    </w:p>
    <w:p w:rsidR="00742A8A" w:rsidRPr="00AF1260" w:rsidRDefault="00AF1260" w:rsidP="00AF1260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ahoma" w:hAnsi="Tahoma" w:cs="Tahoma"/>
          <w:bCs/>
          <w:iCs/>
          <w:sz w:val="21"/>
          <w:szCs w:val="21"/>
        </w:rPr>
      </w:pPr>
      <w:r>
        <w:rPr>
          <w:rFonts w:ascii="Tahoma" w:hAnsi="Tahoma" w:cs="Tahoma"/>
          <w:bCs/>
          <w:iCs/>
          <w:sz w:val="21"/>
          <w:szCs w:val="21"/>
        </w:rPr>
        <w:t>„</w:t>
      </w:r>
      <w:r w:rsidR="00742A8A" w:rsidRPr="00AF1260">
        <w:rPr>
          <w:rFonts w:ascii="Tahoma" w:hAnsi="Tahoma" w:cs="Tahoma"/>
          <w:bCs/>
          <w:iCs/>
          <w:sz w:val="21"/>
          <w:szCs w:val="21"/>
        </w:rPr>
        <w:t>Prze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kazujemy Wam sztandar – symbol Szkoły Podstawowej im. Marii Konopnickiej w Gozd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o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 xml:space="preserve">wie. </w:t>
      </w:r>
      <w:r w:rsidR="00742A8A" w:rsidRPr="00AF1260">
        <w:rPr>
          <w:rFonts w:ascii="Tahoma" w:hAnsi="Tahoma" w:cs="Tahoma"/>
          <w:bCs/>
          <w:iCs/>
          <w:sz w:val="21"/>
          <w:szCs w:val="21"/>
        </w:rPr>
        <w:t>Opiekujcie si</w:t>
      </w:r>
      <w:r w:rsidR="00742A8A" w:rsidRPr="00AF1260">
        <w:rPr>
          <w:rFonts w:ascii="Tahoma" w:eastAsia="TimesNewRoman" w:hAnsi="Tahoma" w:cs="Tahoma"/>
          <w:sz w:val="21"/>
          <w:szCs w:val="21"/>
        </w:rPr>
        <w:t xml:space="preserve">ę </w:t>
      </w:r>
      <w:r w:rsidR="00742A8A" w:rsidRPr="00AF1260">
        <w:rPr>
          <w:rFonts w:ascii="Tahoma" w:hAnsi="Tahoma" w:cs="Tahoma"/>
          <w:bCs/>
          <w:iCs/>
          <w:sz w:val="21"/>
          <w:szCs w:val="21"/>
        </w:rPr>
        <w:t>nim i godnie reprezentujcie nasz</w:t>
      </w:r>
      <w:r w:rsidR="00742A8A" w:rsidRPr="00AF1260">
        <w:rPr>
          <w:rFonts w:ascii="Tahoma" w:eastAsia="TimesNewRoman" w:hAnsi="Tahoma" w:cs="Tahoma"/>
          <w:sz w:val="21"/>
          <w:szCs w:val="21"/>
        </w:rPr>
        <w:t xml:space="preserve">ą </w:t>
      </w:r>
      <w:r w:rsidR="00742A8A" w:rsidRPr="00AF1260">
        <w:rPr>
          <w:rFonts w:ascii="Tahoma" w:hAnsi="Tahoma" w:cs="Tahoma"/>
          <w:bCs/>
          <w:iCs/>
          <w:sz w:val="21"/>
          <w:szCs w:val="21"/>
        </w:rPr>
        <w:t>szkoł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>
        <w:rPr>
          <w:rFonts w:ascii="Tahoma" w:eastAsia="TimesNewRoman" w:hAnsi="Tahoma" w:cs="Tahoma"/>
          <w:sz w:val="21"/>
          <w:szCs w:val="21"/>
        </w:rPr>
        <w:t>”</w:t>
      </w:r>
      <w:r w:rsidR="00EA4C06" w:rsidRPr="00AF1260">
        <w:rPr>
          <w:rFonts w:ascii="Tahoma" w:hAnsi="Tahoma" w:cs="Tahoma"/>
          <w:iCs/>
          <w:sz w:val="21"/>
          <w:szCs w:val="21"/>
        </w:rPr>
        <w:t>;</w:t>
      </w:r>
    </w:p>
    <w:p w:rsidR="00742A8A" w:rsidRPr="00AF1260" w:rsidRDefault="00EA4C06" w:rsidP="00614D6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1260">
        <w:rPr>
          <w:rFonts w:ascii="Tahoma" w:hAnsi="Tahoma" w:cs="Tahoma"/>
          <w:sz w:val="21"/>
          <w:szCs w:val="21"/>
        </w:rPr>
        <w:t>n</w:t>
      </w:r>
      <w:r w:rsidR="00742A8A" w:rsidRPr="00AF1260">
        <w:rPr>
          <w:rFonts w:ascii="Tahoma" w:hAnsi="Tahoma" w:cs="Tahoma"/>
          <w:sz w:val="21"/>
          <w:szCs w:val="21"/>
        </w:rPr>
        <w:t>a co chor</w:t>
      </w:r>
      <w:r w:rsidR="00742A8A" w:rsidRPr="00AF1260">
        <w:rPr>
          <w:rFonts w:ascii="Tahoma" w:eastAsia="TimesNewRoman" w:hAnsi="Tahoma" w:cs="Tahoma"/>
          <w:sz w:val="21"/>
          <w:szCs w:val="21"/>
        </w:rPr>
        <w:t>ąż</w:t>
      </w:r>
      <w:r w:rsidR="00742A8A" w:rsidRPr="00AF1260">
        <w:rPr>
          <w:rFonts w:ascii="Tahoma" w:hAnsi="Tahoma" w:cs="Tahoma"/>
          <w:sz w:val="21"/>
          <w:szCs w:val="21"/>
        </w:rPr>
        <w:t>y nowego pocztu sztandarowego odpowiada:</w:t>
      </w:r>
    </w:p>
    <w:p w:rsidR="00EA4C06" w:rsidRPr="00AF1260" w:rsidRDefault="00AF1260" w:rsidP="00AF1260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ahoma" w:hAnsi="Tahoma" w:cs="Tahoma"/>
          <w:bCs/>
          <w:iCs/>
          <w:sz w:val="21"/>
          <w:szCs w:val="21"/>
        </w:rPr>
      </w:pPr>
      <w:r>
        <w:rPr>
          <w:rFonts w:ascii="Tahoma" w:hAnsi="Tahoma" w:cs="Tahoma"/>
          <w:bCs/>
          <w:iCs/>
          <w:sz w:val="21"/>
          <w:szCs w:val="21"/>
        </w:rPr>
        <w:t>„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Przyjmujemy od Was sztandar szkoły. Obiecujemy dba</w:t>
      </w:r>
      <w:r w:rsidR="00EA4C06" w:rsidRPr="00AF1260">
        <w:rPr>
          <w:rFonts w:ascii="Tahoma" w:eastAsia="TimesNewRoman" w:hAnsi="Tahoma" w:cs="Tahoma"/>
          <w:sz w:val="21"/>
          <w:szCs w:val="21"/>
        </w:rPr>
        <w:t xml:space="preserve">ć 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o niego, sumiennie wypełnia</w:t>
      </w:r>
      <w:r w:rsidR="00EA4C06" w:rsidRPr="00AF1260">
        <w:rPr>
          <w:rFonts w:ascii="Tahoma" w:eastAsia="TimesNewRoman" w:hAnsi="Tahoma" w:cs="Tahoma"/>
          <w:sz w:val="21"/>
          <w:szCs w:val="21"/>
        </w:rPr>
        <w:t xml:space="preserve">ć 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swoje obowi</w:t>
      </w:r>
      <w:r w:rsidR="00EA4C06" w:rsidRPr="00AF1260">
        <w:rPr>
          <w:rFonts w:ascii="Tahoma" w:eastAsia="TimesNewRoman" w:hAnsi="Tahoma" w:cs="Tahoma"/>
          <w:sz w:val="21"/>
          <w:szCs w:val="21"/>
        </w:rPr>
        <w:t>ą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zki i by</w:t>
      </w:r>
      <w:r w:rsidR="00EA4C06" w:rsidRPr="00AF1260">
        <w:rPr>
          <w:rFonts w:ascii="Tahoma" w:eastAsia="TimesNewRoman" w:hAnsi="Tahoma" w:cs="Tahoma"/>
          <w:sz w:val="21"/>
          <w:szCs w:val="21"/>
        </w:rPr>
        <w:t xml:space="preserve">ć </w:t>
      </w:r>
      <w:r w:rsidR="000D18BF" w:rsidRPr="00AF1260">
        <w:rPr>
          <w:rFonts w:ascii="Tahoma" w:hAnsi="Tahoma" w:cs="Tahoma"/>
          <w:bCs/>
          <w:iCs/>
          <w:sz w:val="21"/>
          <w:szCs w:val="21"/>
        </w:rPr>
        <w:t>godnymi reprezentantami S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 xml:space="preserve">zkoły </w:t>
      </w:r>
      <w:r w:rsidR="000D18BF" w:rsidRPr="00AF1260">
        <w:rPr>
          <w:rFonts w:ascii="Tahoma" w:hAnsi="Tahoma" w:cs="Tahoma"/>
          <w:bCs/>
          <w:iCs/>
          <w:sz w:val="21"/>
          <w:szCs w:val="21"/>
        </w:rPr>
        <w:t>P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odstawowej im. Marii Konopnickiej w</w:t>
      </w:r>
      <w:r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Gozd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o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wie</w:t>
      </w:r>
      <w:r>
        <w:rPr>
          <w:rFonts w:ascii="Tahoma" w:hAnsi="Tahoma" w:cs="Tahoma"/>
          <w:bCs/>
          <w:iCs/>
          <w:sz w:val="21"/>
          <w:szCs w:val="21"/>
        </w:rPr>
        <w:t>”</w:t>
      </w:r>
      <w:r w:rsidR="00EA4C06" w:rsidRPr="00AF1260">
        <w:rPr>
          <w:rFonts w:ascii="Tahoma" w:hAnsi="Tahoma" w:cs="Tahoma"/>
          <w:bCs/>
          <w:iCs/>
          <w:sz w:val="21"/>
          <w:szCs w:val="21"/>
        </w:rPr>
        <w:t>.</w:t>
      </w:r>
    </w:p>
    <w:p w:rsidR="00742A8A" w:rsidRDefault="005056A8" w:rsidP="00614D6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1260">
        <w:rPr>
          <w:rFonts w:ascii="Tahoma" w:hAnsi="Tahoma" w:cs="Tahoma"/>
          <w:sz w:val="21"/>
          <w:szCs w:val="21"/>
        </w:rPr>
        <w:t>p</w:t>
      </w:r>
      <w:r w:rsidR="00742A8A" w:rsidRPr="00AF1260">
        <w:rPr>
          <w:rFonts w:ascii="Tahoma" w:hAnsi="Tahoma" w:cs="Tahoma"/>
          <w:sz w:val="21"/>
          <w:szCs w:val="21"/>
        </w:rPr>
        <w:t>o tych słowach dotychcza</w:t>
      </w:r>
      <w:r w:rsidRPr="00AF1260">
        <w:rPr>
          <w:rFonts w:ascii="Tahoma" w:hAnsi="Tahoma" w:cs="Tahoma"/>
          <w:sz w:val="21"/>
          <w:szCs w:val="21"/>
        </w:rPr>
        <w:t>sowa asysta przekazuje insygnia;</w:t>
      </w:r>
    </w:p>
    <w:p w:rsidR="00742A8A" w:rsidRPr="00AF1260" w:rsidRDefault="005056A8" w:rsidP="00614D6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AF1260">
        <w:rPr>
          <w:rFonts w:ascii="Tahoma" w:hAnsi="Tahoma" w:cs="Tahoma"/>
          <w:sz w:val="21"/>
          <w:szCs w:val="21"/>
        </w:rPr>
        <w:t>c</w:t>
      </w:r>
      <w:r w:rsidR="00742A8A" w:rsidRPr="00AF1260">
        <w:rPr>
          <w:rFonts w:ascii="Tahoma" w:hAnsi="Tahoma" w:cs="Tahoma"/>
          <w:sz w:val="21"/>
          <w:szCs w:val="21"/>
        </w:rPr>
        <w:t>hor</w:t>
      </w:r>
      <w:r w:rsidR="00742A8A" w:rsidRPr="00AF1260">
        <w:rPr>
          <w:rFonts w:ascii="Tahoma" w:eastAsia="TimesNewRoman" w:hAnsi="Tahoma" w:cs="Tahoma"/>
          <w:sz w:val="21"/>
          <w:szCs w:val="21"/>
        </w:rPr>
        <w:t>ąż</w:t>
      </w:r>
      <w:r w:rsidR="00742A8A" w:rsidRPr="00AF1260">
        <w:rPr>
          <w:rFonts w:ascii="Tahoma" w:hAnsi="Tahoma" w:cs="Tahoma"/>
          <w:sz w:val="21"/>
          <w:szCs w:val="21"/>
        </w:rPr>
        <w:t>y salutuje sztandarem, nowy chor</w:t>
      </w:r>
      <w:r w:rsidR="00742A8A" w:rsidRPr="00AF1260">
        <w:rPr>
          <w:rFonts w:ascii="Tahoma" w:eastAsia="TimesNewRoman" w:hAnsi="Tahoma" w:cs="Tahoma"/>
          <w:sz w:val="21"/>
          <w:szCs w:val="21"/>
        </w:rPr>
        <w:t>ąż</w:t>
      </w:r>
      <w:r w:rsidR="00742A8A" w:rsidRPr="00AF1260">
        <w:rPr>
          <w:rFonts w:ascii="Tahoma" w:hAnsi="Tahoma" w:cs="Tahoma"/>
          <w:sz w:val="21"/>
          <w:szCs w:val="21"/>
        </w:rPr>
        <w:t>y przykl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ka na prawe kolano, całuje róg sztandaru, po tym nast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puje przekazanie sztandaru, a nast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pnie pozostałych oznak pocztu sztandarow</w:t>
      </w:r>
      <w:r w:rsidR="00742A8A" w:rsidRPr="00AF1260">
        <w:rPr>
          <w:rFonts w:ascii="Tahoma" w:hAnsi="Tahoma" w:cs="Tahoma"/>
          <w:sz w:val="21"/>
          <w:szCs w:val="21"/>
        </w:rPr>
        <w:t>e</w:t>
      </w:r>
      <w:r w:rsidR="00742A8A" w:rsidRPr="00AF1260">
        <w:rPr>
          <w:rFonts w:ascii="Tahoma" w:hAnsi="Tahoma" w:cs="Tahoma"/>
          <w:sz w:val="21"/>
          <w:szCs w:val="21"/>
        </w:rPr>
        <w:t>go: r</w:t>
      </w:r>
      <w:r w:rsidR="00742A8A" w:rsidRPr="00AF1260">
        <w:rPr>
          <w:rFonts w:ascii="Tahoma" w:eastAsia="TimesNewRoman" w:hAnsi="Tahoma" w:cs="Tahoma"/>
          <w:sz w:val="21"/>
          <w:szCs w:val="21"/>
        </w:rPr>
        <w:t>ę</w:t>
      </w:r>
      <w:r w:rsidR="00742A8A" w:rsidRPr="00AF1260">
        <w:rPr>
          <w:rFonts w:ascii="Tahoma" w:hAnsi="Tahoma" w:cs="Tahoma"/>
          <w:sz w:val="21"/>
          <w:szCs w:val="21"/>
        </w:rPr>
        <w:t>kawiczek, szarf.</w:t>
      </w:r>
    </w:p>
    <w:p w:rsidR="003A3D88" w:rsidRPr="00984B8E" w:rsidRDefault="003A3D88" w:rsidP="00742A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42A8A" w:rsidRDefault="00742A8A" w:rsidP="00742A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22D8D" w:rsidRPr="00470CDB" w:rsidRDefault="00C22D8D" w:rsidP="00C22D8D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12" w:name="_§_81._Ceremoniał"/>
      <w:bookmarkStart w:id="313" w:name="_Toc505511958"/>
      <w:bookmarkEnd w:id="312"/>
      <w:r w:rsidRPr="00470CDB">
        <w:rPr>
          <w:rFonts w:ascii="Century" w:hAnsi="Century" w:cs="Tahoma"/>
          <w:i w:val="0"/>
          <w:sz w:val="32"/>
          <w:szCs w:val="34"/>
        </w:rPr>
        <w:t>§ 81</w:t>
      </w:r>
      <w:r w:rsidR="00DC75EC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Ceremoniał uroczystości szkolnych z udziałem sztandaru</w:t>
      </w:r>
      <w:bookmarkEnd w:id="313"/>
    </w:p>
    <w:p w:rsidR="002017F5" w:rsidRPr="00C32690" w:rsidRDefault="00C50E0E" w:rsidP="00614D6D">
      <w:pPr>
        <w:pStyle w:val="Akapitzlist"/>
        <w:numPr>
          <w:ilvl w:val="0"/>
          <w:numId w:val="38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32690">
        <w:rPr>
          <w:rFonts w:ascii="Tahoma" w:eastAsia="Times New Roman" w:hAnsi="Tahoma" w:cs="Tahoma"/>
          <w:b/>
          <w:sz w:val="21"/>
          <w:szCs w:val="21"/>
          <w:lang w:eastAsia="pl-PL"/>
        </w:rPr>
        <w:t>Wprowadzenie sztandaru</w:t>
      </w:r>
      <w:r w:rsidR="00271664" w:rsidRPr="00C32690">
        <w:rPr>
          <w:rFonts w:ascii="Tahoma" w:eastAsia="Times New Roman" w:hAnsi="Tahoma" w:cs="Tahoma"/>
          <w:sz w:val="21"/>
          <w:szCs w:val="21"/>
          <w:lang w:eastAsia="pl-PL"/>
        </w:rPr>
        <w:t xml:space="preserve"> – </w:t>
      </w:r>
      <w:r w:rsidR="00271664" w:rsidRPr="00C32690">
        <w:rPr>
          <w:rFonts w:ascii="Tahoma" w:hAnsi="Tahoma" w:cs="Tahoma"/>
          <w:color w:val="000000"/>
          <w:sz w:val="21"/>
          <w:szCs w:val="21"/>
        </w:rPr>
        <w:t>na komendę prowadzącego uroczystość</w:t>
      </w:r>
      <w:r w:rsidR="002017F5" w:rsidRPr="00C32690">
        <w:rPr>
          <w:rFonts w:ascii="Tahoma" w:hAnsi="Tahoma" w:cs="Tahoma"/>
          <w:bCs/>
          <w:sz w:val="21"/>
          <w:szCs w:val="21"/>
        </w:rPr>
        <w:t>:</w:t>
      </w:r>
    </w:p>
    <w:p w:rsidR="00271664" w:rsidRPr="00984B8E" w:rsidRDefault="00CB3E89" w:rsidP="00614D6D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proszę o powstanie</w:t>
      </w:r>
    </w:p>
    <w:p w:rsidR="00CB3E89" w:rsidRPr="00984B8E" w:rsidRDefault="00271664" w:rsidP="00614D6D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powstają przed wprowadzeniem sztandaru,</w:t>
      </w:r>
    </w:p>
    <w:p w:rsidR="00271664" w:rsidRPr="00984B8E" w:rsidRDefault="00271664" w:rsidP="00614D6D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przygotowanie do wyjścia,</w:t>
      </w:r>
    </w:p>
    <w:p w:rsidR="00271664" w:rsidRPr="00984B8E" w:rsidRDefault="00271664" w:rsidP="00614D6D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„na ramię”;</w:t>
      </w:r>
    </w:p>
    <w:p w:rsidR="00271664" w:rsidRPr="00984B8E" w:rsidRDefault="00271664" w:rsidP="00614D6D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sztandar wprowadzić</w:t>
      </w:r>
    </w:p>
    <w:p w:rsidR="00271664" w:rsidRPr="00984B8E" w:rsidRDefault="00271664" w:rsidP="00614D6D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271664" w:rsidRPr="00984B8E" w:rsidRDefault="00271664" w:rsidP="00614D6D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wprowadzenie sztandaru,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zatrzymanie na ustalonym miejscu,</w:t>
      </w:r>
    </w:p>
    <w:p w:rsidR="00271664" w:rsidRPr="00984B8E" w:rsidRDefault="00271664" w:rsidP="00614D6D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postawa „na ramię w marszu”,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„prezentuj”;</w:t>
      </w:r>
    </w:p>
    <w:p w:rsidR="00271664" w:rsidRPr="00984B8E" w:rsidRDefault="00271664" w:rsidP="00614D6D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do hymnu</w:t>
      </w:r>
    </w:p>
    <w:p w:rsidR="00271664" w:rsidRPr="00984B8E" w:rsidRDefault="00271664" w:rsidP="00614D6D">
      <w:pPr>
        <w:pStyle w:val="Akapitzlist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271664" w:rsidRPr="00984B8E" w:rsidRDefault="00271664" w:rsidP="00614D6D">
      <w:pPr>
        <w:pStyle w:val="Akapitzlist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„zasadnicza”,</w:t>
      </w:r>
    </w:p>
    <w:p w:rsidR="00271664" w:rsidRPr="00984B8E" w:rsidRDefault="00271664" w:rsidP="00614D6D">
      <w:pPr>
        <w:pStyle w:val="Akapitzlist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„salutowanie w miejscu”;</w:t>
      </w:r>
    </w:p>
    <w:p w:rsidR="00271664" w:rsidRPr="00984B8E" w:rsidRDefault="00271664" w:rsidP="00614D6D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 hymnie</w:t>
      </w:r>
    </w:p>
    <w:p w:rsidR="00271664" w:rsidRPr="00984B8E" w:rsidRDefault="00271664" w:rsidP="00614D6D">
      <w:pPr>
        <w:pStyle w:val="Akapitzlist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„spocznij”,</w:t>
      </w:r>
    </w:p>
    <w:p w:rsidR="00271664" w:rsidRPr="00984B8E" w:rsidRDefault="00271664" w:rsidP="00614D6D">
      <w:pPr>
        <w:pStyle w:val="Akapitzlist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271664" w:rsidRPr="00984B8E" w:rsidRDefault="00271664" w:rsidP="00614D6D">
      <w:pPr>
        <w:pStyle w:val="Akapitzlist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„prezentuj”,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„spocznij”;</w:t>
      </w:r>
    </w:p>
    <w:p w:rsidR="00271664" w:rsidRPr="00984B8E" w:rsidRDefault="00271664" w:rsidP="00614D6D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można usiąść</w:t>
      </w:r>
    </w:p>
    <w:p w:rsidR="00271664" w:rsidRPr="00984B8E" w:rsidRDefault="00271664" w:rsidP="00614D6D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siadają,</w:t>
      </w:r>
    </w:p>
    <w:p w:rsidR="00271664" w:rsidRPr="00984B8E" w:rsidRDefault="00271664" w:rsidP="00614D6D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271664" w:rsidRPr="00452E24" w:rsidRDefault="00271664" w:rsidP="00614D6D">
      <w:pPr>
        <w:pStyle w:val="Akapitzlist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</w:t>
      </w:r>
      <w:r w:rsidR="00EF1901" w:rsidRPr="00984B8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E240F1" w:rsidRPr="00452E24" w:rsidRDefault="00E240F1" w:rsidP="00614D6D">
      <w:pPr>
        <w:pStyle w:val="Akapitzlist"/>
        <w:numPr>
          <w:ilvl w:val="0"/>
          <w:numId w:val="38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2E24">
        <w:rPr>
          <w:rFonts w:ascii="Tahoma" w:eastAsia="Times New Roman" w:hAnsi="Tahoma" w:cs="Tahoma"/>
          <w:b/>
          <w:sz w:val="21"/>
          <w:szCs w:val="21"/>
          <w:lang w:eastAsia="pl-PL"/>
        </w:rPr>
        <w:t>Wyprowadzenie sztandaru</w:t>
      </w:r>
      <w:r w:rsidRPr="00452E24">
        <w:rPr>
          <w:rFonts w:ascii="Tahoma" w:eastAsia="Times New Roman" w:hAnsi="Tahoma" w:cs="Tahoma"/>
          <w:sz w:val="21"/>
          <w:szCs w:val="21"/>
          <w:lang w:eastAsia="pl-PL"/>
        </w:rPr>
        <w:t xml:space="preserve"> – </w:t>
      </w:r>
      <w:r w:rsidRPr="00452E24">
        <w:rPr>
          <w:rFonts w:ascii="Tahoma" w:hAnsi="Tahoma" w:cs="Tahoma"/>
          <w:color w:val="000000"/>
          <w:sz w:val="21"/>
          <w:szCs w:val="21"/>
        </w:rPr>
        <w:t>na komendę prowadzącego uroczystość</w:t>
      </w:r>
      <w:r w:rsidRPr="00452E24">
        <w:rPr>
          <w:rFonts w:ascii="Tahoma" w:hAnsi="Tahoma" w:cs="Tahoma"/>
          <w:bCs/>
          <w:sz w:val="21"/>
          <w:szCs w:val="21"/>
        </w:rPr>
        <w:t>:</w:t>
      </w:r>
    </w:p>
    <w:p w:rsidR="00E240F1" w:rsidRPr="00984B8E" w:rsidRDefault="00E240F1" w:rsidP="00614D6D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proszę o powstanie</w:t>
      </w:r>
    </w:p>
    <w:p w:rsidR="00E240F1" w:rsidRPr="00984B8E" w:rsidRDefault="00E240F1" w:rsidP="00614D6D">
      <w:pPr>
        <w:pStyle w:val="Akapitzlist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powstają przed wyprowadzeniem sztandaru,</w:t>
      </w:r>
    </w:p>
    <w:p w:rsidR="00E240F1" w:rsidRPr="00984B8E" w:rsidRDefault="00E240F1" w:rsidP="00614D6D">
      <w:pPr>
        <w:pStyle w:val="Akapitzlist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E240F1" w:rsidRPr="00984B8E" w:rsidRDefault="00E240F1" w:rsidP="00614D6D">
      <w:pPr>
        <w:pStyle w:val="Akapitzlist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„spocznij”;</w:t>
      </w:r>
    </w:p>
    <w:p w:rsidR="00E240F1" w:rsidRPr="00984B8E" w:rsidRDefault="00E240F1" w:rsidP="00614D6D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sztandar wyprowadzić</w:t>
      </w:r>
    </w:p>
    <w:p w:rsidR="00E240F1" w:rsidRPr="00984B8E" w:rsidRDefault="00E240F1" w:rsidP="00614D6D">
      <w:pPr>
        <w:pStyle w:val="Akapitzlist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E240F1" w:rsidRPr="00984B8E" w:rsidRDefault="00E240F1" w:rsidP="00614D6D">
      <w:pPr>
        <w:pStyle w:val="Akapitzlist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F86977" w:rsidRPr="00984B8E" w:rsidRDefault="00F86977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</w:t>
      </w:r>
      <w:r w:rsidR="009243A4" w:rsidRPr="00984B8E">
        <w:rPr>
          <w:rFonts w:ascii="Tahoma" w:eastAsia="Times New Roman" w:hAnsi="Tahoma" w:cs="Tahoma"/>
          <w:sz w:val="21"/>
          <w:szCs w:val="21"/>
          <w:lang w:eastAsia="pl-PL"/>
        </w:rPr>
        <w:t>zasadnicza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”,</w:t>
      </w:r>
    </w:p>
    <w:p w:rsidR="00F86977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wyprowadzenie sztandaru</w:t>
      </w:r>
      <w:r w:rsidR="00F86977" w:rsidRPr="00984B8E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:rsidR="00E240F1" w:rsidRPr="00984B8E" w:rsidRDefault="00E240F1" w:rsidP="00614D6D">
      <w:pPr>
        <w:pStyle w:val="Akapitzlist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„zasadnicza”,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„na ramię w marszu”;</w:t>
      </w:r>
    </w:p>
    <w:p w:rsidR="00E240F1" w:rsidRPr="00984B8E" w:rsidRDefault="00EF1901" w:rsidP="00614D6D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spocznij</w:t>
      </w:r>
    </w:p>
    <w:p w:rsidR="00E240F1" w:rsidRPr="00452E24" w:rsidRDefault="00E240F1" w:rsidP="00614D6D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uczestnicy – </w:t>
      </w:r>
      <w:r w:rsidR="00EF1901" w:rsidRPr="00984B8E">
        <w:rPr>
          <w:rFonts w:ascii="Tahoma" w:eastAsia="Times New Roman" w:hAnsi="Tahoma" w:cs="Tahoma"/>
          <w:sz w:val="21"/>
          <w:szCs w:val="21"/>
          <w:lang w:eastAsia="pl-PL"/>
        </w:rPr>
        <w:t>uczestnicy siadają.</w:t>
      </w:r>
    </w:p>
    <w:p w:rsidR="00EF1901" w:rsidRPr="00452E24" w:rsidRDefault="00EF1901" w:rsidP="00614D6D">
      <w:pPr>
        <w:pStyle w:val="Akapitzlist"/>
        <w:numPr>
          <w:ilvl w:val="0"/>
          <w:numId w:val="38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2E2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Ceremoniał przekazania sztandaru</w:t>
      </w:r>
      <w:r w:rsidRPr="00452E24">
        <w:rPr>
          <w:rFonts w:ascii="Tahoma" w:eastAsia="Times New Roman" w:hAnsi="Tahoma" w:cs="Tahoma"/>
          <w:sz w:val="21"/>
          <w:szCs w:val="21"/>
          <w:lang w:eastAsia="pl-PL"/>
        </w:rPr>
        <w:t xml:space="preserve"> – </w:t>
      </w:r>
      <w:r w:rsidRPr="00452E24">
        <w:rPr>
          <w:rFonts w:ascii="Tahoma" w:hAnsi="Tahoma" w:cs="Tahoma"/>
          <w:color w:val="000000"/>
          <w:sz w:val="21"/>
          <w:szCs w:val="21"/>
        </w:rPr>
        <w:t>na komendę prowadzącego uroczystość</w:t>
      </w:r>
      <w:r w:rsidRPr="00452E24">
        <w:rPr>
          <w:rFonts w:ascii="Tahoma" w:hAnsi="Tahoma" w:cs="Tahoma"/>
          <w:bCs/>
          <w:sz w:val="21"/>
          <w:szCs w:val="21"/>
        </w:rPr>
        <w:t>:</w:t>
      </w:r>
    </w:p>
    <w:p w:rsidR="00EF1901" w:rsidRPr="00984B8E" w:rsidRDefault="00EF1901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proszę wstać</w:t>
      </w:r>
    </w:p>
    <w:p w:rsidR="00EF1901" w:rsidRPr="00984B8E" w:rsidRDefault="00EF1901" w:rsidP="00614D6D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wstają,</w:t>
      </w:r>
    </w:p>
    <w:p w:rsidR="00EF1901" w:rsidRPr="00984B8E" w:rsidRDefault="00EF1901" w:rsidP="00614D6D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EF1901" w:rsidRPr="00984B8E" w:rsidRDefault="00EF1901" w:rsidP="00614D6D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sztandar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„spocznij”;</w:t>
      </w:r>
    </w:p>
    <w:p w:rsidR="00EF1901" w:rsidRPr="00984B8E" w:rsidRDefault="00EF1901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poczet sztandarowy oraz nowy skład pocztu (lub wytypowani uczniowie kl. V</w:t>
      </w:r>
      <w:r w:rsidR="00452E24">
        <w:rPr>
          <w:rFonts w:ascii="Tahoma" w:eastAsia="Times New Roman" w:hAnsi="Tahoma" w:cs="Tahoma"/>
          <w:sz w:val="21"/>
          <w:szCs w:val="21"/>
          <w:lang w:eastAsia="pl-PL"/>
        </w:rPr>
        <w:t>II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) do przekazania sztandaru – wystąp</w:t>
      </w:r>
    </w:p>
    <w:p w:rsidR="00EF1901" w:rsidRPr="00984B8E" w:rsidRDefault="00EF1901" w:rsidP="00614D6D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 postawie „zasadniczej”,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nowy skład pocztu występuje i ustawia się z przodu sztandaru;</w:t>
      </w:r>
    </w:p>
    <w:p w:rsidR="00EF1901" w:rsidRPr="00984B8E" w:rsidRDefault="00EF1901" w:rsidP="00614D6D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„zasadnicza”,</w:t>
      </w:r>
    </w:p>
    <w:p w:rsidR="00EF1901" w:rsidRPr="00984B8E" w:rsidRDefault="00EF1901" w:rsidP="00614D6D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„zasadnicza”,</w:t>
      </w:r>
    </w:p>
    <w:p w:rsidR="009243A4" w:rsidRPr="00984B8E" w:rsidRDefault="009243A4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„prezentuj”;</w:t>
      </w:r>
    </w:p>
    <w:p w:rsidR="00EF1901" w:rsidRPr="00984B8E" w:rsidRDefault="00EF1901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– sztandar przekazać</w:t>
      </w:r>
    </w:p>
    <w:p w:rsidR="00EF1901" w:rsidRPr="00984B8E" w:rsidRDefault="00EF1901" w:rsidP="00614D6D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EF1901" w:rsidRPr="00984B8E" w:rsidRDefault="00EF1901" w:rsidP="00614D6D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dotychczasowa asysta przekazuje insygnia ustawia się obok nowej asysty po lewej i prawej stronie,</w:t>
      </w:r>
    </w:p>
    <w:p w:rsidR="00EF1901" w:rsidRPr="00984B8E" w:rsidRDefault="00EF1901" w:rsidP="00614D6D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EF1901" w:rsidRPr="00984B8E" w:rsidRDefault="00EF1901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chorąży podaje sztandar jednej z asysty,</w:t>
      </w:r>
    </w:p>
    <w:p w:rsidR="00EF1901" w:rsidRPr="00984B8E" w:rsidRDefault="00EF1901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przekazuje szarfę potem rękawiczki,</w:t>
      </w:r>
    </w:p>
    <w:p w:rsidR="00EF1901" w:rsidRPr="00984B8E" w:rsidRDefault="00EF1901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następnie odbiera sztandar i przekazuje go nowemu chorążemu i mówi:</w:t>
      </w:r>
    </w:p>
    <w:p w:rsidR="00EF1901" w:rsidRPr="00452E24" w:rsidRDefault="00EF1901" w:rsidP="00452E24">
      <w:pPr>
        <w:pStyle w:val="Akapitzlist"/>
        <w:autoSpaceDE w:val="0"/>
        <w:autoSpaceDN w:val="0"/>
        <w:adjustRightInd w:val="0"/>
        <w:spacing w:after="0" w:line="240" w:lineRule="auto"/>
        <w:ind w:left="1049"/>
        <w:jc w:val="both"/>
        <w:rPr>
          <w:rFonts w:ascii="Tahoma" w:hAnsi="Tahoma" w:cs="Tahoma"/>
          <w:color w:val="000000"/>
          <w:sz w:val="21"/>
          <w:szCs w:val="21"/>
        </w:rPr>
      </w:pPr>
      <w:r w:rsidRPr="00452E24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„Przekazujemy Wam sztandar szkoły – symbol patriotyzmu</w:t>
      </w:r>
      <w:r w:rsidR="00452E24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 xml:space="preserve"> i tradycji, noście go z dumą i </w:t>
      </w:r>
      <w:r w:rsidRPr="00452E24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honorem.</w:t>
      </w:r>
    </w:p>
    <w:p w:rsidR="00EF1901" w:rsidRPr="00984B8E" w:rsidRDefault="00EF1901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sztandar w postawie „spocznij”</w:t>
      </w:r>
    </w:p>
    <w:p w:rsidR="00EF1901" w:rsidRPr="00984B8E" w:rsidRDefault="00EF1901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ustępujący poczet odmaszerować „spocznij”</w:t>
      </w:r>
    </w:p>
    <w:p w:rsidR="00EF1901" w:rsidRPr="00984B8E" w:rsidRDefault="00EF1901" w:rsidP="00614D6D">
      <w:pPr>
        <w:pStyle w:val="Akapitzlist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 nagradzają br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wami ustępujący poczet, który prz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e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chodzi na wyznaczone miejsce,</w:t>
      </w:r>
    </w:p>
    <w:p w:rsidR="00E92588" w:rsidRPr="00984B8E" w:rsidRDefault="00EF1901" w:rsidP="00614D6D">
      <w:pPr>
        <w:pStyle w:val="Akapitzlist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EF1901" w:rsidRPr="00984B8E" w:rsidRDefault="00EF1901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EF1901" w:rsidRPr="00984B8E" w:rsidRDefault="00EF1901" w:rsidP="00614D6D">
      <w:pPr>
        <w:pStyle w:val="Akapitzlist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„spocznij”,</w:t>
      </w:r>
    </w:p>
    <w:p w:rsidR="00E92588" w:rsidRPr="00984B8E" w:rsidRDefault="00E92588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– sztandar wyprowadzić</w:t>
      </w:r>
    </w:p>
    <w:p w:rsidR="00E92588" w:rsidRPr="00984B8E" w:rsidRDefault="00E92588" w:rsidP="00614D6D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E92588" w:rsidRPr="00984B8E" w:rsidRDefault="00E92588" w:rsidP="00614D6D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wyprowadzenie sztandaru,</w:t>
      </w:r>
    </w:p>
    <w:p w:rsidR="00E92588" w:rsidRPr="00984B8E" w:rsidRDefault="00E92588" w:rsidP="00614D6D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E92588" w:rsidRPr="00984B8E" w:rsidRDefault="00E9258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„na ramię w marszu”,</w:t>
      </w:r>
    </w:p>
    <w:p w:rsidR="00EF1901" w:rsidRPr="00984B8E" w:rsidRDefault="00E92588" w:rsidP="00614D6D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spocznij</w:t>
      </w:r>
    </w:p>
    <w:p w:rsidR="00EF1901" w:rsidRPr="008D42D3" w:rsidRDefault="00EF1901" w:rsidP="00614D6D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uczestnicy – uczestnicy </w:t>
      </w:r>
      <w:r w:rsidR="00E92588" w:rsidRPr="00984B8E">
        <w:rPr>
          <w:rFonts w:ascii="Tahoma" w:eastAsia="Times New Roman" w:hAnsi="Tahoma" w:cs="Tahoma"/>
          <w:sz w:val="21"/>
          <w:szCs w:val="21"/>
          <w:lang w:eastAsia="pl-PL"/>
        </w:rPr>
        <w:t>siadają</w:t>
      </w:r>
      <w:r w:rsidR="00F94578" w:rsidRPr="00984B8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F94578" w:rsidRPr="008D42D3" w:rsidRDefault="00F94578" w:rsidP="00614D6D">
      <w:pPr>
        <w:pStyle w:val="Akapitzlist"/>
        <w:numPr>
          <w:ilvl w:val="0"/>
          <w:numId w:val="380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42D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Ceremoniał ślubowania klas pierwszych</w:t>
      </w:r>
      <w:r w:rsidRPr="008D42D3">
        <w:rPr>
          <w:rFonts w:ascii="Tahoma" w:hAnsi="Tahoma" w:cs="Tahoma"/>
          <w:bCs/>
          <w:sz w:val="21"/>
          <w:szCs w:val="21"/>
        </w:rPr>
        <w:t>:</w:t>
      </w:r>
    </w:p>
    <w:p w:rsidR="00F94578" w:rsidRPr="00984B8E" w:rsidRDefault="00F94578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proszę wstać</w:t>
      </w:r>
    </w:p>
    <w:p w:rsidR="00F94578" w:rsidRPr="00984B8E" w:rsidRDefault="00F94578" w:rsidP="00614D6D">
      <w:pPr>
        <w:pStyle w:val="Akapitzlist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–wstają;</w:t>
      </w:r>
    </w:p>
    <w:p w:rsidR="00F94578" w:rsidRPr="00984B8E" w:rsidRDefault="00F94578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„baczność” – sztandar wprowadzić</w:t>
      </w:r>
    </w:p>
    <w:p w:rsidR="00F94578" w:rsidRPr="00984B8E" w:rsidRDefault="00F94578" w:rsidP="00614D6D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F94578" w:rsidRPr="00984B8E" w:rsidRDefault="00F94578" w:rsidP="00614D6D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wprowadzenie sztandaru,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zatrzymanie na ustalonym miejscu,</w:t>
      </w:r>
    </w:p>
    <w:p w:rsidR="00F94578" w:rsidRPr="00984B8E" w:rsidRDefault="00F94578" w:rsidP="00614D6D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„na ramię w marszu”,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„zasadnicza”;</w:t>
      </w:r>
    </w:p>
    <w:p w:rsidR="00F94578" w:rsidRPr="00984B8E" w:rsidRDefault="00EE1EA5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„do ślubowania”</w:t>
      </w:r>
    </w:p>
    <w:p w:rsidR="00EE1EA5" w:rsidRPr="00984B8E" w:rsidRDefault="00F94578" w:rsidP="00614D6D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 postawie „zasadniczej”,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ślubujący podnoszą prawą rękę do ślubowania (palce na wysokości oczu),</w:t>
      </w:r>
    </w:p>
    <w:p w:rsidR="00F94578" w:rsidRPr="00984B8E" w:rsidRDefault="00F94578" w:rsidP="00614D6D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poczet sztandarowy – </w:t>
      </w:r>
      <w:r w:rsidR="00EE1EA5"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F94578" w:rsidP="00614D6D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F94578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</w:t>
      </w:r>
      <w:r w:rsidR="00F94578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„salutowanie w miejscu”;</w:t>
      </w:r>
    </w:p>
    <w:p w:rsidR="00F94578" w:rsidRPr="00984B8E" w:rsidRDefault="00EE1EA5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„po ślubowaniu</w:t>
      </w:r>
      <w:r w:rsidR="00F94578" w:rsidRPr="00984B8E">
        <w:rPr>
          <w:rFonts w:ascii="Tahoma" w:eastAsia="Times New Roman" w:hAnsi="Tahoma" w:cs="Tahoma"/>
          <w:sz w:val="21"/>
          <w:szCs w:val="21"/>
          <w:lang w:eastAsia="pl-PL"/>
        </w:rPr>
        <w:t>”</w:t>
      </w:r>
    </w:p>
    <w:p w:rsidR="00F94578" w:rsidRPr="00984B8E" w:rsidRDefault="00EE1EA5" w:rsidP="00614D6D">
      <w:pPr>
        <w:pStyle w:val="Akapitzlist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</w:t>
      </w:r>
      <w:r w:rsidR="00F94578" w:rsidRPr="00984B8E">
        <w:rPr>
          <w:rFonts w:ascii="Tahoma" w:eastAsia="Times New Roman" w:hAnsi="Tahoma" w:cs="Tahoma"/>
          <w:sz w:val="21"/>
          <w:szCs w:val="21"/>
          <w:lang w:eastAsia="pl-PL"/>
        </w:rPr>
        <w:t>czestnicy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w postawie „spocznij”,</w:t>
      </w:r>
    </w:p>
    <w:p w:rsidR="00EE1EA5" w:rsidRPr="00984B8E" w:rsidRDefault="00EE1EA5" w:rsidP="00614D6D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ślubujący opuszczają rękę,</w:t>
      </w:r>
    </w:p>
    <w:p w:rsidR="00F94578" w:rsidRPr="00984B8E" w:rsidRDefault="00F94578" w:rsidP="00614D6D">
      <w:pPr>
        <w:pStyle w:val="Akapitzlist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  <w:r w:rsidR="00EE1EA5"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  <w:r w:rsidR="00EE1EA5" w:rsidRPr="00984B8E">
        <w:rPr>
          <w:rFonts w:ascii="Tahoma" w:eastAsia="Times New Roman" w:hAnsi="Tahoma" w:cs="Tahoma"/>
          <w:sz w:val="21"/>
          <w:szCs w:val="21"/>
          <w:lang w:eastAsia="pl-PL"/>
        </w:rPr>
        <w:t>postawa „spocznij”</w:t>
      </w:r>
      <w:r w:rsidR="008774AD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F94578" w:rsidP="00614D6D">
      <w:pPr>
        <w:pStyle w:val="Akapitzlist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„prezentuj”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</w:t>
      </w:r>
      <w:r w:rsidR="008774AD" w:rsidRPr="00984B8E">
        <w:rPr>
          <w:rFonts w:ascii="Tahoma" w:eastAsia="Times New Roman" w:hAnsi="Tahoma" w:cs="Tahoma"/>
          <w:sz w:val="21"/>
          <w:szCs w:val="21"/>
          <w:lang w:eastAsia="pl-PL"/>
        </w:rPr>
        <w:t>zasadnicza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”,</w:t>
      </w:r>
    </w:p>
    <w:p w:rsidR="00F94578" w:rsidRPr="00984B8E" w:rsidRDefault="00F94578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„baczność” – </w:t>
      </w:r>
      <w:r w:rsidR="008774AD" w:rsidRPr="00984B8E">
        <w:rPr>
          <w:rFonts w:ascii="Tahoma" w:eastAsia="Times New Roman" w:hAnsi="Tahoma" w:cs="Tahoma"/>
          <w:sz w:val="21"/>
          <w:szCs w:val="21"/>
          <w:lang w:eastAsia="pl-PL"/>
        </w:rPr>
        <w:t>sztandar szkoły wyprowadzić</w:t>
      </w:r>
    </w:p>
    <w:p w:rsidR="00F94578" w:rsidRPr="00984B8E" w:rsidRDefault="00F94578" w:rsidP="00614D6D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 w postawie „zasadniczej”,</w:t>
      </w:r>
    </w:p>
    <w:p w:rsidR="00F94578" w:rsidRPr="00984B8E" w:rsidRDefault="00F94578" w:rsidP="00614D6D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poczet sztandarowy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wyprowadzenie sztandaru,</w:t>
      </w:r>
    </w:p>
    <w:p w:rsidR="00F94578" w:rsidRPr="00984B8E" w:rsidRDefault="00F94578" w:rsidP="00614D6D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bCs/>
          <w:sz w:val="21"/>
          <w:szCs w:val="21"/>
          <w:lang w:eastAsia="pl-PL"/>
        </w:rPr>
        <w:t>sztandar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„zasadnicza”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F94578" w:rsidRPr="00984B8E" w:rsidRDefault="00F94578" w:rsidP="00614D6D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1049" w:hanging="198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postawa „na ramię w marszu”,</w:t>
      </w:r>
    </w:p>
    <w:p w:rsidR="00F94578" w:rsidRPr="00984B8E" w:rsidRDefault="00F94578" w:rsidP="00614D6D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spocznij</w:t>
      </w:r>
    </w:p>
    <w:p w:rsidR="00F94578" w:rsidRPr="00FC5A86" w:rsidRDefault="00F94578" w:rsidP="00614D6D">
      <w:pPr>
        <w:pStyle w:val="Akapitzlist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uczestnicy –</w:t>
      </w:r>
      <w:r w:rsidR="007A7EA5" w:rsidRPr="00984B8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siadają</w:t>
      </w:r>
      <w:r w:rsidR="008774AD" w:rsidRPr="00984B8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FC5A86" w:rsidRDefault="00FC5A86" w:rsidP="00FC5A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C5A86" w:rsidRDefault="00FC5A86" w:rsidP="00FC5A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C5A86" w:rsidRPr="00470CDB" w:rsidRDefault="00FC5A86" w:rsidP="00FC5A86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14" w:name="_§_82._Witanie"/>
      <w:bookmarkStart w:id="315" w:name="_Toc505511959"/>
      <w:bookmarkEnd w:id="314"/>
      <w:r w:rsidRPr="00470CDB">
        <w:rPr>
          <w:rFonts w:ascii="Century" w:hAnsi="Century" w:cs="Tahoma"/>
          <w:i w:val="0"/>
          <w:sz w:val="32"/>
          <w:szCs w:val="34"/>
        </w:rPr>
        <w:t>§ 82</w:t>
      </w:r>
      <w:r w:rsidR="003040A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Witanie zaproszonych gości</w:t>
      </w:r>
      <w:bookmarkEnd w:id="315"/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F317BF">
        <w:rPr>
          <w:rFonts w:ascii="Tahoma" w:hAnsi="Tahoma" w:cs="Tahoma"/>
          <w:b/>
          <w:sz w:val="21"/>
          <w:szCs w:val="21"/>
          <w:lang w:eastAsia="pl-PL"/>
        </w:rPr>
        <w:t>Precedencja</w:t>
      </w:r>
      <w:proofErr w:type="spellEnd"/>
      <w:r w:rsidRPr="00F317BF">
        <w:rPr>
          <w:rFonts w:ascii="Tahoma" w:hAnsi="Tahoma" w:cs="Tahoma"/>
          <w:b/>
          <w:sz w:val="21"/>
          <w:szCs w:val="21"/>
          <w:lang w:eastAsia="pl-PL"/>
        </w:rPr>
        <w:t xml:space="preserve"> </w:t>
      </w:r>
      <w:r w:rsidRPr="00F317BF">
        <w:rPr>
          <w:rFonts w:ascii="Tahoma" w:hAnsi="Tahoma" w:cs="Tahoma"/>
          <w:sz w:val="21"/>
          <w:szCs w:val="21"/>
          <w:lang w:eastAsia="pl-PL"/>
        </w:rPr>
        <w:t>to porz</w:t>
      </w:r>
      <w:r w:rsidRPr="00F317BF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F317BF">
        <w:rPr>
          <w:rFonts w:ascii="Tahoma" w:hAnsi="Tahoma" w:cs="Tahoma"/>
          <w:sz w:val="21"/>
          <w:szCs w:val="21"/>
          <w:lang w:eastAsia="pl-PL"/>
        </w:rPr>
        <w:t>dek (witania, przemawiania, zajmowania miejsc) podczas oficjalnych sp</w:t>
      </w:r>
      <w:r w:rsidRPr="00F317BF">
        <w:rPr>
          <w:rFonts w:ascii="Tahoma" w:hAnsi="Tahoma" w:cs="Tahoma"/>
          <w:sz w:val="21"/>
          <w:szCs w:val="21"/>
          <w:lang w:eastAsia="pl-PL"/>
        </w:rPr>
        <w:t>o</w:t>
      </w:r>
      <w:r w:rsidRPr="00F317BF">
        <w:rPr>
          <w:rFonts w:ascii="Tahoma" w:hAnsi="Tahoma" w:cs="Tahoma"/>
          <w:sz w:val="21"/>
          <w:szCs w:val="21"/>
          <w:lang w:eastAsia="pl-PL"/>
        </w:rPr>
        <w:t>tka</w:t>
      </w:r>
      <w:r w:rsidRPr="00F317BF">
        <w:rPr>
          <w:rFonts w:ascii="Tahoma" w:eastAsia="TimesNewRoman" w:hAnsi="Tahoma" w:cs="Tahoma"/>
          <w:sz w:val="21"/>
          <w:szCs w:val="21"/>
          <w:lang w:eastAsia="pl-PL"/>
        </w:rPr>
        <w:t xml:space="preserve">ń </w:t>
      </w:r>
      <w:r w:rsidRPr="00F317BF">
        <w:rPr>
          <w:rFonts w:ascii="Tahoma" w:hAnsi="Tahoma" w:cs="Tahoma"/>
          <w:sz w:val="21"/>
          <w:szCs w:val="21"/>
          <w:lang w:eastAsia="pl-PL"/>
        </w:rPr>
        <w:t>władz pa</w:t>
      </w:r>
      <w:r w:rsidRPr="00F317BF">
        <w:rPr>
          <w:rFonts w:ascii="Tahoma" w:eastAsia="TimesNewRoman" w:hAnsi="Tahoma" w:cs="Tahoma"/>
          <w:sz w:val="21"/>
          <w:szCs w:val="21"/>
          <w:lang w:eastAsia="pl-PL"/>
        </w:rPr>
        <w:t>ń</w:t>
      </w:r>
      <w:r w:rsidRPr="00F317BF">
        <w:rPr>
          <w:rFonts w:ascii="Tahoma" w:hAnsi="Tahoma" w:cs="Tahoma"/>
          <w:sz w:val="21"/>
          <w:szCs w:val="21"/>
          <w:lang w:eastAsia="pl-PL"/>
        </w:rPr>
        <w:t>stwowych.</w:t>
      </w:r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17BF">
        <w:rPr>
          <w:rFonts w:ascii="Tahoma" w:hAnsi="Tahoma" w:cs="Tahoma"/>
          <w:sz w:val="21"/>
          <w:szCs w:val="21"/>
        </w:rPr>
        <w:t>Zaproszonych gości wita Dyrektor Szkoły lub osoba prowadząca wyznaczona przez D</w:t>
      </w:r>
      <w:r w:rsidR="00235E9F" w:rsidRPr="00F317BF">
        <w:rPr>
          <w:rFonts w:ascii="Tahoma" w:hAnsi="Tahoma" w:cs="Tahoma"/>
          <w:sz w:val="21"/>
          <w:szCs w:val="21"/>
        </w:rPr>
        <w:t>y</w:t>
      </w:r>
      <w:r w:rsidRPr="00F317BF">
        <w:rPr>
          <w:rFonts w:ascii="Tahoma" w:hAnsi="Tahoma" w:cs="Tahoma"/>
          <w:sz w:val="21"/>
          <w:szCs w:val="21"/>
        </w:rPr>
        <w:t>rektora.</w:t>
      </w:r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17BF">
        <w:rPr>
          <w:rFonts w:ascii="Tahoma" w:hAnsi="Tahoma" w:cs="Tahoma"/>
          <w:sz w:val="21"/>
          <w:szCs w:val="21"/>
        </w:rPr>
        <w:t>Przy powitaniu zachowujemy określoną kolejność, zgodną z hierarchią zajmowanego stanowiska zaproszonych gości. Witający zawsze wymienia najpierw imię i nazwisko gościa, a dopiero później nazwę zajmowanego stanowiska.</w:t>
      </w:r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17BF">
        <w:rPr>
          <w:rFonts w:ascii="Tahoma" w:hAnsi="Tahoma" w:cs="Tahoma"/>
          <w:sz w:val="21"/>
          <w:szCs w:val="21"/>
        </w:rPr>
        <w:t>Po powitaniu następuje przedstawienie okoliczności, dla których uroczystość została zorganizow</w:t>
      </w:r>
      <w:r w:rsidRPr="00F317BF">
        <w:rPr>
          <w:rFonts w:ascii="Tahoma" w:hAnsi="Tahoma" w:cs="Tahoma"/>
          <w:sz w:val="21"/>
          <w:szCs w:val="21"/>
        </w:rPr>
        <w:t>a</w:t>
      </w:r>
      <w:r w:rsidRPr="00F317BF">
        <w:rPr>
          <w:rFonts w:ascii="Tahoma" w:hAnsi="Tahoma" w:cs="Tahoma"/>
          <w:sz w:val="21"/>
          <w:szCs w:val="21"/>
        </w:rPr>
        <w:t>na. Po tej części prowadzący prosi gości o zabranie głosu, zachowując tę samą kolejność, jak przy powitaniu.</w:t>
      </w:r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17BF">
        <w:rPr>
          <w:rFonts w:ascii="Tahoma" w:hAnsi="Tahoma" w:cs="Tahoma"/>
          <w:sz w:val="21"/>
          <w:szCs w:val="21"/>
        </w:rPr>
        <w:t>Po przemówieniach kończy się część oficjalna, następuje wówczas wyprowadzenie sztandaru i</w:t>
      </w:r>
      <w:r w:rsidR="00F317BF">
        <w:rPr>
          <w:rFonts w:ascii="Tahoma" w:hAnsi="Tahoma" w:cs="Tahoma"/>
          <w:sz w:val="21"/>
          <w:szCs w:val="21"/>
        </w:rPr>
        <w:t xml:space="preserve"> </w:t>
      </w:r>
      <w:r w:rsidRPr="00F317BF">
        <w:rPr>
          <w:rFonts w:ascii="Tahoma" w:hAnsi="Tahoma" w:cs="Tahoma"/>
          <w:sz w:val="21"/>
          <w:szCs w:val="21"/>
        </w:rPr>
        <w:t>ro</w:t>
      </w:r>
      <w:r w:rsidRPr="00F317BF">
        <w:rPr>
          <w:rFonts w:ascii="Tahoma" w:hAnsi="Tahoma" w:cs="Tahoma"/>
          <w:sz w:val="21"/>
          <w:szCs w:val="21"/>
        </w:rPr>
        <w:t>z</w:t>
      </w:r>
      <w:r w:rsidRPr="00F317BF">
        <w:rPr>
          <w:rFonts w:ascii="Tahoma" w:hAnsi="Tahoma" w:cs="Tahoma"/>
          <w:sz w:val="21"/>
          <w:szCs w:val="21"/>
        </w:rPr>
        <w:t>poczyna się część artystyczna.</w:t>
      </w:r>
    </w:p>
    <w:p w:rsidR="00AB43BC" w:rsidRPr="00F317BF" w:rsidRDefault="00AB43BC" w:rsidP="00614D6D">
      <w:pPr>
        <w:pStyle w:val="Akapitzlist"/>
        <w:numPr>
          <w:ilvl w:val="0"/>
          <w:numId w:val="381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317BF">
        <w:rPr>
          <w:rFonts w:ascii="Tahoma" w:hAnsi="Tahoma" w:cs="Tahoma"/>
          <w:sz w:val="21"/>
          <w:szCs w:val="21"/>
          <w:lang w:eastAsia="pl-PL"/>
        </w:rPr>
        <w:t xml:space="preserve">W Polsce </w:t>
      </w:r>
      <w:proofErr w:type="spellStart"/>
      <w:r w:rsidR="00235E9F" w:rsidRPr="00F317BF">
        <w:rPr>
          <w:rFonts w:ascii="Tahoma" w:hAnsi="Tahoma" w:cs="Tahoma"/>
          <w:sz w:val="21"/>
          <w:szCs w:val="21"/>
          <w:lang w:eastAsia="pl-PL"/>
        </w:rPr>
        <w:t>precedencja</w:t>
      </w:r>
      <w:proofErr w:type="spellEnd"/>
      <w:r w:rsidRPr="00F317BF">
        <w:rPr>
          <w:rFonts w:ascii="Tahoma" w:hAnsi="Tahoma" w:cs="Tahoma"/>
          <w:sz w:val="21"/>
          <w:szCs w:val="21"/>
          <w:lang w:eastAsia="pl-PL"/>
        </w:rPr>
        <w:t xml:space="preserve"> uzale</w:t>
      </w:r>
      <w:r w:rsidRPr="00F317BF">
        <w:rPr>
          <w:rFonts w:ascii="Tahoma" w:eastAsia="TimesNewRoman" w:hAnsi="Tahoma" w:cs="Tahoma"/>
          <w:sz w:val="21"/>
          <w:szCs w:val="21"/>
          <w:lang w:eastAsia="pl-PL"/>
        </w:rPr>
        <w:t>ż</w:t>
      </w:r>
      <w:r w:rsidRPr="00F317BF">
        <w:rPr>
          <w:rFonts w:ascii="Tahoma" w:hAnsi="Tahoma" w:cs="Tahoma"/>
          <w:sz w:val="21"/>
          <w:szCs w:val="21"/>
          <w:lang w:eastAsia="pl-PL"/>
        </w:rPr>
        <w:t>niona jest od zajmowanego stanowiska</w:t>
      </w:r>
      <w:r w:rsidR="00226C80" w:rsidRPr="00F317BF">
        <w:rPr>
          <w:rFonts w:ascii="Tahoma" w:hAnsi="Tahoma" w:cs="Tahoma"/>
          <w:sz w:val="21"/>
          <w:szCs w:val="21"/>
          <w:lang w:eastAsia="pl-PL"/>
        </w:rPr>
        <w:t xml:space="preserve"> i wygląda następująco:</w:t>
      </w:r>
    </w:p>
    <w:p w:rsidR="00AB43BC" w:rsidRPr="00984B8E" w:rsidRDefault="00187DE3" w:rsidP="00614D6D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984B8E">
        <w:rPr>
          <w:rFonts w:ascii="Tahoma" w:hAnsi="Tahoma" w:cs="Tahoma"/>
          <w:b/>
          <w:sz w:val="21"/>
          <w:szCs w:val="21"/>
          <w:lang w:eastAsia="pl-PL"/>
        </w:rPr>
        <w:t>p</w:t>
      </w:r>
      <w:r w:rsidR="00AB43BC" w:rsidRPr="00984B8E">
        <w:rPr>
          <w:rFonts w:ascii="Tahoma" w:hAnsi="Tahoma" w:cs="Tahoma"/>
          <w:b/>
          <w:sz w:val="21"/>
          <w:szCs w:val="21"/>
          <w:lang w:eastAsia="pl-PL"/>
        </w:rPr>
        <w:t>recedencja</w:t>
      </w:r>
      <w:proofErr w:type="spellEnd"/>
      <w:r w:rsidR="00AB43BC" w:rsidRPr="00984B8E">
        <w:rPr>
          <w:rFonts w:ascii="Tahoma" w:hAnsi="Tahoma" w:cs="Tahoma"/>
          <w:b/>
          <w:sz w:val="21"/>
          <w:szCs w:val="21"/>
          <w:lang w:eastAsia="pl-PL"/>
        </w:rPr>
        <w:t xml:space="preserve"> stanowisk umocowanych konstytucyjnie i kierowniczych pa</w:t>
      </w:r>
      <w:r w:rsidR="00AB43BC" w:rsidRPr="00984B8E">
        <w:rPr>
          <w:rFonts w:ascii="Tahoma" w:eastAsia="TimesNewRoman" w:hAnsi="Tahoma" w:cs="Tahoma"/>
          <w:b/>
          <w:sz w:val="21"/>
          <w:szCs w:val="21"/>
          <w:lang w:eastAsia="pl-PL"/>
        </w:rPr>
        <w:t>ń</w:t>
      </w:r>
      <w:r w:rsidR="00AB43BC" w:rsidRPr="00984B8E">
        <w:rPr>
          <w:rFonts w:ascii="Tahoma" w:hAnsi="Tahoma" w:cs="Tahoma"/>
          <w:b/>
          <w:sz w:val="21"/>
          <w:szCs w:val="21"/>
          <w:lang w:eastAsia="pl-PL"/>
        </w:rPr>
        <w:t>stw</w:t>
      </w:r>
      <w:r w:rsidR="00AB43BC" w:rsidRPr="00984B8E">
        <w:rPr>
          <w:rFonts w:ascii="Tahoma" w:hAnsi="Tahoma" w:cs="Tahoma"/>
          <w:b/>
          <w:sz w:val="21"/>
          <w:szCs w:val="21"/>
          <w:lang w:eastAsia="pl-PL"/>
        </w:rPr>
        <w:t>o</w:t>
      </w:r>
      <w:r w:rsidR="00AB43BC" w:rsidRPr="00984B8E">
        <w:rPr>
          <w:rFonts w:ascii="Tahoma" w:hAnsi="Tahoma" w:cs="Tahoma"/>
          <w:b/>
          <w:sz w:val="21"/>
          <w:szCs w:val="21"/>
          <w:lang w:eastAsia="pl-PL"/>
        </w:rPr>
        <w:t>wych:</w:t>
      </w:r>
    </w:p>
    <w:p w:rsidR="00AB43BC" w:rsidRPr="00984B8E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</w:t>
      </w:r>
      <w:r w:rsidR="00235E9F" w:rsidRPr="00984B8E">
        <w:rPr>
          <w:rFonts w:ascii="Tahoma" w:hAnsi="Tahoma" w:cs="Tahoma"/>
          <w:sz w:val="21"/>
          <w:szCs w:val="21"/>
          <w:lang w:eastAsia="pl-PL"/>
        </w:rPr>
        <w:t>ydent Rzeczypospolitej Polskiej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235E9F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marszałek Sejmu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marszałek Se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natu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Rady Ministrów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rezes Trybunału Konstytucyjnego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S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du Najwy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ż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szego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ministrowie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NBP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NSA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NIK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rzecznik praw obywatelskich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 Instytutu Pami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ci Narodowej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908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eastAsia="TimesNewRoman" w:hAnsi="Tahoma" w:cs="Tahoma"/>
          <w:sz w:val="21"/>
          <w:szCs w:val="21"/>
          <w:lang w:eastAsia="pl-PL"/>
        </w:rPr>
        <w:t>parlamentarzyści</w:t>
      </w:r>
      <w:r w:rsidR="001C5B6E" w:rsidRPr="00C31B05">
        <w:rPr>
          <w:rFonts w:ascii="Tahoma" w:eastAsia="TimesNewRoman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 xml:space="preserve">szef </w:t>
      </w:r>
      <w:r w:rsidR="0037698E" w:rsidRPr="00C31B05">
        <w:rPr>
          <w:rFonts w:ascii="Tahoma" w:hAnsi="Tahoma" w:cs="Tahoma"/>
          <w:sz w:val="21"/>
          <w:szCs w:val="21"/>
          <w:lang w:eastAsia="pl-PL"/>
        </w:rPr>
        <w:t>Kancelarii Prezydenta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sze</w:t>
      </w:r>
      <w:r w:rsidR="0037698E" w:rsidRPr="00C31B05">
        <w:rPr>
          <w:rFonts w:ascii="Tahoma" w:hAnsi="Tahoma" w:cs="Tahoma"/>
          <w:sz w:val="21"/>
          <w:szCs w:val="21"/>
          <w:lang w:eastAsia="pl-PL"/>
        </w:rPr>
        <w:t>fowie Kancelarii Sejmu i Senatu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szef Kancelarii Premiera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szef Szta</w:t>
      </w:r>
      <w:r w:rsidR="0037698E" w:rsidRPr="00C31B05">
        <w:rPr>
          <w:rFonts w:ascii="Tahoma" w:hAnsi="Tahoma" w:cs="Tahoma"/>
          <w:sz w:val="21"/>
          <w:szCs w:val="21"/>
          <w:lang w:eastAsia="pl-PL"/>
        </w:rPr>
        <w:t>bu Generalnego Wojska Polskiego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37698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sekretarz stanu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kierownik urz</w:t>
      </w:r>
      <w:r w:rsidRPr="00C31B05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37698E" w:rsidRPr="00C31B05">
        <w:rPr>
          <w:rFonts w:ascii="Tahoma" w:hAnsi="Tahoma" w:cs="Tahoma"/>
          <w:sz w:val="21"/>
          <w:szCs w:val="21"/>
          <w:lang w:eastAsia="pl-PL"/>
        </w:rPr>
        <w:t>du centralnego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1C5B6E" w:rsidP="00614D6D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wojewoda.</w:t>
      </w:r>
    </w:p>
    <w:p w:rsidR="001C5B6E" w:rsidRPr="00984B8E" w:rsidRDefault="00187DE3" w:rsidP="00614D6D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984B8E">
        <w:rPr>
          <w:rFonts w:ascii="Tahoma" w:hAnsi="Tahoma" w:cs="Tahoma"/>
          <w:b/>
          <w:sz w:val="21"/>
          <w:szCs w:val="21"/>
          <w:lang w:eastAsia="pl-PL"/>
        </w:rPr>
        <w:t>p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recedencja</w:t>
      </w:r>
      <w:proofErr w:type="spellEnd"/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 xml:space="preserve"> stanowisk administracji rz</w:t>
      </w:r>
      <w:r w:rsidR="001C5B6E" w:rsidRPr="00984B8E">
        <w:rPr>
          <w:rFonts w:ascii="Tahoma" w:eastAsia="TimesNewRoman" w:hAnsi="Tahoma" w:cs="Tahoma"/>
          <w:b/>
          <w:sz w:val="21"/>
          <w:szCs w:val="21"/>
          <w:lang w:eastAsia="pl-PL"/>
        </w:rPr>
        <w:t>ą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dowej i samorz</w:t>
      </w:r>
      <w:r w:rsidR="001C5B6E" w:rsidRPr="00984B8E">
        <w:rPr>
          <w:rFonts w:ascii="Tahoma" w:eastAsia="TimesNewRoman" w:hAnsi="Tahoma" w:cs="Tahoma"/>
          <w:b/>
          <w:sz w:val="21"/>
          <w:szCs w:val="21"/>
          <w:lang w:eastAsia="pl-PL"/>
        </w:rPr>
        <w:t>ą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dowej w województwie:</w:t>
      </w:r>
    </w:p>
    <w:p w:rsidR="00AB43BC" w:rsidRPr="00984B8E" w:rsidRDefault="0037698E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lastRenderedPageBreak/>
        <w:t>wojewoda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marszałek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cy Sejmiku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37698E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wicewojewoda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kurator 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wiaty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prezes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 xml:space="preserve"> Regionalnej Izby Obrachunkowej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cy Samorz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dowego Kolegium Odwoławczego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cy Zarz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 xml:space="preserve">du 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37698E" w:rsidRPr="00984B8E">
        <w:rPr>
          <w:rFonts w:ascii="Tahoma" w:hAnsi="Tahoma" w:cs="Tahoma"/>
          <w:sz w:val="21"/>
          <w:szCs w:val="21"/>
          <w:lang w:eastAsia="pl-PL"/>
        </w:rPr>
        <w:t>cy Sejmiku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wizytator kuratorium 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wiaty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członek Zarz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du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453E9E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radny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C31B05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908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  <w:lang w:eastAsia="pl-PL"/>
        </w:rPr>
        <w:t>dyrektor generalny Urz</w:t>
      </w:r>
      <w:r w:rsidRPr="00C31B05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453E9E" w:rsidRPr="00C31B05">
        <w:rPr>
          <w:rFonts w:ascii="Tahoma" w:hAnsi="Tahoma" w:cs="Tahoma"/>
          <w:sz w:val="21"/>
          <w:szCs w:val="21"/>
          <w:lang w:eastAsia="pl-PL"/>
        </w:rPr>
        <w:t>du Wojewódzkiego</w:t>
      </w:r>
      <w:r w:rsidR="001C5B6E" w:rsidRPr="00C31B05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453E9E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skarbnik województwa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inni zaproszeni go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cie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.</w:t>
      </w:r>
    </w:p>
    <w:p w:rsidR="001C5B6E" w:rsidRPr="00984B8E" w:rsidRDefault="00187DE3" w:rsidP="00614D6D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984B8E">
        <w:rPr>
          <w:rFonts w:ascii="Tahoma" w:hAnsi="Tahoma" w:cs="Tahoma"/>
          <w:b/>
          <w:sz w:val="21"/>
          <w:szCs w:val="21"/>
          <w:lang w:eastAsia="pl-PL"/>
        </w:rPr>
        <w:t>p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recedencja</w:t>
      </w:r>
      <w:proofErr w:type="spellEnd"/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 xml:space="preserve"> stanowisk samorz</w:t>
      </w:r>
      <w:r w:rsidR="001C5B6E" w:rsidRPr="00984B8E">
        <w:rPr>
          <w:rFonts w:ascii="Tahoma" w:eastAsia="TimesNewRoman" w:hAnsi="Tahoma" w:cs="Tahoma"/>
          <w:b/>
          <w:sz w:val="21"/>
          <w:szCs w:val="21"/>
          <w:lang w:eastAsia="pl-PL"/>
        </w:rPr>
        <w:t>ą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dowych w powiecie:</w:t>
      </w:r>
    </w:p>
    <w:p w:rsidR="00AB43BC" w:rsidRPr="00984B8E" w:rsidRDefault="00453E9E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starosta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cy Rady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453E9E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wicestarosta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dyrektor wydziału 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wiaty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cy Rady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inspektor wydziału 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wiaty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członek Zarz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du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453E9E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radny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453E9E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sekretarz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skarbnik powiatu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inni zaproszeni go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cie</w:t>
      </w:r>
      <w:r w:rsidR="00453E9E" w:rsidRPr="00984B8E">
        <w:rPr>
          <w:rFonts w:ascii="Tahoma" w:hAnsi="Tahoma" w:cs="Tahoma"/>
          <w:sz w:val="21"/>
          <w:szCs w:val="21"/>
          <w:lang w:eastAsia="pl-PL"/>
        </w:rPr>
        <w:t>.</w:t>
      </w:r>
    </w:p>
    <w:p w:rsidR="001C5B6E" w:rsidRPr="00984B8E" w:rsidRDefault="00187DE3" w:rsidP="00614D6D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984B8E">
        <w:rPr>
          <w:rFonts w:ascii="Tahoma" w:hAnsi="Tahoma" w:cs="Tahoma"/>
          <w:b/>
          <w:sz w:val="21"/>
          <w:szCs w:val="21"/>
          <w:lang w:eastAsia="pl-PL"/>
        </w:rPr>
        <w:t>p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recedencja</w:t>
      </w:r>
      <w:proofErr w:type="spellEnd"/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 xml:space="preserve"> stanowisk w gminie (mie</w:t>
      </w:r>
      <w:r w:rsidR="001C5B6E" w:rsidRPr="00984B8E">
        <w:rPr>
          <w:rFonts w:ascii="Tahoma" w:eastAsia="TimesNewRoman" w:hAnsi="Tahoma" w:cs="Tahoma"/>
          <w:b/>
          <w:sz w:val="21"/>
          <w:szCs w:val="21"/>
          <w:lang w:eastAsia="pl-PL"/>
        </w:rPr>
        <w:t>ś</w:t>
      </w:r>
      <w:r w:rsidR="001C5B6E" w:rsidRPr="00984B8E">
        <w:rPr>
          <w:rFonts w:ascii="Tahoma" w:hAnsi="Tahoma" w:cs="Tahoma"/>
          <w:b/>
          <w:sz w:val="21"/>
          <w:szCs w:val="21"/>
          <w:lang w:eastAsia="pl-PL"/>
        </w:rPr>
        <w:t>cie):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wój</w:t>
      </w:r>
      <w:r w:rsidR="00226C80" w:rsidRPr="00984B8E">
        <w:rPr>
          <w:rFonts w:ascii="Tahoma" w:hAnsi="Tahoma" w:cs="Tahoma"/>
          <w:sz w:val="21"/>
          <w:szCs w:val="21"/>
          <w:lang w:eastAsia="pl-PL"/>
        </w:rPr>
        <w:t>t (burmistrz, prezydent 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226C80" w:rsidRPr="00984B8E">
        <w:rPr>
          <w:rFonts w:ascii="Tahoma" w:hAnsi="Tahoma" w:cs="Tahoma"/>
          <w:sz w:val="21"/>
          <w:szCs w:val="21"/>
          <w:lang w:eastAsia="pl-PL"/>
        </w:rPr>
        <w:t>cy rady gminy (miasta)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zast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Pr="00984B8E">
        <w:rPr>
          <w:rFonts w:ascii="Tahoma" w:hAnsi="Tahoma" w:cs="Tahoma"/>
          <w:sz w:val="21"/>
          <w:szCs w:val="21"/>
          <w:lang w:eastAsia="pl-PL"/>
        </w:rPr>
        <w:t xml:space="preserve">pca wójta </w:t>
      </w:r>
      <w:r w:rsidR="00226C80" w:rsidRPr="00984B8E">
        <w:rPr>
          <w:rFonts w:ascii="Tahoma" w:hAnsi="Tahoma" w:cs="Tahoma"/>
          <w:sz w:val="21"/>
          <w:szCs w:val="21"/>
          <w:lang w:eastAsia="pl-PL"/>
        </w:rPr>
        <w:t>(burmistrza, prezydenta 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dyrektor wydziału 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wiaty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wiceprzewodnicz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 xml:space="preserve">cy rady </w:t>
      </w:r>
      <w:r w:rsidR="00226C80" w:rsidRPr="00984B8E">
        <w:rPr>
          <w:rFonts w:ascii="Tahoma" w:hAnsi="Tahoma" w:cs="Tahoma"/>
          <w:sz w:val="21"/>
          <w:szCs w:val="21"/>
          <w:lang w:eastAsia="pl-PL"/>
        </w:rPr>
        <w:t>gminy (miasta)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226C80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radny gminy (miasta)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226C80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sekretarz gminy (miasta)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226C80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skarbnik gminy (miasta)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inspektor nadzoruj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cy placówk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1C5B6E" w:rsidRPr="00984B8E">
        <w:rPr>
          <w:rFonts w:ascii="Tahoma" w:eastAsia="TimesNewRoman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sołtys,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przewodnicz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cy zarz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Pr="00984B8E">
        <w:rPr>
          <w:rFonts w:ascii="Tahoma" w:hAnsi="Tahoma" w:cs="Tahoma"/>
          <w:sz w:val="21"/>
          <w:szCs w:val="21"/>
          <w:lang w:eastAsia="pl-PL"/>
        </w:rPr>
        <w:t>du dzielnicy (osiedla)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,</w:t>
      </w:r>
    </w:p>
    <w:p w:rsidR="00AB43BC" w:rsidRPr="00984B8E" w:rsidRDefault="00AB43BC" w:rsidP="00614D6D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sz w:val="21"/>
          <w:szCs w:val="21"/>
          <w:lang w:eastAsia="pl-PL"/>
        </w:rPr>
        <w:t>inni zaproszeni go</w:t>
      </w:r>
      <w:r w:rsidRPr="00984B8E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Pr="00984B8E">
        <w:rPr>
          <w:rFonts w:ascii="Tahoma" w:hAnsi="Tahoma" w:cs="Tahoma"/>
          <w:sz w:val="21"/>
          <w:szCs w:val="21"/>
          <w:lang w:eastAsia="pl-PL"/>
        </w:rPr>
        <w:t>cie</w:t>
      </w:r>
      <w:r w:rsidR="001C5B6E" w:rsidRPr="00984B8E">
        <w:rPr>
          <w:rFonts w:ascii="Tahoma" w:hAnsi="Tahoma" w:cs="Tahoma"/>
          <w:sz w:val="21"/>
          <w:szCs w:val="21"/>
          <w:lang w:eastAsia="pl-PL"/>
        </w:rPr>
        <w:t>.</w:t>
      </w:r>
    </w:p>
    <w:p w:rsidR="00187DE3" w:rsidRPr="00984B8E" w:rsidRDefault="00187DE3" w:rsidP="00614D6D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hAnsi="Tahoma" w:cs="Tahoma"/>
          <w:b/>
          <w:sz w:val="21"/>
          <w:szCs w:val="21"/>
          <w:lang w:eastAsia="pl-PL"/>
        </w:rPr>
        <w:t>duchowieństwo:</w:t>
      </w:r>
    </w:p>
    <w:p w:rsidR="00187DE3" w:rsidRPr="00984B8E" w:rsidRDefault="00187DE3" w:rsidP="00614D6D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prymas Polski,</w:t>
      </w:r>
    </w:p>
    <w:p w:rsidR="00187DE3" w:rsidRPr="00984B8E" w:rsidRDefault="00187DE3" w:rsidP="00614D6D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kardynał,</w:t>
      </w:r>
    </w:p>
    <w:p w:rsidR="00187DE3" w:rsidRPr="00984B8E" w:rsidRDefault="00187DE3" w:rsidP="00614D6D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arcybiskupi i biskupi,</w:t>
      </w:r>
    </w:p>
    <w:p w:rsidR="00187DE3" w:rsidRPr="00C31B05" w:rsidRDefault="00187DE3" w:rsidP="00614D6D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Tahoma" w:hAnsi="Tahoma" w:cs="Tahoma"/>
          <w:color w:val="000000"/>
          <w:sz w:val="21"/>
          <w:szCs w:val="21"/>
        </w:rPr>
      </w:pPr>
      <w:r w:rsidRPr="00984B8E">
        <w:rPr>
          <w:rFonts w:ascii="Tahoma" w:eastAsia="Times New Roman" w:hAnsi="Tahoma" w:cs="Tahoma"/>
          <w:sz w:val="21"/>
          <w:szCs w:val="21"/>
          <w:lang w:eastAsia="pl-PL"/>
        </w:rPr>
        <w:t>zwierzchnicy krajowi niekatolickich kościołów i wyznań.</w:t>
      </w:r>
    </w:p>
    <w:p w:rsidR="00D67AB1" w:rsidRPr="00C31B05" w:rsidRDefault="00187DE3" w:rsidP="00614D6D">
      <w:pPr>
        <w:pStyle w:val="Akapitzlist"/>
        <w:numPr>
          <w:ilvl w:val="0"/>
          <w:numId w:val="381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C31B05">
        <w:rPr>
          <w:rFonts w:ascii="Tahoma" w:hAnsi="Tahoma" w:cs="Tahoma"/>
          <w:sz w:val="21"/>
          <w:szCs w:val="21"/>
        </w:rPr>
        <w:t>Zaproszonych gości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 xml:space="preserve"> powinien powita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 xml:space="preserve">ć </w:t>
      </w:r>
      <w:r w:rsidRPr="00C31B05">
        <w:rPr>
          <w:rFonts w:ascii="Tahoma" w:eastAsia="TimesNewRoman" w:hAnsi="Tahoma" w:cs="Tahoma"/>
          <w:sz w:val="21"/>
          <w:szCs w:val="21"/>
          <w:lang w:eastAsia="pl-PL"/>
        </w:rPr>
        <w:t>D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yrektor w wej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ciu do szkoły. Je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ż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eli tego obowi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ą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zku nie mo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ż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e wypełni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 xml:space="preserve">ć 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sam, deleguje swojego zast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pc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ę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. Go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 xml:space="preserve">ci wita w swoim gabinecie </w:t>
      </w:r>
      <w:r w:rsidRPr="00C31B05">
        <w:rPr>
          <w:rFonts w:ascii="Tahoma" w:hAnsi="Tahoma" w:cs="Tahoma"/>
          <w:sz w:val="21"/>
          <w:szCs w:val="21"/>
          <w:lang w:eastAsia="pl-PL"/>
        </w:rPr>
        <w:t>D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yrek</w:t>
      </w:r>
      <w:r w:rsidRPr="00C31B05">
        <w:rPr>
          <w:rFonts w:ascii="Tahoma" w:hAnsi="Tahoma" w:cs="Tahoma"/>
          <w:sz w:val="21"/>
          <w:szCs w:val="21"/>
          <w:lang w:eastAsia="pl-PL"/>
        </w:rPr>
        <w:t>tor i</w:t>
      </w:r>
      <w:r w:rsidR="00C31B05" w:rsidRPr="00C31B05">
        <w:rPr>
          <w:rFonts w:ascii="Tahoma" w:hAnsi="Tahoma" w:cs="Tahoma"/>
          <w:sz w:val="21"/>
          <w:szCs w:val="21"/>
          <w:lang w:eastAsia="pl-PL"/>
        </w:rPr>
        <w:t xml:space="preserve"> 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prow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a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dzi na miejsce uroczysto</w:t>
      </w:r>
      <w:r w:rsidR="00AB43BC" w:rsidRPr="00C31B05">
        <w:rPr>
          <w:rFonts w:ascii="Tahoma" w:eastAsia="TimesNewRoman" w:hAnsi="Tahoma" w:cs="Tahoma"/>
          <w:sz w:val="21"/>
          <w:szCs w:val="21"/>
          <w:lang w:eastAsia="pl-PL"/>
        </w:rPr>
        <w:t>ś</w:t>
      </w:r>
      <w:r w:rsidR="00AB43BC" w:rsidRPr="00C31B05">
        <w:rPr>
          <w:rFonts w:ascii="Tahoma" w:hAnsi="Tahoma" w:cs="Tahoma"/>
          <w:sz w:val="21"/>
          <w:szCs w:val="21"/>
          <w:lang w:eastAsia="pl-PL"/>
        </w:rPr>
        <w:t>ci.</w:t>
      </w:r>
      <w:r w:rsidR="00C31B05" w:rsidRPr="00C31B05">
        <w:rPr>
          <w:rFonts w:ascii="Tahoma" w:hAnsi="Tahoma" w:cs="Tahoma"/>
          <w:sz w:val="21"/>
          <w:szCs w:val="21"/>
          <w:lang w:eastAsia="pl-PL"/>
        </w:rPr>
        <w:t xml:space="preserve"> </w:t>
      </w:r>
    </w:p>
    <w:p w:rsidR="00C70CF9" w:rsidRPr="00984B8E" w:rsidRDefault="00C70CF9" w:rsidP="00AB43B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  <w:sectPr w:rsidR="00C70CF9" w:rsidRPr="00984B8E" w:rsidSect="00387B34">
          <w:headerReference w:type="even" r:id="rId39"/>
          <w:headerReference w:type="default" r:id="rId40"/>
          <w:pgSz w:w="11906" w:h="16838"/>
          <w:pgMar w:top="1871" w:right="1021" w:bottom="1077" w:left="1021" w:header="680" w:footer="794" w:gutter="340"/>
          <w:cols w:space="708"/>
          <w:docGrid w:linePitch="360"/>
        </w:sectPr>
      </w:pPr>
    </w:p>
    <w:p w:rsidR="006723BA" w:rsidRPr="00470CDB" w:rsidRDefault="006723BA" w:rsidP="006723BA">
      <w:pPr>
        <w:pStyle w:val="Nagwek1"/>
        <w:spacing w:before="0" w:after="120"/>
        <w:rPr>
          <w:rFonts w:ascii="Tahoma" w:hAnsi="Tahoma" w:cs="Tahoma"/>
          <w:b w:val="0"/>
          <w:i w:val="0"/>
          <w:color w:val="auto"/>
          <w:sz w:val="30"/>
          <w:szCs w:val="30"/>
        </w:rPr>
      </w:pPr>
      <w:bookmarkStart w:id="316" w:name="_Rozdział_11"/>
      <w:bookmarkStart w:id="317" w:name="_Toc505511960"/>
      <w:bookmarkEnd w:id="316"/>
      <w:r w:rsidRPr="00470CDB">
        <w:rPr>
          <w:rFonts w:ascii="Tahoma" w:hAnsi="Tahoma" w:cs="Tahoma"/>
          <w:b w:val="0"/>
          <w:i w:val="0"/>
          <w:color w:val="auto"/>
          <w:sz w:val="30"/>
          <w:szCs w:val="30"/>
        </w:rPr>
        <w:lastRenderedPageBreak/>
        <w:t xml:space="preserve">Rozdział </w:t>
      </w:r>
      <w:r w:rsidRPr="00470CDB">
        <w:rPr>
          <w:rFonts w:ascii="Century" w:hAnsi="Century" w:cs="Tahoma"/>
          <w:i w:val="0"/>
          <w:color w:val="auto"/>
          <w:sz w:val="36"/>
          <w:szCs w:val="34"/>
        </w:rPr>
        <w:t>11</w:t>
      </w:r>
      <w:bookmarkEnd w:id="317"/>
    </w:p>
    <w:p w:rsidR="006723BA" w:rsidRPr="00470CDB" w:rsidRDefault="006723BA" w:rsidP="006723BA">
      <w:pPr>
        <w:pStyle w:val="Nagwek2"/>
        <w:spacing w:before="0" w:after="360"/>
        <w:ind w:left="1134" w:right="1134"/>
        <w:jc w:val="center"/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</w:pPr>
      <w:bookmarkStart w:id="318" w:name="_POSTANOWIENIA_KOŃCOWE"/>
      <w:bookmarkStart w:id="319" w:name="_Toc505511961"/>
      <w:bookmarkEnd w:id="318"/>
      <w:r w:rsidRPr="00470CDB">
        <w:rPr>
          <w:rFonts w:ascii="Tahoma" w:eastAsia="Times New Roman" w:hAnsi="Tahoma" w:cs="Tahoma"/>
          <w:b w:val="0"/>
          <w:i w:val="0"/>
          <w:color w:val="E65D00"/>
          <w:sz w:val="40"/>
          <w:lang w:eastAsia="pl-PL"/>
        </w:rPr>
        <w:t>POSTANOWIENIA KOŃCOWE</w:t>
      </w:r>
      <w:bookmarkEnd w:id="319"/>
    </w:p>
    <w:p w:rsidR="00DE6F29" w:rsidRPr="00470CDB" w:rsidRDefault="006723BA" w:rsidP="00DE6F29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20" w:name="_§_83._Przepisy"/>
      <w:bookmarkStart w:id="321" w:name="_Toc505511962"/>
      <w:bookmarkEnd w:id="320"/>
      <w:r w:rsidRPr="00470CDB">
        <w:rPr>
          <w:rFonts w:ascii="Century" w:hAnsi="Century" w:cs="Tahoma"/>
          <w:i w:val="0"/>
          <w:sz w:val="32"/>
          <w:szCs w:val="34"/>
        </w:rPr>
        <w:t>§ 83</w:t>
      </w:r>
      <w:r w:rsidR="003040A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Przepisy ogólne</w:t>
      </w:r>
      <w:bookmarkEnd w:id="321"/>
    </w:p>
    <w:p w:rsidR="000B537A" w:rsidRPr="006723BA" w:rsidRDefault="000B537A" w:rsidP="00614D6D">
      <w:pPr>
        <w:pStyle w:val="Akapitzlist"/>
        <w:numPr>
          <w:ilvl w:val="0"/>
          <w:numId w:val="3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723BA">
        <w:rPr>
          <w:rFonts w:ascii="Tahoma" w:hAnsi="Tahoma" w:cs="Tahoma"/>
          <w:sz w:val="21"/>
          <w:szCs w:val="21"/>
        </w:rPr>
        <w:t>Szkoła używa pieczęci zwykłych i pieczęci urzędowej zgodnie z odrębnymi przepisami.</w:t>
      </w:r>
    </w:p>
    <w:p w:rsidR="000B537A" w:rsidRPr="006723BA" w:rsidRDefault="000B537A" w:rsidP="00614D6D">
      <w:pPr>
        <w:pStyle w:val="Akapitzlist"/>
        <w:numPr>
          <w:ilvl w:val="0"/>
          <w:numId w:val="3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723BA">
        <w:rPr>
          <w:rFonts w:ascii="Tahoma" w:hAnsi="Tahoma" w:cs="Tahoma"/>
          <w:sz w:val="21"/>
          <w:szCs w:val="21"/>
        </w:rPr>
        <w:t>Szkoła prowadzi i przechowuje dokumentację</w:t>
      </w:r>
      <w:r w:rsidR="00004C09" w:rsidRPr="006723BA">
        <w:rPr>
          <w:rFonts w:ascii="Tahoma" w:hAnsi="Tahoma" w:cs="Tahoma"/>
          <w:sz w:val="21"/>
          <w:szCs w:val="21"/>
        </w:rPr>
        <w:t xml:space="preserve"> przebiegu nauczania</w:t>
      </w:r>
      <w:r w:rsidRPr="006723BA">
        <w:rPr>
          <w:rFonts w:ascii="Tahoma" w:hAnsi="Tahoma" w:cs="Tahoma"/>
          <w:sz w:val="21"/>
          <w:szCs w:val="21"/>
        </w:rPr>
        <w:t>, zgodnie z odrębnymi</w:t>
      </w:r>
      <w:r w:rsidR="00004C09" w:rsidRPr="006723BA">
        <w:rPr>
          <w:rFonts w:ascii="Tahoma" w:hAnsi="Tahoma" w:cs="Tahoma"/>
          <w:sz w:val="21"/>
          <w:szCs w:val="21"/>
        </w:rPr>
        <w:t>,</w:t>
      </w:r>
      <w:r w:rsidRPr="006723BA">
        <w:rPr>
          <w:rFonts w:ascii="Tahoma" w:hAnsi="Tahoma" w:cs="Tahoma"/>
          <w:sz w:val="21"/>
          <w:szCs w:val="21"/>
        </w:rPr>
        <w:t xml:space="preserve"> </w:t>
      </w:r>
      <w:r w:rsidR="00004C09" w:rsidRPr="006723BA">
        <w:rPr>
          <w:rFonts w:ascii="Tahoma" w:hAnsi="Tahoma" w:cs="Tahoma"/>
          <w:sz w:val="21"/>
          <w:szCs w:val="21"/>
        </w:rPr>
        <w:t>obowi</w:t>
      </w:r>
      <w:r w:rsidR="00004C09" w:rsidRPr="006723BA">
        <w:rPr>
          <w:rFonts w:ascii="Tahoma" w:hAnsi="Tahoma" w:cs="Tahoma"/>
          <w:sz w:val="21"/>
          <w:szCs w:val="21"/>
        </w:rPr>
        <w:t>ą</w:t>
      </w:r>
      <w:r w:rsidR="00004C09" w:rsidRPr="006723BA">
        <w:rPr>
          <w:rFonts w:ascii="Tahoma" w:hAnsi="Tahoma" w:cs="Tahoma"/>
          <w:sz w:val="21"/>
          <w:szCs w:val="21"/>
        </w:rPr>
        <w:t xml:space="preserve">zującymi </w:t>
      </w:r>
      <w:r w:rsidRPr="006723BA">
        <w:rPr>
          <w:rFonts w:ascii="Tahoma" w:hAnsi="Tahoma" w:cs="Tahoma"/>
          <w:sz w:val="21"/>
          <w:szCs w:val="21"/>
        </w:rPr>
        <w:t>przepisami.</w:t>
      </w:r>
    </w:p>
    <w:p w:rsidR="00004C09" w:rsidRPr="006723BA" w:rsidRDefault="00004C09" w:rsidP="00614D6D">
      <w:pPr>
        <w:pStyle w:val="Akapitzlist"/>
        <w:numPr>
          <w:ilvl w:val="0"/>
          <w:numId w:val="3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723BA">
        <w:rPr>
          <w:rFonts w:ascii="Tahoma" w:hAnsi="Tahoma" w:cs="Tahoma"/>
          <w:sz w:val="21"/>
          <w:szCs w:val="21"/>
        </w:rPr>
        <w:t>Szkoła prowadzi ewidencję spełniania obowiązku szkolnego zgodnie z odrębnymi, obowiązującymi przepisami.</w:t>
      </w:r>
    </w:p>
    <w:p w:rsidR="00004C09" w:rsidRPr="006723BA" w:rsidRDefault="00004C09" w:rsidP="00614D6D">
      <w:pPr>
        <w:pStyle w:val="Akapitzlist"/>
        <w:numPr>
          <w:ilvl w:val="0"/>
          <w:numId w:val="3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723BA">
        <w:rPr>
          <w:rFonts w:ascii="Tahoma" w:hAnsi="Tahoma" w:cs="Tahoma"/>
          <w:sz w:val="21"/>
          <w:szCs w:val="21"/>
        </w:rPr>
        <w:t>Od decyzji organów szkoły przysługuje prawo do odwołania do organu prowadzącego lub nadz</w:t>
      </w:r>
      <w:r w:rsidRPr="006723BA">
        <w:rPr>
          <w:rFonts w:ascii="Tahoma" w:hAnsi="Tahoma" w:cs="Tahoma"/>
          <w:sz w:val="21"/>
          <w:szCs w:val="21"/>
        </w:rPr>
        <w:t>o</w:t>
      </w:r>
      <w:r w:rsidRPr="006723BA">
        <w:rPr>
          <w:rFonts w:ascii="Tahoma" w:hAnsi="Tahoma" w:cs="Tahoma"/>
          <w:sz w:val="21"/>
          <w:szCs w:val="21"/>
        </w:rPr>
        <w:t>rującego szkołę.</w:t>
      </w:r>
    </w:p>
    <w:p w:rsidR="00004C09" w:rsidRPr="00DF696B" w:rsidRDefault="004A774C" w:rsidP="00614D6D">
      <w:pPr>
        <w:pStyle w:val="Akapitzlist"/>
        <w:numPr>
          <w:ilvl w:val="0"/>
          <w:numId w:val="38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723BA">
        <w:rPr>
          <w:rFonts w:ascii="Tahoma" w:hAnsi="Tahoma" w:cs="Tahoma"/>
          <w:sz w:val="21"/>
          <w:szCs w:val="21"/>
        </w:rPr>
        <w:t xml:space="preserve">W sprawach nieunormowanych niniejszym Statutem mają zastosowanie </w:t>
      </w:r>
      <w:r w:rsidR="00B54A79">
        <w:rPr>
          <w:rFonts w:ascii="Tahoma" w:hAnsi="Tahoma" w:cs="Tahoma"/>
          <w:sz w:val="21"/>
          <w:szCs w:val="21"/>
        </w:rPr>
        <w:t xml:space="preserve">obowiązujące </w:t>
      </w:r>
      <w:r w:rsidRPr="006723BA">
        <w:rPr>
          <w:rFonts w:ascii="Tahoma" w:hAnsi="Tahoma" w:cs="Tahoma"/>
          <w:sz w:val="21"/>
          <w:szCs w:val="21"/>
        </w:rPr>
        <w:t xml:space="preserve">przepisy </w:t>
      </w:r>
      <w:r w:rsidR="00B54A79">
        <w:rPr>
          <w:rFonts w:ascii="Tahoma" w:hAnsi="Tahoma" w:cs="Tahoma"/>
          <w:color w:val="000000" w:themeColor="text1"/>
          <w:sz w:val="21"/>
          <w:szCs w:val="21"/>
        </w:rPr>
        <w:t>prawa</w:t>
      </w:r>
      <w:r w:rsidR="00166859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DF696B" w:rsidRDefault="00DF696B" w:rsidP="00DF69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DF696B" w:rsidRDefault="00DF696B" w:rsidP="00DF69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DF696B" w:rsidRPr="00470CDB" w:rsidRDefault="00DF696B" w:rsidP="00DF696B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22" w:name="_§_84._Zasady"/>
      <w:bookmarkStart w:id="323" w:name="_Toc505511963"/>
      <w:bookmarkEnd w:id="322"/>
      <w:r w:rsidRPr="00470CDB">
        <w:rPr>
          <w:rFonts w:ascii="Century" w:hAnsi="Century" w:cs="Tahoma"/>
          <w:i w:val="0"/>
          <w:sz w:val="32"/>
          <w:szCs w:val="34"/>
        </w:rPr>
        <w:t>§ 84</w:t>
      </w:r>
      <w:r w:rsidR="003040A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Zasady gospodarki ekonomiczno – finansowej</w:t>
      </w:r>
      <w:bookmarkEnd w:id="323"/>
    </w:p>
    <w:p w:rsidR="00DE6F29" w:rsidRDefault="003D52F7" w:rsidP="00614D6D">
      <w:pPr>
        <w:pStyle w:val="Akapitzlist"/>
        <w:numPr>
          <w:ilvl w:val="0"/>
          <w:numId w:val="39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Zasady gospodarki finansowej</w:t>
      </w:r>
      <w:r w:rsidR="00DE6F29" w:rsidRPr="002A506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określają odrębne przepisy.</w:t>
      </w:r>
    </w:p>
    <w:p w:rsidR="00C2546A" w:rsidRPr="00C2546A" w:rsidRDefault="00C2546A" w:rsidP="00614D6D">
      <w:pPr>
        <w:pStyle w:val="Akapitzlist"/>
        <w:numPr>
          <w:ilvl w:val="0"/>
          <w:numId w:val="39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C2546A">
        <w:rPr>
          <w:rFonts w:ascii="Tahoma" w:hAnsi="Tahoma" w:cs="Tahoma"/>
          <w:sz w:val="21"/>
          <w:szCs w:val="21"/>
        </w:rPr>
        <w:t>Podstawą gospodarki finansowej szkoły jest roczny plan finansowy.</w:t>
      </w:r>
    </w:p>
    <w:p w:rsidR="00C2546A" w:rsidRPr="00C2546A" w:rsidRDefault="00C2546A" w:rsidP="00614D6D">
      <w:pPr>
        <w:pStyle w:val="Akapitzlist"/>
        <w:numPr>
          <w:ilvl w:val="0"/>
          <w:numId w:val="39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>Dyrektor S</w:t>
      </w:r>
      <w:r w:rsidRPr="00C2546A">
        <w:rPr>
          <w:rFonts w:ascii="Tahoma" w:hAnsi="Tahoma" w:cs="Tahoma"/>
          <w:sz w:val="21"/>
          <w:szCs w:val="21"/>
        </w:rPr>
        <w:t>zkoły dysponuje środkami publicznymi w ramach planu budżetowego, zaciąga zobowi</w:t>
      </w:r>
      <w:r w:rsidRPr="00C2546A">
        <w:rPr>
          <w:rFonts w:ascii="Tahoma" w:hAnsi="Tahoma" w:cs="Tahoma"/>
          <w:sz w:val="21"/>
          <w:szCs w:val="21"/>
        </w:rPr>
        <w:t>ą</w:t>
      </w:r>
      <w:r w:rsidRPr="00C2546A">
        <w:rPr>
          <w:rFonts w:ascii="Tahoma" w:hAnsi="Tahoma" w:cs="Tahoma"/>
          <w:sz w:val="21"/>
          <w:szCs w:val="21"/>
        </w:rPr>
        <w:t>zania, sporządza i zatwierdza plan finansowy oraz wnioskuje o dokonanie przenie</w:t>
      </w:r>
      <w:r>
        <w:rPr>
          <w:rFonts w:ascii="Tahoma" w:hAnsi="Tahoma" w:cs="Tahoma"/>
          <w:sz w:val="21"/>
          <w:szCs w:val="21"/>
        </w:rPr>
        <w:t>sień wydatków w </w:t>
      </w:r>
      <w:r w:rsidRPr="00C2546A">
        <w:rPr>
          <w:rFonts w:ascii="Tahoma" w:hAnsi="Tahoma" w:cs="Tahoma"/>
          <w:sz w:val="21"/>
          <w:szCs w:val="21"/>
        </w:rPr>
        <w:t>tym planie.</w:t>
      </w:r>
    </w:p>
    <w:p w:rsidR="00C2546A" w:rsidRPr="00C2546A" w:rsidRDefault="00C2546A" w:rsidP="00614D6D">
      <w:pPr>
        <w:pStyle w:val="Akapitzlist"/>
        <w:numPr>
          <w:ilvl w:val="0"/>
          <w:numId w:val="392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C2546A">
        <w:rPr>
          <w:rFonts w:ascii="Tahoma" w:hAnsi="Tahoma" w:cs="Tahoma"/>
          <w:sz w:val="21"/>
          <w:szCs w:val="21"/>
        </w:rPr>
        <w:t>Obsługę w zakresie rachunkowości i sprawozdawczości finansowej wykonuje Referat Oświaty Urzędu Gminy w Gozdowie.</w:t>
      </w:r>
    </w:p>
    <w:p w:rsidR="00C2546A" w:rsidRDefault="00C2546A" w:rsidP="00DF696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DF696B" w:rsidRPr="00DF696B" w:rsidRDefault="00DF696B" w:rsidP="00DF696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6723BA" w:rsidRPr="00470CDB" w:rsidRDefault="006723BA" w:rsidP="006723BA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24" w:name="_§_85._Wewnątrzszkolne"/>
      <w:bookmarkStart w:id="325" w:name="_Toc505511964"/>
      <w:bookmarkEnd w:id="324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DE6F29" w:rsidRPr="00470CDB">
        <w:rPr>
          <w:rFonts w:ascii="Century" w:hAnsi="Century" w:cs="Tahoma"/>
          <w:i w:val="0"/>
          <w:sz w:val="32"/>
          <w:szCs w:val="34"/>
        </w:rPr>
        <w:t>85</w:t>
      </w:r>
      <w:r w:rsidR="003040A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="00974B43" w:rsidRPr="00470CDB">
        <w:rPr>
          <w:rFonts w:ascii="Tahoma" w:hAnsi="Tahoma" w:cs="Tahoma"/>
          <w:b w:val="0"/>
          <w:i w:val="0"/>
          <w:color w:val="1E731E"/>
          <w:sz w:val="36"/>
        </w:rPr>
        <w:t>Wewnątrzszkolne akty prawne</w:t>
      </w:r>
      <w:bookmarkEnd w:id="325"/>
    </w:p>
    <w:p w:rsidR="004A774C" w:rsidRPr="00974B43" w:rsidRDefault="004A774C" w:rsidP="00614D6D">
      <w:pPr>
        <w:pStyle w:val="Akapitzlist"/>
        <w:numPr>
          <w:ilvl w:val="0"/>
          <w:numId w:val="3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Wewnątrzszkolne akty prawne umieszczane są na różnych tablicach informacyjnych w zależności od zakresu regulowanych spraw, w przypadku regulacji spraw dotyczących:</w:t>
      </w:r>
    </w:p>
    <w:p w:rsidR="004A774C" w:rsidRPr="006723BA" w:rsidRDefault="004A774C" w:rsidP="00614D6D">
      <w:pPr>
        <w:pStyle w:val="Akapitzlist"/>
        <w:numPr>
          <w:ilvl w:val="0"/>
          <w:numId w:val="24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color w:val="000000"/>
          <w:sz w:val="21"/>
          <w:szCs w:val="21"/>
        </w:rPr>
        <w:t>pracowników pedagogicznych – tablica w pokoju nauczycielskim;</w:t>
      </w:r>
    </w:p>
    <w:p w:rsidR="004A774C" w:rsidRPr="006723BA" w:rsidRDefault="004A774C" w:rsidP="00614D6D">
      <w:pPr>
        <w:pStyle w:val="Akapitzlist"/>
        <w:numPr>
          <w:ilvl w:val="0"/>
          <w:numId w:val="24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color w:val="000000"/>
          <w:sz w:val="21"/>
          <w:szCs w:val="21"/>
        </w:rPr>
        <w:t>pracowników niebędących nauczycielami – tablica w pokoju socjalnym;</w:t>
      </w:r>
    </w:p>
    <w:p w:rsidR="004A774C" w:rsidRDefault="004A774C" w:rsidP="00614D6D">
      <w:pPr>
        <w:pStyle w:val="Akapitzlist"/>
        <w:numPr>
          <w:ilvl w:val="0"/>
          <w:numId w:val="249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color w:val="000000"/>
          <w:sz w:val="21"/>
          <w:szCs w:val="21"/>
        </w:rPr>
        <w:t>uczniów oraz rodziców uczniów – tablica informacyjna w holu na parterze budynku szkoły.</w:t>
      </w:r>
    </w:p>
    <w:p w:rsidR="004A774C" w:rsidRPr="00974B43" w:rsidRDefault="004A774C" w:rsidP="00614D6D">
      <w:pPr>
        <w:pStyle w:val="Akapitzlist"/>
        <w:numPr>
          <w:ilvl w:val="0"/>
          <w:numId w:val="3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Datą ogłoszenia aktu wewnątrzszkolnego jest dzień wywieszenia go na właściwej tablicy inform</w:t>
      </w:r>
      <w:r w:rsidRPr="00974B43">
        <w:rPr>
          <w:rFonts w:ascii="Tahoma" w:hAnsi="Tahoma" w:cs="Tahoma"/>
          <w:color w:val="000000"/>
          <w:sz w:val="21"/>
          <w:szCs w:val="21"/>
        </w:rPr>
        <w:t>a</w:t>
      </w:r>
      <w:r w:rsidRPr="00974B43">
        <w:rPr>
          <w:rFonts w:ascii="Tahoma" w:hAnsi="Tahoma" w:cs="Tahoma"/>
          <w:color w:val="000000"/>
          <w:sz w:val="21"/>
          <w:szCs w:val="21"/>
        </w:rPr>
        <w:t>cyjnej.</w:t>
      </w:r>
    </w:p>
    <w:p w:rsidR="004A774C" w:rsidRPr="00974B43" w:rsidRDefault="004A774C" w:rsidP="00614D6D">
      <w:pPr>
        <w:pStyle w:val="Akapitzlist"/>
        <w:numPr>
          <w:ilvl w:val="0"/>
          <w:numId w:val="3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Wewnątrzszkolne akty prawne mogą być udostępniane osobom, których one dotyczą.</w:t>
      </w:r>
    </w:p>
    <w:p w:rsidR="004A774C" w:rsidRPr="00974B43" w:rsidRDefault="004A774C" w:rsidP="00614D6D">
      <w:pPr>
        <w:pStyle w:val="Akapitzlist"/>
        <w:numPr>
          <w:ilvl w:val="0"/>
          <w:numId w:val="3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Wewnątrzszkolne akty prawne i inne dokumenty szkoły, jeżeli nie dotyczą ich przepisy o</w:t>
      </w:r>
      <w:r w:rsidR="00974B4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74B43">
        <w:rPr>
          <w:rFonts w:ascii="Tahoma" w:hAnsi="Tahoma" w:cs="Tahoma"/>
          <w:color w:val="000000"/>
          <w:sz w:val="21"/>
          <w:szCs w:val="21"/>
        </w:rPr>
        <w:t>ochronie danych osobowych, udostępniane są osobom nie związanym ze szkołą, przez Dy</w:t>
      </w:r>
      <w:r w:rsidR="00974B43">
        <w:rPr>
          <w:rFonts w:ascii="Tahoma" w:hAnsi="Tahoma" w:cs="Tahoma"/>
          <w:color w:val="000000"/>
          <w:sz w:val="21"/>
          <w:szCs w:val="21"/>
        </w:rPr>
        <w:t xml:space="preserve">rektora, zgodnie </w:t>
      </w:r>
      <w:r w:rsidR="00974B43">
        <w:rPr>
          <w:rFonts w:ascii="Tahoma" w:hAnsi="Tahoma" w:cs="Tahoma"/>
          <w:color w:val="000000"/>
          <w:sz w:val="21"/>
          <w:szCs w:val="21"/>
        </w:rPr>
        <w:lastRenderedPageBreak/>
        <w:t>z </w:t>
      </w:r>
      <w:r w:rsidRPr="00974B43">
        <w:rPr>
          <w:rFonts w:ascii="Tahoma" w:hAnsi="Tahoma" w:cs="Tahoma"/>
          <w:color w:val="000000"/>
          <w:sz w:val="21"/>
          <w:szCs w:val="21"/>
        </w:rPr>
        <w:t xml:space="preserve">treścią ustawy z dnia 6 września 2001 r. o dostępie do informacji publicznej (Dz. U. Nr 112, poz. 1198, z </w:t>
      </w:r>
      <w:proofErr w:type="spellStart"/>
      <w:r w:rsidRPr="00974B43">
        <w:rPr>
          <w:rFonts w:ascii="Tahoma" w:hAnsi="Tahoma" w:cs="Tahoma"/>
          <w:color w:val="000000"/>
          <w:sz w:val="21"/>
          <w:szCs w:val="21"/>
        </w:rPr>
        <w:t>późn</w:t>
      </w:r>
      <w:proofErr w:type="spellEnd"/>
      <w:r w:rsidRPr="00974B43">
        <w:rPr>
          <w:rFonts w:ascii="Tahoma" w:hAnsi="Tahoma" w:cs="Tahoma"/>
          <w:color w:val="000000"/>
          <w:sz w:val="21"/>
          <w:szCs w:val="21"/>
        </w:rPr>
        <w:t>. zm.).</w:t>
      </w:r>
    </w:p>
    <w:p w:rsidR="004A774C" w:rsidRPr="00974B43" w:rsidRDefault="004A774C" w:rsidP="00614D6D">
      <w:pPr>
        <w:pStyle w:val="Akapitzlist"/>
        <w:numPr>
          <w:ilvl w:val="0"/>
          <w:numId w:val="383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Pracownicy i uczniowie mają obowiązek codziennego bieżącego zapoznawania się z informacjami ogłaszanymi na właściwych dla nich tablicach informacyjnych.</w:t>
      </w:r>
    </w:p>
    <w:p w:rsidR="004A774C" w:rsidRPr="006723BA" w:rsidRDefault="004A774C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0B537A" w:rsidRDefault="000B537A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974B43" w:rsidRPr="00470CDB" w:rsidRDefault="00974B43" w:rsidP="00974B43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color w:val="1E731E"/>
          <w:sz w:val="36"/>
        </w:rPr>
      </w:pPr>
      <w:bookmarkStart w:id="326" w:name="_§_86._Wprowadzanie"/>
      <w:bookmarkStart w:id="327" w:name="_Toc505511965"/>
      <w:bookmarkEnd w:id="326"/>
      <w:r w:rsidRPr="00470CDB">
        <w:rPr>
          <w:rFonts w:ascii="Century" w:hAnsi="Century" w:cs="Tahoma"/>
          <w:i w:val="0"/>
          <w:sz w:val="32"/>
          <w:szCs w:val="34"/>
        </w:rPr>
        <w:t>§ </w:t>
      </w:r>
      <w:r w:rsidR="00DE6F29" w:rsidRPr="00470CDB">
        <w:rPr>
          <w:rFonts w:ascii="Century" w:hAnsi="Century" w:cs="Tahoma"/>
          <w:i w:val="0"/>
          <w:sz w:val="32"/>
          <w:szCs w:val="34"/>
        </w:rPr>
        <w:t>86</w:t>
      </w:r>
      <w:r w:rsidR="003040A7" w:rsidRPr="00470CDB">
        <w:rPr>
          <w:rFonts w:ascii="Century" w:hAnsi="Century" w:cs="Tahoma"/>
          <w:i w:val="0"/>
          <w:sz w:val="32"/>
          <w:szCs w:val="34"/>
        </w:rPr>
        <w:t>.</w:t>
      </w:r>
      <w:r w:rsidRPr="00470CDB">
        <w:rPr>
          <w:rFonts w:ascii="Century" w:hAnsi="Century" w:cs="Tahoma"/>
          <w:i w:val="0"/>
          <w:sz w:val="32"/>
          <w:szCs w:val="34"/>
        </w:rPr>
        <w:br/>
      </w:r>
      <w:r w:rsidRPr="00470CDB">
        <w:rPr>
          <w:rFonts w:ascii="Tahoma" w:hAnsi="Tahoma" w:cs="Tahoma"/>
          <w:b w:val="0"/>
          <w:i w:val="0"/>
          <w:color w:val="1E731E"/>
          <w:sz w:val="36"/>
        </w:rPr>
        <w:t>Wprowadzanie zmian w Statucie</w:t>
      </w:r>
      <w:bookmarkEnd w:id="327"/>
    </w:p>
    <w:p w:rsidR="000B537A" w:rsidRPr="00974B43" w:rsidRDefault="000B537A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 xml:space="preserve">Organem kompetentnym do uchwalania zmian </w:t>
      </w:r>
      <w:r w:rsidR="00810A68" w:rsidRPr="00974B43">
        <w:rPr>
          <w:rFonts w:ascii="Tahoma" w:hAnsi="Tahoma" w:cs="Tahoma"/>
          <w:color w:val="000000"/>
          <w:sz w:val="21"/>
          <w:szCs w:val="21"/>
        </w:rPr>
        <w:t>S</w:t>
      </w:r>
      <w:r w:rsidRPr="00974B43">
        <w:rPr>
          <w:rFonts w:ascii="Tahoma" w:hAnsi="Tahoma" w:cs="Tahoma"/>
          <w:color w:val="000000"/>
          <w:sz w:val="21"/>
          <w:szCs w:val="21"/>
        </w:rPr>
        <w:t>tatutu jest Rada Pedagogiczna.</w:t>
      </w:r>
    </w:p>
    <w:p w:rsidR="00004C09" w:rsidRPr="00974B43" w:rsidRDefault="00004C09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sz w:val="21"/>
          <w:szCs w:val="21"/>
        </w:rPr>
        <w:t xml:space="preserve">Statut </w:t>
      </w:r>
      <w:r w:rsidR="004A774C" w:rsidRPr="00974B43">
        <w:rPr>
          <w:rFonts w:ascii="Tahoma" w:hAnsi="Tahoma" w:cs="Tahoma"/>
          <w:sz w:val="21"/>
          <w:szCs w:val="21"/>
        </w:rPr>
        <w:t>S</w:t>
      </w:r>
      <w:r w:rsidRPr="00974B43">
        <w:rPr>
          <w:rFonts w:ascii="Tahoma" w:hAnsi="Tahoma" w:cs="Tahoma"/>
          <w:sz w:val="21"/>
          <w:szCs w:val="21"/>
        </w:rPr>
        <w:t>zkoły może być zmieniony w drodze uchwały Rady Pedagogicznej</w:t>
      </w:r>
      <w:r w:rsidR="00974B43">
        <w:rPr>
          <w:rFonts w:ascii="Tahoma" w:hAnsi="Tahoma" w:cs="Tahoma"/>
          <w:sz w:val="21"/>
          <w:szCs w:val="21"/>
        </w:rPr>
        <w:t>.</w:t>
      </w:r>
    </w:p>
    <w:p w:rsidR="00CC437C" w:rsidRPr="00974B43" w:rsidRDefault="000B537A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Zmiany do Statutu wprowadzane są w przypadku</w:t>
      </w:r>
      <w:r w:rsidR="00CC437C" w:rsidRPr="00974B43">
        <w:rPr>
          <w:rFonts w:ascii="Tahoma" w:hAnsi="Tahoma" w:cs="Tahoma"/>
          <w:color w:val="000000"/>
          <w:sz w:val="21"/>
          <w:szCs w:val="21"/>
        </w:rPr>
        <w:t>:</w:t>
      </w:r>
    </w:p>
    <w:p w:rsidR="00C31A4B" w:rsidRPr="006723BA" w:rsidRDefault="00C31A4B" w:rsidP="00614D6D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sz w:val="21"/>
          <w:szCs w:val="21"/>
        </w:rPr>
        <w:t>wejścia w życie nowych aktów prawnych</w:t>
      </w:r>
      <w:r w:rsidRPr="006723BA">
        <w:rPr>
          <w:rFonts w:ascii="Tahoma" w:hAnsi="Tahoma" w:cs="Tahoma"/>
          <w:color w:val="000000"/>
          <w:sz w:val="21"/>
          <w:szCs w:val="21"/>
        </w:rPr>
        <w:t xml:space="preserve"> lub </w:t>
      </w:r>
      <w:r w:rsidR="000B537A" w:rsidRPr="006723BA">
        <w:rPr>
          <w:rFonts w:ascii="Tahoma" w:hAnsi="Tahoma" w:cs="Tahoma"/>
          <w:color w:val="000000"/>
          <w:sz w:val="21"/>
          <w:szCs w:val="21"/>
        </w:rPr>
        <w:t>zmian przepisów prawnych,</w:t>
      </w:r>
      <w:r w:rsidR="00810A68" w:rsidRPr="006723B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B537A" w:rsidRPr="006723BA">
        <w:rPr>
          <w:rFonts w:ascii="Tahoma" w:hAnsi="Tahoma" w:cs="Tahoma"/>
          <w:color w:val="000000"/>
          <w:sz w:val="21"/>
          <w:szCs w:val="21"/>
        </w:rPr>
        <w:t>na podstawie których Statut został opracowany</w:t>
      </w:r>
      <w:r w:rsidRPr="006723BA">
        <w:rPr>
          <w:rFonts w:ascii="Tahoma" w:hAnsi="Tahoma" w:cs="Tahoma"/>
          <w:color w:val="000000"/>
          <w:sz w:val="21"/>
          <w:szCs w:val="21"/>
        </w:rPr>
        <w:t>;</w:t>
      </w:r>
    </w:p>
    <w:p w:rsidR="00C31A4B" w:rsidRPr="006723BA" w:rsidRDefault="00C31A4B" w:rsidP="00614D6D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sz w:val="21"/>
          <w:szCs w:val="21"/>
        </w:rPr>
        <w:t>zmian organizacyjnych, strukturalnych lub bazowych szkoły;</w:t>
      </w:r>
    </w:p>
    <w:p w:rsidR="000B537A" w:rsidRDefault="00810A68" w:rsidP="00614D6D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30" w:after="0" w:line="240" w:lineRule="auto"/>
        <w:ind w:left="624" w:hanging="25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6723BA">
        <w:rPr>
          <w:rFonts w:ascii="Tahoma" w:hAnsi="Tahoma" w:cs="Tahoma"/>
          <w:color w:val="000000"/>
          <w:sz w:val="21"/>
          <w:szCs w:val="21"/>
        </w:rPr>
        <w:t>z inicjatywy każdego z</w:t>
      </w:r>
      <w:r w:rsidR="00C31A4B" w:rsidRPr="006723B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B537A" w:rsidRPr="006723BA">
        <w:rPr>
          <w:rFonts w:ascii="Tahoma" w:hAnsi="Tahoma" w:cs="Tahoma"/>
          <w:color w:val="000000"/>
          <w:sz w:val="21"/>
          <w:szCs w:val="21"/>
        </w:rPr>
        <w:t>or</w:t>
      </w:r>
      <w:r w:rsidRPr="006723BA">
        <w:rPr>
          <w:rFonts w:ascii="Tahoma" w:hAnsi="Tahoma" w:cs="Tahoma"/>
          <w:color w:val="000000"/>
          <w:sz w:val="21"/>
          <w:szCs w:val="21"/>
        </w:rPr>
        <w:t>ganów s</w:t>
      </w:r>
      <w:r w:rsidR="000B537A" w:rsidRPr="006723BA">
        <w:rPr>
          <w:rFonts w:ascii="Tahoma" w:hAnsi="Tahoma" w:cs="Tahoma"/>
          <w:color w:val="000000"/>
          <w:sz w:val="21"/>
          <w:szCs w:val="21"/>
        </w:rPr>
        <w:t>zkoły.</w:t>
      </w:r>
    </w:p>
    <w:p w:rsidR="000B537A" w:rsidRPr="00974B43" w:rsidRDefault="000B537A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>Dyrektor ogłasza w drodze obwieszczenia</w:t>
      </w:r>
      <w:r w:rsidR="00810A68" w:rsidRPr="00974B43">
        <w:rPr>
          <w:rFonts w:ascii="Tahoma" w:hAnsi="Tahoma" w:cs="Tahoma"/>
          <w:color w:val="000000"/>
          <w:sz w:val="21"/>
          <w:szCs w:val="21"/>
        </w:rPr>
        <w:t xml:space="preserve"> tekst </w:t>
      </w:r>
      <w:r w:rsidR="004A774C" w:rsidRPr="00974B43">
        <w:rPr>
          <w:rFonts w:ascii="Tahoma" w:hAnsi="Tahoma" w:cs="Tahoma"/>
          <w:sz w:val="21"/>
          <w:szCs w:val="21"/>
        </w:rPr>
        <w:t>ujednolicony S</w:t>
      </w:r>
      <w:r w:rsidRPr="00974B43">
        <w:rPr>
          <w:rFonts w:ascii="Tahoma" w:hAnsi="Tahoma" w:cs="Tahoma"/>
          <w:color w:val="000000"/>
          <w:sz w:val="21"/>
          <w:szCs w:val="21"/>
        </w:rPr>
        <w:t xml:space="preserve">tatutu </w:t>
      </w:r>
      <w:r w:rsidR="003D52F7">
        <w:rPr>
          <w:rFonts w:ascii="Tahoma" w:hAnsi="Tahoma" w:cs="Tahoma"/>
          <w:color w:val="000000"/>
          <w:sz w:val="21"/>
          <w:szCs w:val="21"/>
        </w:rPr>
        <w:t xml:space="preserve">w przypadku wprowadzenia w nim </w:t>
      </w:r>
      <w:r w:rsidRPr="00974B43">
        <w:rPr>
          <w:rFonts w:ascii="Tahoma" w:hAnsi="Tahoma" w:cs="Tahoma"/>
          <w:color w:val="000000"/>
          <w:sz w:val="21"/>
          <w:szCs w:val="21"/>
        </w:rPr>
        <w:t>zmian.</w:t>
      </w:r>
    </w:p>
    <w:p w:rsidR="000B537A" w:rsidRPr="00974B43" w:rsidRDefault="000B537A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color w:val="000000"/>
          <w:sz w:val="21"/>
          <w:szCs w:val="21"/>
        </w:rPr>
        <w:t xml:space="preserve">Statut dostępny jest </w:t>
      </w:r>
      <w:r w:rsidR="00004C09" w:rsidRPr="00974B43">
        <w:rPr>
          <w:rFonts w:ascii="Tahoma" w:hAnsi="Tahoma" w:cs="Tahoma"/>
          <w:color w:val="000000"/>
          <w:sz w:val="21"/>
          <w:szCs w:val="21"/>
        </w:rPr>
        <w:t>w sekretariacie s</w:t>
      </w:r>
      <w:r w:rsidRPr="00974B43">
        <w:rPr>
          <w:rFonts w:ascii="Tahoma" w:hAnsi="Tahoma" w:cs="Tahoma"/>
          <w:color w:val="000000"/>
          <w:sz w:val="21"/>
          <w:szCs w:val="21"/>
        </w:rPr>
        <w:t>zkoły</w:t>
      </w:r>
      <w:r w:rsidR="00004C09" w:rsidRPr="00974B43">
        <w:rPr>
          <w:rFonts w:ascii="Tahoma" w:hAnsi="Tahoma" w:cs="Tahoma"/>
          <w:color w:val="000000"/>
          <w:sz w:val="21"/>
          <w:szCs w:val="21"/>
        </w:rPr>
        <w:t xml:space="preserve"> oraz</w:t>
      </w:r>
      <w:r w:rsidR="00810A68" w:rsidRPr="00974B4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74B43">
        <w:rPr>
          <w:rFonts w:ascii="Tahoma" w:hAnsi="Tahoma" w:cs="Tahoma"/>
          <w:color w:val="000000"/>
          <w:sz w:val="21"/>
          <w:szCs w:val="21"/>
        </w:rPr>
        <w:t>na</w:t>
      </w:r>
      <w:r w:rsidR="00CC437C" w:rsidRPr="00974B4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74B43">
        <w:rPr>
          <w:rFonts w:ascii="Tahoma" w:hAnsi="Tahoma" w:cs="Tahoma"/>
          <w:color w:val="000000"/>
          <w:sz w:val="21"/>
          <w:szCs w:val="21"/>
        </w:rPr>
        <w:t>stronie interneto</w:t>
      </w:r>
      <w:r w:rsidR="00004C09" w:rsidRPr="00974B43">
        <w:rPr>
          <w:rFonts w:ascii="Tahoma" w:hAnsi="Tahoma" w:cs="Tahoma"/>
          <w:color w:val="000000"/>
          <w:sz w:val="21"/>
          <w:szCs w:val="21"/>
        </w:rPr>
        <w:t>wej s</w:t>
      </w:r>
      <w:r w:rsidRPr="00974B43">
        <w:rPr>
          <w:rFonts w:ascii="Tahoma" w:hAnsi="Tahoma" w:cs="Tahoma"/>
          <w:color w:val="000000"/>
          <w:sz w:val="21"/>
          <w:szCs w:val="21"/>
        </w:rPr>
        <w:t>zkoły.</w:t>
      </w:r>
    </w:p>
    <w:p w:rsidR="006A69EC" w:rsidRPr="00974B43" w:rsidRDefault="006A69EC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sz w:val="21"/>
          <w:szCs w:val="21"/>
        </w:rPr>
        <w:t>Do postanowień Statutu mają obowiązek stosować się wszyscy pracownicy szkoły, uczniowie oraz rodzice</w:t>
      </w:r>
      <w:r w:rsidR="004A774C" w:rsidRPr="00974B43">
        <w:rPr>
          <w:rFonts w:ascii="Tahoma" w:hAnsi="Tahoma" w:cs="Tahoma"/>
          <w:sz w:val="21"/>
          <w:szCs w:val="21"/>
        </w:rPr>
        <w:t xml:space="preserve"> uczniów</w:t>
      </w:r>
      <w:r w:rsidRPr="00974B43">
        <w:rPr>
          <w:rFonts w:ascii="Tahoma" w:hAnsi="Tahoma" w:cs="Tahoma"/>
          <w:sz w:val="21"/>
          <w:szCs w:val="21"/>
        </w:rPr>
        <w:t xml:space="preserve"> w punktach ich dotyczących.</w:t>
      </w:r>
    </w:p>
    <w:p w:rsidR="006A69EC" w:rsidRPr="009F53DA" w:rsidRDefault="006A69EC" w:rsidP="00614D6D">
      <w:pPr>
        <w:pStyle w:val="Akapitzlist"/>
        <w:numPr>
          <w:ilvl w:val="0"/>
          <w:numId w:val="384"/>
        </w:numPr>
        <w:spacing w:before="60" w:after="0" w:line="240" w:lineRule="auto"/>
        <w:ind w:left="368" w:hanging="255"/>
        <w:contextualSpacing w:val="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74B43">
        <w:rPr>
          <w:rFonts w:ascii="Tahoma" w:hAnsi="Tahoma" w:cs="Tahoma"/>
          <w:sz w:val="21"/>
          <w:szCs w:val="21"/>
        </w:rPr>
        <w:t xml:space="preserve">Dyrektor </w:t>
      </w:r>
      <w:r w:rsidR="004A774C" w:rsidRPr="00974B43">
        <w:rPr>
          <w:rFonts w:ascii="Tahoma" w:hAnsi="Tahoma" w:cs="Tahoma"/>
          <w:sz w:val="21"/>
          <w:szCs w:val="21"/>
        </w:rPr>
        <w:t>S</w:t>
      </w:r>
      <w:r w:rsidRPr="00974B43">
        <w:rPr>
          <w:rFonts w:ascii="Tahoma" w:hAnsi="Tahoma" w:cs="Tahoma"/>
          <w:sz w:val="21"/>
          <w:szCs w:val="21"/>
        </w:rPr>
        <w:t>zkoły stwarza warunki do zapoznania ze Statutem wszystkich członków społeczności szkolnej.</w:t>
      </w:r>
    </w:p>
    <w:p w:rsidR="006D2677" w:rsidRDefault="006D2677" w:rsidP="000B537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469DC" w:rsidRPr="006D2677" w:rsidRDefault="008469DC" w:rsidP="000B537A">
      <w:pPr>
        <w:spacing w:after="0" w:line="240" w:lineRule="auto"/>
        <w:jc w:val="both"/>
        <w:rPr>
          <w:rFonts w:ascii="Tahoma" w:hAnsi="Tahoma" w:cs="Tahoma"/>
          <w:i/>
        </w:rPr>
      </w:pPr>
    </w:p>
    <w:p w:rsidR="006D2677" w:rsidRDefault="00D07DE2" w:rsidP="006D2677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i/>
        </w:rPr>
      </w:pPr>
      <w:r w:rsidRPr="006D2677">
        <w:rPr>
          <w:rFonts w:ascii="Tahoma" w:hAnsi="Tahoma" w:cs="Tahoma"/>
          <w:i/>
        </w:rPr>
        <w:t>Statut Szkoły Pods</w:t>
      </w:r>
      <w:r w:rsidR="006D2677" w:rsidRPr="006D2677">
        <w:rPr>
          <w:rFonts w:ascii="Tahoma" w:hAnsi="Tahoma" w:cs="Tahoma"/>
          <w:i/>
        </w:rPr>
        <w:t xml:space="preserve">tawowej im. Marii Konopnickiej w Gozdowie został przyjęty </w:t>
      </w:r>
      <w:r w:rsidR="00327D54">
        <w:rPr>
          <w:rFonts w:ascii="Tahoma" w:hAnsi="Tahoma" w:cs="Tahoma"/>
          <w:i/>
        </w:rPr>
        <w:br/>
      </w:r>
      <w:r w:rsidR="006D2677" w:rsidRPr="006D2677">
        <w:rPr>
          <w:rFonts w:ascii="Tahoma" w:hAnsi="Tahoma" w:cs="Tahoma"/>
          <w:i/>
        </w:rPr>
        <w:t>Uchwałą nr 3/2017/2018  Rady Pedagogicznej  w dniu  28</w:t>
      </w:r>
      <w:r w:rsidR="00327D54">
        <w:rPr>
          <w:rFonts w:ascii="Tahoma" w:hAnsi="Tahoma" w:cs="Tahoma"/>
          <w:i/>
        </w:rPr>
        <w:t xml:space="preserve"> </w:t>
      </w:r>
      <w:r w:rsidR="006D2677" w:rsidRPr="006D2677">
        <w:rPr>
          <w:rFonts w:ascii="Tahoma" w:hAnsi="Tahoma" w:cs="Tahoma"/>
          <w:i/>
        </w:rPr>
        <w:t>listopada 2017r.</w:t>
      </w:r>
    </w:p>
    <w:p w:rsidR="00D07DE2" w:rsidRDefault="00D07DE2" w:rsidP="00DF696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B2499" w:rsidRPr="008469DC" w:rsidRDefault="009B2499" w:rsidP="005D3DF5">
      <w:pPr>
        <w:spacing w:after="0" w:line="240" w:lineRule="auto"/>
        <w:ind w:firstLine="709"/>
        <w:jc w:val="both"/>
        <w:rPr>
          <w:rFonts w:ascii="Tahoma" w:hAnsi="Tahoma" w:cs="Tahoma"/>
          <w:b/>
          <w:sz w:val="21"/>
          <w:szCs w:val="21"/>
        </w:rPr>
      </w:pPr>
      <w:r w:rsidRPr="008469DC">
        <w:rPr>
          <w:rFonts w:ascii="Tahoma" w:hAnsi="Tahoma" w:cs="Tahoma"/>
          <w:b/>
          <w:sz w:val="21"/>
          <w:szCs w:val="21"/>
        </w:rPr>
        <w:t xml:space="preserve">Uchwały </w:t>
      </w:r>
      <w:r w:rsidR="00C5710E" w:rsidRPr="008469DC">
        <w:rPr>
          <w:rFonts w:ascii="Tahoma" w:hAnsi="Tahoma" w:cs="Tahoma"/>
          <w:b/>
          <w:sz w:val="21"/>
          <w:szCs w:val="21"/>
        </w:rPr>
        <w:t>RP w sprawie zmian w Statucie Szkoły Podstawowej im. Marii Konopni</w:t>
      </w:r>
      <w:r w:rsidR="00C5710E" w:rsidRPr="008469DC">
        <w:rPr>
          <w:rFonts w:ascii="Tahoma" w:hAnsi="Tahoma" w:cs="Tahoma"/>
          <w:b/>
          <w:sz w:val="21"/>
          <w:szCs w:val="21"/>
        </w:rPr>
        <w:t>c</w:t>
      </w:r>
      <w:r w:rsidR="00C5710E" w:rsidRPr="008469DC">
        <w:rPr>
          <w:rFonts w:ascii="Tahoma" w:hAnsi="Tahoma" w:cs="Tahoma"/>
          <w:b/>
          <w:sz w:val="21"/>
          <w:szCs w:val="21"/>
        </w:rPr>
        <w:t>kiej w Gozdowie:</w:t>
      </w:r>
    </w:p>
    <w:p w:rsidR="00C5710E" w:rsidRPr="008469DC" w:rsidRDefault="00C5710E" w:rsidP="00DF696B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:rsidR="00A72F33" w:rsidRPr="008469DC" w:rsidRDefault="00A72F33" w:rsidP="00A72F33">
      <w:pPr>
        <w:pStyle w:val="Akapitzlist"/>
        <w:numPr>
          <w:ilvl w:val="1"/>
          <w:numId w:val="43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1"/>
          <w:szCs w:val="21"/>
        </w:rPr>
      </w:pPr>
      <w:r w:rsidRPr="008469DC">
        <w:rPr>
          <w:rFonts w:ascii="Tahoma" w:hAnsi="Tahoma" w:cs="Tahoma"/>
          <w:i/>
          <w:sz w:val="21"/>
          <w:szCs w:val="21"/>
        </w:rPr>
        <w:t>Uchwał</w:t>
      </w:r>
      <w:r w:rsidR="005D3DF5" w:rsidRPr="008469DC">
        <w:rPr>
          <w:rFonts w:ascii="Tahoma" w:hAnsi="Tahoma" w:cs="Tahoma"/>
          <w:i/>
          <w:sz w:val="21"/>
          <w:szCs w:val="21"/>
        </w:rPr>
        <w:t xml:space="preserve">a </w:t>
      </w:r>
      <w:r w:rsidR="002F5DA3" w:rsidRPr="008469DC">
        <w:rPr>
          <w:rFonts w:ascii="Tahoma" w:hAnsi="Tahoma" w:cs="Tahoma"/>
          <w:i/>
          <w:sz w:val="21"/>
          <w:szCs w:val="21"/>
        </w:rPr>
        <w:t>nr 1/2019/2020</w:t>
      </w:r>
      <w:r w:rsidR="002F5DA3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Rady Pedagogicznej</w:t>
      </w:r>
      <w:r w:rsidR="002F5DA3" w:rsidRPr="008469DC">
        <w:rPr>
          <w:rFonts w:ascii="Tahoma" w:hAnsi="Tahoma" w:cs="Tahoma"/>
          <w:i/>
          <w:sz w:val="21"/>
          <w:szCs w:val="21"/>
        </w:rPr>
        <w:t xml:space="preserve"> </w:t>
      </w:r>
      <w:r w:rsidR="002F5DA3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Szkoły Podstawowej im. Marii Konopni</w:t>
      </w:r>
      <w:r w:rsidR="002F5DA3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c</w:t>
      </w:r>
      <w:r w:rsidR="002F5DA3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kiej w Gozdowie </w:t>
      </w:r>
      <w:r w:rsidR="002F5DA3" w:rsidRPr="008469DC">
        <w:rPr>
          <w:rFonts w:ascii="Tahoma" w:hAnsi="Tahoma" w:cs="Tahoma"/>
          <w:b/>
          <w:bCs/>
          <w:i/>
          <w:color w:val="000000"/>
          <w:kern w:val="24"/>
          <w:sz w:val="21"/>
          <w:szCs w:val="21"/>
        </w:rPr>
        <w:t>z dnia 28 sierpnia 2019r.</w:t>
      </w:r>
      <w:r w:rsidR="002F5DA3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w sprawie zmian w Statucie szkoły;</w:t>
      </w:r>
    </w:p>
    <w:p w:rsidR="002F5DA3" w:rsidRPr="008469DC" w:rsidRDefault="002F5DA3" w:rsidP="002F5DA3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ahoma" w:hAnsi="Tahoma" w:cs="Tahoma"/>
          <w:i/>
          <w:sz w:val="21"/>
          <w:szCs w:val="21"/>
        </w:rPr>
      </w:pPr>
    </w:p>
    <w:p w:rsidR="002F5DA3" w:rsidRPr="008469DC" w:rsidRDefault="002F5DA3" w:rsidP="00610C50">
      <w:pPr>
        <w:pStyle w:val="Akapitzlist"/>
        <w:numPr>
          <w:ilvl w:val="1"/>
          <w:numId w:val="43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1"/>
          <w:szCs w:val="21"/>
        </w:rPr>
      </w:pP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Uchwał</w:t>
      </w:r>
      <w:r w:rsidR="005D3DF5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a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nr 5/2019/2020 Rady Pedagogicznej</w:t>
      </w:r>
      <w:r w:rsidRPr="008469DC">
        <w:rPr>
          <w:rFonts w:ascii="Tahoma" w:hAnsi="Tahoma" w:cs="Tahoma"/>
          <w:i/>
          <w:sz w:val="21"/>
          <w:szCs w:val="21"/>
        </w:rPr>
        <w:t xml:space="preserve"> 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Szkoły Podstawowej im. Marii Konopni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c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kiej w Gozdowie </w:t>
      </w:r>
      <w:r w:rsidRPr="008469DC">
        <w:rPr>
          <w:rFonts w:ascii="Tahoma" w:hAnsi="Tahoma" w:cs="Tahoma"/>
          <w:b/>
          <w:bCs/>
          <w:i/>
          <w:color w:val="000000"/>
          <w:kern w:val="24"/>
          <w:sz w:val="21"/>
          <w:szCs w:val="21"/>
        </w:rPr>
        <w:t>z dnia 23 stycznia 2020 r.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w sprawie zmian w Statucie szkoły;</w:t>
      </w:r>
    </w:p>
    <w:p w:rsidR="002F5DA3" w:rsidRPr="008469DC" w:rsidRDefault="002F5DA3" w:rsidP="002F5DA3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ahoma" w:hAnsi="Tahoma" w:cs="Tahoma"/>
          <w:i/>
          <w:sz w:val="21"/>
          <w:szCs w:val="21"/>
        </w:rPr>
      </w:pPr>
    </w:p>
    <w:p w:rsidR="002F5DA3" w:rsidRPr="008469DC" w:rsidRDefault="002F5DA3" w:rsidP="002F5DA3">
      <w:pPr>
        <w:pStyle w:val="Akapitzlist"/>
        <w:numPr>
          <w:ilvl w:val="1"/>
          <w:numId w:val="43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1"/>
          <w:szCs w:val="21"/>
        </w:rPr>
      </w:pP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Uchwał</w:t>
      </w:r>
      <w:r w:rsidR="005D3DF5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a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nr 6/2019/2020 Rady Pedagogicznej</w:t>
      </w:r>
      <w:r w:rsidRPr="008469DC">
        <w:rPr>
          <w:rFonts w:ascii="Tahoma" w:hAnsi="Tahoma" w:cs="Tahoma"/>
          <w:i/>
          <w:sz w:val="21"/>
          <w:szCs w:val="21"/>
        </w:rPr>
        <w:t xml:space="preserve"> 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Szkoły Podstawowej im. Marii Konopni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c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kiej w Gozdowie z </w:t>
      </w:r>
      <w:r w:rsidRPr="008469DC">
        <w:rPr>
          <w:rFonts w:ascii="Tahoma" w:hAnsi="Tahoma" w:cs="Tahoma"/>
          <w:b/>
          <w:bCs/>
          <w:i/>
          <w:color w:val="000000"/>
          <w:kern w:val="24"/>
          <w:sz w:val="21"/>
          <w:szCs w:val="21"/>
        </w:rPr>
        <w:t>dnia 8 kwietnia 2020 r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. w sprawie zmian w Statucie szkoły;</w:t>
      </w:r>
    </w:p>
    <w:p w:rsidR="002F5DA3" w:rsidRPr="008469DC" w:rsidRDefault="002F5DA3" w:rsidP="002F5DA3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ahoma" w:hAnsi="Tahoma" w:cs="Tahoma"/>
          <w:i/>
          <w:sz w:val="21"/>
          <w:szCs w:val="21"/>
        </w:rPr>
      </w:pPr>
    </w:p>
    <w:p w:rsidR="002F5DA3" w:rsidRPr="008469DC" w:rsidRDefault="002F5DA3" w:rsidP="002F5DA3">
      <w:pPr>
        <w:pStyle w:val="Akapitzlist"/>
        <w:numPr>
          <w:ilvl w:val="1"/>
          <w:numId w:val="43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1"/>
          <w:szCs w:val="21"/>
        </w:rPr>
      </w:pP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Uchwał</w:t>
      </w:r>
      <w:r w:rsidR="005D3DF5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a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 nr </w:t>
      </w:r>
      <w:r w:rsidR="008469DC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25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/2022/2023 Rady Pedagogicznej Szkoły Podstawowej im. Marii Kono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p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nickiej w Gozdowie </w:t>
      </w:r>
      <w:r w:rsidR="005D3DF5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z </w:t>
      </w:r>
      <w:r w:rsidR="005D3DF5" w:rsidRPr="008469DC">
        <w:rPr>
          <w:rFonts w:ascii="Tahoma" w:hAnsi="Tahoma" w:cs="Tahoma"/>
          <w:b/>
          <w:bCs/>
          <w:i/>
          <w:color w:val="000000"/>
          <w:kern w:val="24"/>
          <w:sz w:val="21"/>
          <w:szCs w:val="21"/>
        </w:rPr>
        <w:t>dnia 16 listopada 2022 r</w:t>
      </w:r>
      <w:r w:rsidR="005D3DF5"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 xml:space="preserve">. </w:t>
      </w:r>
      <w:r w:rsidRPr="008469DC">
        <w:rPr>
          <w:rFonts w:ascii="Tahoma" w:hAnsi="Tahoma" w:cs="Tahoma"/>
          <w:bCs/>
          <w:i/>
          <w:color w:val="000000"/>
          <w:kern w:val="24"/>
          <w:sz w:val="21"/>
          <w:szCs w:val="21"/>
        </w:rPr>
        <w:t>w sprawie zmian w Statucie szkoły.</w:t>
      </w:r>
    </w:p>
    <w:p w:rsidR="00C5710E" w:rsidRPr="008469DC" w:rsidRDefault="00C5710E" w:rsidP="00C5710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1"/>
          <w:szCs w:val="21"/>
        </w:rPr>
      </w:pPr>
    </w:p>
    <w:p w:rsidR="007546A4" w:rsidRPr="008469DC" w:rsidRDefault="008469DC" w:rsidP="008469DC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21"/>
          <w:szCs w:val="21"/>
        </w:rPr>
      </w:pPr>
      <w:r w:rsidRPr="008469DC">
        <w:rPr>
          <w:rFonts w:ascii="Tahoma" w:hAnsi="Tahoma" w:cs="Tahoma"/>
          <w:b/>
          <w:bCs/>
          <w:sz w:val="21"/>
          <w:szCs w:val="21"/>
        </w:rPr>
        <w:t>Zarządzenie nr 12/2022/2023 Dyrektora Szkoły Podstawowej im. Marii Konopni</w:t>
      </w:r>
      <w:r w:rsidRPr="008469DC">
        <w:rPr>
          <w:rFonts w:ascii="Tahoma" w:hAnsi="Tahoma" w:cs="Tahoma"/>
          <w:b/>
          <w:bCs/>
          <w:sz w:val="21"/>
          <w:szCs w:val="21"/>
        </w:rPr>
        <w:t>c</w:t>
      </w:r>
      <w:r w:rsidRPr="008469DC">
        <w:rPr>
          <w:rFonts w:ascii="Tahoma" w:hAnsi="Tahoma" w:cs="Tahoma"/>
          <w:b/>
          <w:bCs/>
          <w:sz w:val="21"/>
          <w:szCs w:val="21"/>
        </w:rPr>
        <w:t xml:space="preserve">kiej w Gozdowie z dnia 16 listopada  2022 r. </w:t>
      </w:r>
      <w:r w:rsidRPr="008469DC">
        <w:rPr>
          <w:rFonts w:ascii="Tahoma" w:hAnsi="Tahoma" w:cs="Tahoma"/>
          <w:b/>
          <w:sz w:val="21"/>
          <w:szCs w:val="21"/>
        </w:rPr>
        <w:t>w sprawie  teks</w:t>
      </w:r>
      <w:r>
        <w:rPr>
          <w:rFonts w:ascii="Tahoma" w:hAnsi="Tahoma" w:cs="Tahoma"/>
          <w:b/>
          <w:sz w:val="21"/>
          <w:szCs w:val="21"/>
        </w:rPr>
        <w:t>tu ujednoliconego statutu szkoły.</w:t>
      </w:r>
    </w:p>
    <w:p w:rsidR="007546A4" w:rsidRDefault="007546A4" w:rsidP="00974B4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bookmarkStart w:id="328" w:name="_GoBack"/>
      <w:bookmarkEnd w:id="328"/>
    </w:p>
    <w:p w:rsidR="007546A4" w:rsidRPr="00A67A87" w:rsidRDefault="007546A4" w:rsidP="00974B4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7546A4" w:rsidRPr="00A67A87" w:rsidSect="00387B34">
      <w:headerReference w:type="even" r:id="rId41"/>
      <w:headerReference w:type="default" r:id="rId42"/>
      <w:pgSz w:w="11906" w:h="16838"/>
      <w:pgMar w:top="1871" w:right="1021" w:bottom="1077" w:left="1021" w:header="680" w:footer="794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7E" w:rsidRDefault="0034357E" w:rsidP="006D6171">
      <w:pPr>
        <w:spacing w:after="0" w:line="240" w:lineRule="auto"/>
      </w:pPr>
      <w:r>
        <w:separator/>
      </w:r>
    </w:p>
  </w:endnote>
  <w:endnote w:type="continuationSeparator" w:id="0">
    <w:p w:rsidR="0034357E" w:rsidRDefault="0034357E" w:rsidP="006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7F365A" w:rsidRDefault="00ED0AD4" w:rsidP="007F365A">
    <w:pPr>
      <w:pStyle w:val="Stopka"/>
      <w:jc w:val="center"/>
      <w:rPr>
        <w:rFonts w:ascii="Calibri" w:hAnsi="Calibri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1E731E"/>
        <w:sz w:val="4"/>
        <w:szCs w:val="4"/>
      </w:rPr>
      <w:id w:val="498860"/>
      <w:docPartObj>
        <w:docPartGallery w:val="Page Numbers (Bottom of Page)"/>
        <w:docPartUnique/>
      </w:docPartObj>
    </w:sdtPr>
    <w:sdtEndPr>
      <w:rPr>
        <w:b/>
        <w:sz w:val="28"/>
        <w:szCs w:val="20"/>
      </w:rPr>
    </w:sdtEndPr>
    <w:sdtContent>
      <w:p w:rsidR="00ED0AD4" w:rsidRPr="00C73D1C" w:rsidRDefault="00ED0AD4" w:rsidP="00B955C6">
        <w:pPr>
          <w:pStyle w:val="Nagwek"/>
          <w:pBdr>
            <w:bottom w:val="single" w:sz="18" w:space="1" w:color="E65D00"/>
          </w:pBdr>
          <w:tabs>
            <w:tab w:val="clear" w:pos="4536"/>
            <w:tab w:val="clear" w:pos="9072"/>
            <w:tab w:val="left" w:pos="1560"/>
          </w:tabs>
          <w:ind w:right="6236"/>
          <w:jc w:val="center"/>
          <w:rPr>
            <w:rFonts w:ascii="Tahoma" w:hAnsi="Tahoma" w:cs="Tahoma"/>
            <w:color w:val="1E731E"/>
            <w:sz w:val="4"/>
            <w:szCs w:val="4"/>
          </w:rPr>
        </w:pPr>
      </w:p>
      <w:p w:rsidR="00ED0AD4" w:rsidRPr="00C73D1C" w:rsidRDefault="00ED0AD4" w:rsidP="008B0C3A">
        <w:pPr>
          <w:pStyle w:val="Stopka"/>
          <w:rPr>
            <w:rFonts w:ascii="Tahoma" w:hAnsi="Tahoma" w:cs="Tahoma"/>
            <w:color w:val="1E731E"/>
            <w:sz w:val="20"/>
            <w:szCs w:val="20"/>
          </w:rPr>
        </w:pPr>
        <w:r w:rsidRPr="008539E9">
          <w:rPr>
            <w:rFonts w:ascii="Tahoma" w:hAnsi="Tahoma" w:cs="Tahoma"/>
            <w:color w:val="1E731E"/>
            <w:sz w:val="18"/>
            <w:szCs w:val="20"/>
          </w:rPr>
          <w:t>strona</w:t>
        </w:r>
        <w:r w:rsidRPr="00C73D1C">
          <w:rPr>
            <w:rFonts w:ascii="Tahoma" w:hAnsi="Tahoma" w:cs="Tahoma"/>
            <w:color w:val="1E731E"/>
            <w:sz w:val="20"/>
            <w:szCs w:val="20"/>
          </w:rPr>
          <w:t xml:space="preserve"> </w:t>
        </w:r>
        <w:r w:rsidR="00AF6EC1" w:rsidRPr="00B6036C">
          <w:rPr>
            <w:rFonts w:ascii="Century" w:hAnsi="Century" w:cs="Tahoma"/>
            <w:b/>
            <w:color w:val="1E731E"/>
            <w:sz w:val="20"/>
            <w:szCs w:val="20"/>
          </w:rPr>
          <w:fldChar w:fldCharType="begin"/>
        </w:r>
        <w:r w:rsidRPr="00B6036C">
          <w:rPr>
            <w:rFonts w:ascii="Century" w:hAnsi="Century" w:cs="Tahoma"/>
            <w:b/>
            <w:color w:val="1E731E"/>
            <w:sz w:val="20"/>
            <w:szCs w:val="20"/>
          </w:rPr>
          <w:instrText xml:space="preserve"> PAGE   \* MERGEFORMAT </w:instrText>
        </w:r>
        <w:r w:rsidR="00AF6EC1" w:rsidRPr="00B6036C">
          <w:rPr>
            <w:rFonts w:ascii="Century" w:hAnsi="Century" w:cs="Tahoma"/>
            <w:b/>
            <w:color w:val="1E731E"/>
            <w:sz w:val="20"/>
            <w:szCs w:val="20"/>
          </w:rPr>
          <w:fldChar w:fldCharType="separate"/>
        </w:r>
        <w:r w:rsidR="007E0C4B">
          <w:rPr>
            <w:rFonts w:ascii="Century" w:hAnsi="Century" w:cs="Tahoma"/>
            <w:b/>
            <w:noProof/>
            <w:color w:val="1E731E"/>
            <w:sz w:val="20"/>
            <w:szCs w:val="20"/>
          </w:rPr>
          <w:t>4</w:t>
        </w:r>
        <w:r w:rsidR="00AF6EC1" w:rsidRPr="00B6036C">
          <w:rPr>
            <w:rFonts w:ascii="Century" w:hAnsi="Century" w:cs="Tahoma"/>
            <w:b/>
            <w:color w:val="1E731E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1E731E"/>
        <w:sz w:val="20"/>
      </w:rPr>
      <w:id w:val="49886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D0AD4" w:rsidRPr="00C73D1C" w:rsidRDefault="00ED0AD4" w:rsidP="00B955C6">
        <w:pPr>
          <w:pStyle w:val="Nagwek"/>
          <w:pBdr>
            <w:bottom w:val="single" w:sz="18" w:space="1" w:color="E65D00"/>
          </w:pBdr>
          <w:tabs>
            <w:tab w:val="clear" w:pos="4536"/>
            <w:tab w:val="clear" w:pos="9072"/>
            <w:tab w:val="left" w:pos="1560"/>
          </w:tabs>
          <w:ind w:left="6236"/>
          <w:jc w:val="center"/>
          <w:rPr>
            <w:rFonts w:ascii="Tahoma" w:hAnsi="Tahoma" w:cs="Tahoma"/>
            <w:color w:val="1E731E"/>
            <w:sz w:val="4"/>
            <w:szCs w:val="20"/>
          </w:rPr>
        </w:pPr>
      </w:p>
      <w:p w:rsidR="00ED0AD4" w:rsidRPr="00C73D1C" w:rsidRDefault="00ED0AD4" w:rsidP="00540382">
        <w:pPr>
          <w:pStyle w:val="Stopka"/>
          <w:ind w:left="6236"/>
          <w:jc w:val="right"/>
          <w:rPr>
            <w:rFonts w:ascii="Tahoma" w:hAnsi="Tahoma" w:cs="Tahoma"/>
            <w:color w:val="1E731E"/>
            <w:sz w:val="20"/>
          </w:rPr>
        </w:pPr>
        <w:r w:rsidRPr="008539E9">
          <w:rPr>
            <w:rFonts w:ascii="Tahoma" w:hAnsi="Tahoma" w:cs="Tahoma"/>
            <w:color w:val="1E731E"/>
            <w:sz w:val="18"/>
          </w:rPr>
          <w:t xml:space="preserve">strona </w:t>
        </w:r>
        <w:r w:rsidR="00AF6EC1" w:rsidRPr="008539E9">
          <w:rPr>
            <w:rFonts w:ascii="Century" w:hAnsi="Century" w:cs="Tahoma"/>
            <w:b/>
            <w:color w:val="1E731E"/>
            <w:sz w:val="20"/>
          </w:rPr>
          <w:fldChar w:fldCharType="begin"/>
        </w:r>
        <w:r w:rsidRPr="008539E9">
          <w:rPr>
            <w:rFonts w:ascii="Century" w:hAnsi="Century" w:cs="Tahoma"/>
            <w:b/>
            <w:color w:val="1E731E"/>
            <w:sz w:val="20"/>
          </w:rPr>
          <w:instrText xml:space="preserve"> PAGE   \* MERGEFORMAT </w:instrText>
        </w:r>
        <w:r w:rsidR="00AF6EC1" w:rsidRPr="008539E9">
          <w:rPr>
            <w:rFonts w:ascii="Century" w:hAnsi="Century" w:cs="Tahoma"/>
            <w:b/>
            <w:color w:val="1E731E"/>
            <w:sz w:val="20"/>
          </w:rPr>
          <w:fldChar w:fldCharType="separate"/>
        </w:r>
        <w:r w:rsidR="007E0C4B">
          <w:rPr>
            <w:rFonts w:ascii="Century" w:hAnsi="Century" w:cs="Tahoma"/>
            <w:b/>
            <w:noProof/>
            <w:color w:val="1E731E"/>
            <w:sz w:val="20"/>
          </w:rPr>
          <w:t>5</w:t>
        </w:r>
        <w:r w:rsidR="00AF6EC1" w:rsidRPr="008539E9">
          <w:rPr>
            <w:rFonts w:ascii="Century" w:hAnsi="Century" w:cs="Tahoma"/>
            <w:b/>
            <w:color w:val="1E731E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7E" w:rsidRDefault="0034357E" w:rsidP="006D6171">
      <w:pPr>
        <w:spacing w:after="0" w:line="240" w:lineRule="auto"/>
      </w:pPr>
      <w:r>
        <w:separator/>
      </w:r>
    </w:p>
  </w:footnote>
  <w:footnote w:type="continuationSeparator" w:id="0">
    <w:p w:rsidR="0034357E" w:rsidRDefault="0034357E" w:rsidP="006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A93F3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Calibri" w:hAnsi="Calibri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Calibri" w:hAnsi="Calibri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Spis treści</w:t>
    </w:r>
  </w:p>
  <w:p w:rsidR="00ED0AD4" w:rsidRPr="00C53C8F" w:rsidRDefault="00ED0AD4" w:rsidP="00A93F38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C53C8F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C53C8F" w:rsidRDefault="00ED0AD4" w:rsidP="00A93F38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C53C8F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C53C8F" w:rsidRDefault="00ED0AD4" w:rsidP="008B0C3A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8B0C3A" w:rsidRDefault="00ED0AD4" w:rsidP="008B0C3A">
    <w:pPr>
      <w:pStyle w:val="Nagwek"/>
      <w:jc w:val="center"/>
      <w:rPr>
        <w:rFonts w:ascii="Calibri" w:hAnsi="Calibri"/>
        <w:sz w:val="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00B56">
    <w:pPr>
      <w:pStyle w:val="Nagwek"/>
      <w:tabs>
        <w:tab w:val="clear" w:pos="4536"/>
        <w:tab w:val="clear" w:pos="9072"/>
        <w:tab w:val="left" w:pos="1560"/>
      </w:tabs>
      <w:ind w:right="1928"/>
      <w:rPr>
        <w:rFonts w:ascii="Tahoma" w:hAnsi="Tahoma" w:cs="Tahoma"/>
        <w:color w:val="E65D0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1545" cy="971550"/>
          <wp:effectExtent l="19050" t="0" r="1905" b="0"/>
          <wp:wrapSquare wrapText="bothSides"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3</w:t>
    </w:r>
    <w:r w:rsidRPr="00470CDB">
      <w:rPr>
        <w:rFonts w:ascii="Tahoma" w:hAnsi="Tahoma" w:cs="Tahoma"/>
        <w:color w:val="325523"/>
        <w:szCs w:val="20"/>
      </w:rPr>
      <w:tab/>
    </w:r>
    <w:r w:rsidRPr="00470CDB">
      <w:rPr>
        <w:rFonts w:ascii="Tahoma" w:hAnsi="Tahoma" w:cs="Tahoma"/>
        <w:color w:val="E65D00"/>
        <w:szCs w:val="20"/>
      </w:rPr>
      <w:t>Pomoc psychologiczno-pedagogiczna w szkole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1"/>
      </w:rPr>
    </w:pPr>
    <w:r w:rsidRPr="00C53C8F">
      <w:rPr>
        <w:rFonts w:ascii="Tahoma" w:hAnsi="Tahoma" w:cs="Tahoma"/>
        <w:color w:val="1E731E"/>
        <w:sz w:val="20"/>
        <w:szCs w:val="21"/>
      </w:rPr>
      <w:t>Statut Szkoły Podstawowej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1"/>
      </w:rPr>
    </w:pPr>
    <w:r w:rsidRPr="00C53C8F">
      <w:rPr>
        <w:rFonts w:ascii="Tahoma" w:hAnsi="Tahoma" w:cs="Tahoma"/>
        <w:color w:val="1E731E"/>
        <w:sz w:val="20"/>
        <w:szCs w:val="21"/>
      </w:rPr>
      <w:t>im. Marii Konopnickiej w Gozdowie</w:t>
    </w:r>
  </w:p>
  <w:p w:rsidR="00ED0AD4" w:rsidRPr="00240735" w:rsidRDefault="00ED0AD4" w:rsidP="00370EAD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4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Organy szkoły i ich kompetencje</w:t>
    </w:r>
  </w:p>
  <w:p w:rsidR="00ED0AD4" w:rsidRPr="00722209" w:rsidRDefault="00ED0AD4" w:rsidP="003A3D88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722209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722209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722209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722209" w:rsidRDefault="00ED0AD4" w:rsidP="00722209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ED3FDB" w:rsidRDefault="00ED0AD4" w:rsidP="00ED3FDB">
    <w:pPr>
      <w:pStyle w:val="Nagwek"/>
      <w:jc w:val="center"/>
      <w:rPr>
        <w:rFonts w:ascii="Calibri" w:hAnsi="Calibri"/>
        <w:sz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A3D8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1545" cy="971550"/>
          <wp:effectExtent l="19050" t="0" r="1905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4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Organy szkoły i ich kompetencje</w:t>
    </w:r>
  </w:p>
  <w:p w:rsidR="00ED0AD4" w:rsidRPr="00722209" w:rsidRDefault="00ED0AD4" w:rsidP="003A3D8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722209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722209" w:rsidRDefault="00ED0AD4" w:rsidP="003A3D8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722209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722209" w:rsidRDefault="00ED0AD4" w:rsidP="00722209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ED3FDB" w:rsidRDefault="00ED0AD4" w:rsidP="00ED3FDB">
    <w:pPr>
      <w:pStyle w:val="Nagwek"/>
      <w:jc w:val="center"/>
      <w:rPr>
        <w:rFonts w:ascii="Calibri" w:hAnsi="Calibri"/>
        <w:sz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E39BC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5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Organizacja szkoły</w:t>
    </w:r>
  </w:p>
  <w:p w:rsidR="00ED0AD4" w:rsidRPr="00C73D1C" w:rsidRDefault="00ED0AD4" w:rsidP="00CE39B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C73D1C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C73D1C" w:rsidRDefault="00ED0AD4" w:rsidP="00CE39BC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C73D1C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C73D1C" w:rsidRDefault="00ED0AD4" w:rsidP="00C73D1C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B92BF5" w:rsidRDefault="00ED0AD4" w:rsidP="00B92BF5">
    <w:pPr>
      <w:pStyle w:val="Nagwek"/>
      <w:jc w:val="center"/>
      <w:rPr>
        <w:rFonts w:ascii="Calibri" w:hAnsi="Calibri"/>
        <w:sz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E39BC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5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Organizacja szkoły</w:t>
    </w:r>
  </w:p>
  <w:p w:rsidR="00ED0AD4" w:rsidRPr="00C73D1C" w:rsidRDefault="00ED0AD4" w:rsidP="00CE39B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C73D1C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C73D1C" w:rsidRDefault="00ED0AD4" w:rsidP="00CE39BC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C73D1C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C73D1C" w:rsidRDefault="00ED0AD4" w:rsidP="00C73D1C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B92BF5" w:rsidRDefault="00ED0AD4" w:rsidP="00B92BF5">
    <w:pPr>
      <w:pStyle w:val="Nagwek"/>
      <w:jc w:val="center"/>
      <w:rPr>
        <w:rFonts w:ascii="Calibri" w:hAnsi="Calibri"/>
        <w:sz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E39BC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6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Nauczyciele i inni pracownicy szkoły</w:t>
    </w:r>
  </w:p>
  <w:p w:rsidR="00ED0AD4" w:rsidRPr="001F41A0" w:rsidRDefault="00ED0AD4" w:rsidP="00CE39B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Statutu Szkoły Podstawowej</w:t>
    </w:r>
  </w:p>
  <w:p w:rsidR="00ED0AD4" w:rsidRPr="001F41A0" w:rsidRDefault="00ED0AD4" w:rsidP="00CE39BC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1F41A0" w:rsidRDefault="00ED0AD4" w:rsidP="001F41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A100AA" w:rsidRDefault="00ED0AD4" w:rsidP="00A100AA">
    <w:pPr>
      <w:pStyle w:val="Nagwek"/>
      <w:jc w:val="center"/>
      <w:rPr>
        <w:rFonts w:ascii="Calibri" w:hAnsi="Calibri"/>
        <w:sz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E39BC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6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 w:val="24"/>
        <w:szCs w:val="20"/>
      </w:rPr>
      <w:t>Nauczyciele i inni pracownicy szkoły</w:t>
    </w:r>
  </w:p>
  <w:p w:rsidR="00ED0AD4" w:rsidRPr="001F41A0" w:rsidRDefault="00ED0AD4" w:rsidP="00CE39B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1F41A0" w:rsidRDefault="00ED0AD4" w:rsidP="00CE39BC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1F41A0" w:rsidRDefault="00ED0AD4" w:rsidP="001F41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A100AA" w:rsidRDefault="00ED0AD4" w:rsidP="00A100AA">
    <w:pPr>
      <w:pStyle w:val="Nagwek"/>
      <w:jc w:val="center"/>
      <w:rPr>
        <w:rFonts w:ascii="Calibri" w:hAnsi="Calibri"/>
        <w:sz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7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Uczniowie szkoły</w:t>
    </w:r>
  </w:p>
  <w:p w:rsidR="00ED0AD4" w:rsidRPr="001F41A0" w:rsidRDefault="00ED0AD4" w:rsidP="00651C59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1F41A0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1F41A0" w:rsidRDefault="00ED0AD4" w:rsidP="001F41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F6E58" w:rsidRDefault="00ED0AD4" w:rsidP="007F6E58">
    <w:pPr>
      <w:pStyle w:val="Nagwek"/>
      <w:jc w:val="center"/>
      <w:rPr>
        <w:rFonts w:ascii="Calibri" w:hAnsi="Calibri"/>
        <w:sz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7</w:t>
    </w:r>
    <w:r w:rsidRPr="00470CDB">
      <w:rPr>
        <w:rFonts w:ascii="Tahoma" w:hAnsi="Tahoma" w:cs="Tahoma"/>
        <w:color w:val="1E731E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Uczniowie szkoły</w:t>
    </w:r>
  </w:p>
  <w:p w:rsidR="00ED0AD4" w:rsidRPr="001F41A0" w:rsidRDefault="00ED0AD4" w:rsidP="004B3BDE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1F41A0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1F41A0" w:rsidRDefault="00ED0AD4" w:rsidP="001F41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F6E58" w:rsidRDefault="00ED0AD4" w:rsidP="007F6E58">
    <w:pPr>
      <w:pStyle w:val="Nagwek"/>
      <w:jc w:val="center"/>
      <w:rPr>
        <w:rFonts w:ascii="Calibri" w:hAnsi="Calibri"/>
        <w:sz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44BA8">
    <w:pPr>
      <w:pStyle w:val="Nagwek"/>
      <w:tabs>
        <w:tab w:val="clear" w:pos="4536"/>
        <w:tab w:val="clear" w:pos="9072"/>
        <w:tab w:val="left" w:pos="3544"/>
      </w:tabs>
      <w:ind w:left="1984"/>
      <w:rPr>
        <w:rFonts w:ascii="Tahoma" w:hAnsi="Tahoma" w:cs="Tahoma"/>
        <w:color w:val="E65D0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color w:val="1E731E"/>
        <w:szCs w:val="20"/>
      </w:rPr>
      <w:t>8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</w:rPr>
      <w:t>Rodzice uczniów</w:t>
    </w:r>
  </w:p>
  <w:p w:rsidR="00ED0AD4" w:rsidRPr="009B4FE6" w:rsidRDefault="00ED0AD4" w:rsidP="00344BA8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9B4FE6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9B4FE6" w:rsidRDefault="00ED0AD4" w:rsidP="00344BA8">
    <w:pPr>
      <w:pStyle w:val="Nagwek"/>
      <w:tabs>
        <w:tab w:val="clear" w:pos="4536"/>
        <w:tab w:val="clear" w:pos="9072"/>
        <w:tab w:val="left" w:pos="3544"/>
      </w:tabs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9B4FE6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9B4FE6" w:rsidRDefault="00ED0AD4" w:rsidP="007F6E58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F6E58" w:rsidRDefault="00ED0AD4" w:rsidP="007F6E58">
    <w:pPr>
      <w:pStyle w:val="Nagwek"/>
      <w:jc w:val="center"/>
      <w:rPr>
        <w:rFonts w:ascii="Calibri" w:hAnsi="Calibri"/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A93F3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Calibri" w:hAnsi="Calibri"/>
        <w:noProof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3450" cy="9715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Calibri" w:hAnsi="Calibri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Spis treści</w:t>
    </w:r>
  </w:p>
  <w:p w:rsidR="00ED0AD4" w:rsidRPr="00DB6BA0" w:rsidRDefault="00ED0AD4" w:rsidP="00A93F3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DB6BA0" w:rsidRDefault="00ED0AD4" w:rsidP="00A93F3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DB6BA0" w:rsidRDefault="00ED0AD4" w:rsidP="00DB6B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112CFD" w:rsidRDefault="00ED0AD4" w:rsidP="008B0C3A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4"/>
        <w:szCs w:val="20"/>
      </w:rPr>
    </w:pPr>
  </w:p>
  <w:p w:rsidR="00ED0AD4" w:rsidRPr="006D6171" w:rsidRDefault="00ED0AD4">
    <w:pPr>
      <w:pStyle w:val="Nagwek"/>
      <w:rPr>
        <w:sz w:val="4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8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Rodzice uczniów</w:t>
    </w:r>
  </w:p>
  <w:p w:rsidR="00ED0AD4" w:rsidRPr="001F41A0" w:rsidRDefault="00ED0AD4" w:rsidP="004B3BDE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1F41A0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1F41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1F41A0" w:rsidRDefault="00ED0AD4" w:rsidP="009B4FE6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F6E58" w:rsidRDefault="00ED0AD4" w:rsidP="007F6E58">
    <w:pPr>
      <w:pStyle w:val="Nagwek"/>
      <w:jc w:val="center"/>
      <w:rPr>
        <w:rFonts w:ascii="Calibri" w:hAnsi="Calibri"/>
        <w:sz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4762A">
    <w:pPr>
      <w:pStyle w:val="Nagwek"/>
      <w:tabs>
        <w:tab w:val="clear" w:pos="4536"/>
        <w:tab w:val="clear" w:pos="9072"/>
        <w:tab w:val="left" w:pos="3544"/>
      </w:tabs>
      <w:ind w:lef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9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Szczegółowe zasady oceniania wewnątrzszkolnego</w:t>
    </w:r>
  </w:p>
  <w:p w:rsidR="00ED0AD4" w:rsidRPr="00647B5D" w:rsidRDefault="00ED0AD4" w:rsidP="007D39C5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647B5D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647B5D" w:rsidRDefault="00ED0AD4" w:rsidP="007D39C5">
    <w:pPr>
      <w:pStyle w:val="Nagwek"/>
      <w:tabs>
        <w:tab w:val="clear" w:pos="4536"/>
        <w:tab w:val="clear" w:pos="9072"/>
        <w:tab w:val="left" w:pos="3544"/>
      </w:tabs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647B5D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9B4FE6" w:rsidRDefault="00ED0AD4" w:rsidP="009B4FE6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D39C5" w:rsidRDefault="00ED0AD4" w:rsidP="007D39C5">
    <w:pPr>
      <w:pStyle w:val="Nagwek"/>
      <w:jc w:val="center"/>
      <w:rPr>
        <w:rFonts w:ascii="Calibri" w:hAnsi="Calibri"/>
        <w:sz w:val="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Tahoma" w:hAnsi="Tahoma" w:cs="Tahoma"/>
        <w:color w:val="1E731E"/>
        <w:szCs w:val="20"/>
      </w:rPr>
      <w:t>9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Szczegółowe zasady oceniania wewnątrzszkolnego</w:t>
    </w:r>
  </w:p>
  <w:p w:rsidR="00ED0AD4" w:rsidRPr="00B015E4" w:rsidRDefault="00ED0AD4" w:rsidP="004B3BDE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B015E4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B015E4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B015E4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9B4FE6" w:rsidRDefault="00ED0AD4" w:rsidP="009B4FE6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D39C5" w:rsidRDefault="00ED0AD4" w:rsidP="007D39C5">
    <w:pPr>
      <w:pStyle w:val="Nagwek"/>
      <w:jc w:val="center"/>
      <w:rPr>
        <w:rFonts w:ascii="Calibri" w:hAnsi="Calibri"/>
        <w:sz w:val="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104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10</w:t>
    </w:r>
    <w:r w:rsidRPr="00470CDB">
      <w:rPr>
        <w:rFonts w:ascii="Tahoma" w:hAnsi="Tahoma" w:cs="Tahoma"/>
        <w:color w:val="1E731E"/>
        <w:sz w:val="20"/>
        <w:szCs w:val="20"/>
      </w:rPr>
      <w:tab/>
    </w:r>
    <w:r w:rsidRPr="00470CDB">
      <w:rPr>
        <w:rFonts w:ascii="Tahoma" w:hAnsi="Tahoma" w:cs="Tahoma"/>
        <w:color w:val="E65D00"/>
      </w:rPr>
      <w:t>Ceremoniał szkolny</w:t>
    </w:r>
  </w:p>
  <w:p w:rsidR="00ED0AD4" w:rsidRPr="00EE7ECA" w:rsidRDefault="00ED0AD4" w:rsidP="00651C59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EE7ECA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EE7ECA" w:rsidRDefault="00ED0AD4" w:rsidP="00EE7EC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1E731E"/>
        <w:sz w:val="14"/>
        <w:szCs w:val="20"/>
      </w:rPr>
    </w:pPr>
  </w:p>
  <w:p w:rsidR="00ED0AD4" w:rsidRPr="00651C59" w:rsidRDefault="00ED0AD4" w:rsidP="00651C59">
    <w:pPr>
      <w:pStyle w:val="Nagwek"/>
      <w:jc w:val="center"/>
      <w:rPr>
        <w:rFonts w:ascii="Calibri" w:hAnsi="Calibri"/>
        <w:sz w:val="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0841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10</w:t>
    </w:r>
    <w:r w:rsidRPr="00470CDB">
      <w:rPr>
        <w:rFonts w:ascii="Tahoma" w:hAnsi="Tahoma" w:cs="Tahoma"/>
        <w:color w:val="1E731E"/>
        <w:sz w:val="20"/>
        <w:szCs w:val="20"/>
      </w:rPr>
      <w:tab/>
    </w:r>
    <w:r w:rsidRPr="00470CDB">
      <w:rPr>
        <w:rFonts w:ascii="Tahoma" w:hAnsi="Tahoma" w:cs="Tahoma"/>
        <w:color w:val="E65D00"/>
      </w:rPr>
      <w:t>Ceremoniał szkolny</w:t>
    </w:r>
  </w:p>
  <w:p w:rsidR="00ED0AD4" w:rsidRPr="00EE7ECA" w:rsidRDefault="00ED0AD4" w:rsidP="004B3BDE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EE7ECA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EE7ECA" w:rsidRDefault="00ED0AD4" w:rsidP="00EE7EC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D39C5" w:rsidRDefault="00ED0AD4" w:rsidP="007D39C5">
    <w:pPr>
      <w:pStyle w:val="Nagwek"/>
      <w:jc w:val="center"/>
      <w:rPr>
        <w:rFonts w:ascii="Calibri" w:hAnsi="Calibri"/>
        <w:sz w:val="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11</w:t>
    </w:r>
    <w:r w:rsidRPr="00470CDB">
      <w:rPr>
        <w:rFonts w:ascii="Tahoma" w:hAnsi="Tahoma" w:cs="Tahoma"/>
        <w:color w:val="1E731E"/>
        <w:sz w:val="20"/>
        <w:szCs w:val="20"/>
      </w:rPr>
      <w:tab/>
    </w:r>
    <w:r w:rsidRPr="00470CDB">
      <w:rPr>
        <w:rFonts w:ascii="Tahoma" w:hAnsi="Tahoma" w:cs="Tahoma"/>
        <w:color w:val="E65D00"/>
      </w:rPr>
      <w:t>Postanowienia końcowe</w:t>
    </w:r>
  </w:p>
  <w:p w:rsidR="00ED0AD4" w:rsidRPr="00EE7ECA" w:rsidRDefault="00ED0AD4" w:rsidP="00651C59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>
      <w:rPr>
        <w:rFonts w:ascii="Tahoma" w:hAnsi="Tahoma" w:cs="Tahoma"/>
        <w:color w:val="1E731E"/>
        <w:sz w:val="20"/>
        <w:szCs w:val="20"/>
      </w:rPr>
      <w:t>Statut</w:t>
    </w:r>
    <w:r w:rsidRPr="00EE7ECA">
      <w:rPr>
        <w:rFonts w:ascii="Tahoma" w:hAnsi="Tahoma" w:cs="Tahoma"/>
        <w:color w:val="1E731E"/>
        <w:sz w:val="20"/>
        <w:szCs w:val="20"/>
      </w:rPr>
      <w:t xml:space="preserve"> Szkoły Podstawowej</w:t>
    </w:r>
  </w:p>
  <w:p w:rsidR="00ED0AD4" w:rsidRPr="00EE7ECA" w:rsidRDefault="00ED0AD4" w:rsidP="00651C59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EE7ECA" w:rsidRDefault="00ED0AD4" w:rsidP="00EE7EC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51C59" w:rsidRDefault="00ED0AD4" w:rsidP="00651C59">
    <w:pPr>
      <w:pStyle w:val="Nagwek"/>
      <w:jc w:val="center"/>
      <w:rPr>
        <w:rFonts w:ascii="Calibri" w:hAnsi="Calibri"/>
        <w:sz w:val="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11</w:t>
    </w:r>
    <w:r w:rsidRPr="00470CDB">
      <w:rPr>
        <w:rFonts w:ascii="Tahoma" w:hAnsi="Tahoma" w:cs="Tahoma"/>
        <w:color w:val="1E731E"/>
        <w:sz w:val="20"/>
        <w:szCs w:val="20"/>
      </w:rPr>
      <w:tab/>
    </w:r>
    <w:r w:rsidRPr="00470CDB">
      <w:rPr>
        <w:rFonts w:ascii="Tahoma" w:hAnsi="Tahoma" w:cs="Tahoma"/>
        <w:color w:val="E65D00"/>
      </w:rPr>
      <w:t>Postanowienia końcowe</w:t>
    </w:r>
  </w:p>
  <w:p w:rsidR="00ED0AD4" w:rsidRPr="00EE7ECA" w:rsidRDefault="00ED0AD4" w:rsidP="004B3BDE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EE7ECA" w:rsidRDefault="00ED0AD4" w:rsidP="004B3BDE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EE7ECA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EE7ECA" w:rsidRDefault="00ED0AD4" w:rsidP="00EE7EC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7D39C5" w:rsidRDefault="00ED0AD4" w:rsidP="007D39C5">
    <w:pPr>
      <w:pStyle w:val="Nagwek"/>
      <w:jc w:val="center"/>
      <w:rPr>
        <w:rFonts w:ascii="Calibri" w:hAnsi="Calibri"/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DB6BA0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Calibri" w:hAnsi="Calibri"/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Calibri" w:hAnsi="Calibri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Podstawa prawna Statutu Szkoły</w:t>
    </w:r>
  </w:p>
  <w:p w:rsidR="00ED0AD4" w:rsidRPr="00DB6BA0" w:rsidRDefault="00ED0AD4" w:rsidP="00FB1EB8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234600"/>
        <w:sz w:val="20"/>
        <w:szCs w:val="20"/>
      </w:rPr>
    </w:pPr>
    <w:r w:rsidRPr="00DB6BA0">
      <w:rPr>
        <w:rFonts w:ascii="Tahoma" w:hAnsi="Tahoma" w:cs="Tahoma"/>
        <w:color w:val="234600"/>
        <w:sz w:val="20"/>
        <w:szCs w:val="20"/>
      </w:rPr>
      <w:t>Statut Szkoły Podstawowej</w:t>
    </w:r>
  </w:p>
  <w:p w:rsidR="00ED0AD4" w:rsidRPr="00DB6BA0" w:rsidRDefault="00ED0AD4" w:rsidP="00FB1EB8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234600"/>
        <w:sz w:val="20"/>
        <w:szCs w:val="20"/>
      </w:rPr>
    </w:pPr>
    <w:r w:rsidRPr="00DB6BA0">
      <w:rPr>
        <w:rFonts w:ascii="Tahoma" w:hAnsi="Tahoma" w:cs="Tahoma"/>
        <w:color w:val="234600"/>
        <w:sz w:val="20"/>
        <w:szCs w:val="20"/>
      </w:rPr>
      <w:t>im. Marii Konopnickiej w Gozdowie</w:t>
    </w:r>
  </w:p>
  <w:p w:rsidR="00ED0AD4" w:rsidRPr="00DB6BA0" w:rsidRDefault="00ED0AD4" w:rsidP="00B955C6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FB1EB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Calibri" w:hAnsi="Calibri"/>
        <w:noProof/>
        <w:szCs w:val="20"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3450" cy="971550"/>
          <wp:effectExtent l="19050" t="0" r="0" b="0"/>
          <wp:wrapSquare wrapText="bothSides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Calibri" w:hAnsi="Calibri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Podstawa prawna Statut Szkoły</w:t>
    </w:r>
  </w:p>
  <w:p w:rsidR="00ED0AD4" w:rsidRPr="00DB6BA0" w:rsidRDefault="00ED0AD4" w:rsidP="00FB1EB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Statutu Szkoły Podstawowej</w:t>
    </w:r>
  </w:p>
  <w:p w:rsidR="00ED0AD4" w:rsidRPr="00DB6BA0" w:rsidRDefault="00ED0AD4" w:rsidP="00FB1EB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DB6BA0" w:rsidRDefault="00ED0AD4" w:rsidP="00DB6BA0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A3D88">
    <w:pPr>
      <w:pStyle w:val="Nagwek"/>
      <w:tabs>
        <w:tab w:val="clear" w:pos="4536"/>
        <w:tab w:val="clear" w:pos="9072"/>
        <w:tab w:val="left" w:pos="3544"/>
      </w:tabs>
      <w:ind w:lef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Postanowienia ogólne</w:t>
    </w:r>
  </w:p>
  <w:p w:rsidR="00ED0AD4" w:rsidRPr="00DB6BA0" w:rsidRDefault="00ED0AD4" w:rsidP="003A3D88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DB6BA0" w:rsidRDefault="00ED0AD4" w:rsidP="003A3D88">
    <w:pPr>
      <w:pStyle w:val="Nagwek"/>
      <w:tabs>
        <w:tab w:val="clear" w:pos="4536"/>
        <w:tab w:val="clear" w:pos="9072"/>
        <w:tab w:val="left" w:pos="3544"/>
      </w:tabs>
      <w:ind w:lef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DB6BA0" w:rsidRDefault="00ED0AD4" w:rsidP="00AE097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A93F3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1</w:t>
    </w:r>
    <w:r w:rsidRPr="00470CDB">
      <w:rPr>
        <w:rFonts w:ascii="Tahoma" w:hAnsi="Tahoma" w:cs="Tahoma"/>
        <w:color w:val="000064"/>
        <w:szCs w:val="20"/>
      </w:rPr>
      <w:tab/>
    </w:r>
    <w:r w:rsidRPr="00470CDB">
      <w:rPr>
        <w:rFonts w:ascii="Tahoma" w:hAnsi="Tahoma" w:cs="Tahoma"/>
        <w:color w:val="E65D00"/>
        <w:szCs w:val="20"/>
      </w:rPr>
      <w:t>Postanowienia ogólne</w:t>
    </w:r>
  </w:p>
  <w:p w:rsidR="00ED0AD4" w:rsidRPr="00DB6BA0" w:rsidRDefault="00ED0AD4" w:rsidP="00A93F3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DB6BA0" w:rsidRDefault="00ED0AD4" w:rsidP="00A93F3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0"/>
      </w:rPr>
    </w:pPr>
    <w:r w:rsidRPr="00DB6BA0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DB6BA0" w:rsidRDefault="00ED0AD4" w:rsidP="00AE097A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112CFD" w:rsidRDefault="00ED0AD4" w:rsidP="00112CFD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4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E65D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93345</wp:posOffset>
          </wp:positionV>
          <wp:extent cx="932180" cy="971550"/>
          <wp:effectExtent l="19050" t="0" r="127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2</w:t>
    </w:r>
    <w:r w:rsidRPr="00470CDB">
      <w:rPr>
        <w:rFonts w:ascii="Tahoma" w:hAnsi="Tahoma" w:cs="Tahoma"/>
        <w:color w:val="325523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Cele i zadania szkoły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>
      <w:rPr>
        <w:rFonts w:ascii="Tahoma" w:hAnsi="Tahoma" w:cs="Tahoma"/>
        <w:color w:val="1E731E"/>
        <w:sz w:val="20"/>
        <w:szCs w:val="20"/>
      </w:rPr>
      <w:t>Statut</w:t>
    </w:r>
    <w:r w:rsidRPr="00C53C8F">
      <w:rPr>
        <w:rFonts w:ascii="Tahoma" w:hAnsi="Tahoma" w:cs="Tahoma"/>
        <w:color w:val="1E731E"/>
        <w:sz w:val="20"/>
        <w:szCs w:val="20"/>
      </w:rPr>
      <w:t xml:space="preserve"> Szkoły Podstawowej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C53C8F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C53C8F" w:rsidRDefault="00ED0AD4" w:rsidP="00370EAD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325523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C00B56">
    <w:pPr>
      <w:pStyle w:val="Nagwek"/>
      <w:tabs>
        <w:tab w:val="clear" w:pos="4536"/>
        <w:tab w:val="clear" w:pos="9072"/>
        <w:tab w:val="left" w:pos="1560"/>
      </w:tabs>
      <w:ind w:right="1928"/>
      <w:rPr>
        <w:rFonts w:ascii="Tahoma" w:hAnsi="Tahoma" w:cs="Tahoma"/>
        <w:color w:val="E65D0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1545" cy="971550"/>
          <wp:effectExtent l="19050" t="0" r="1905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2</w:t>
    </w:r>
    <w:r w:rsidRPr="00470CDB">
      <w:rPr>
        <w:rFonts w:ascii="Tahoma" w:hAnsi="Tahoma" w:cs="Tahoma"/>
        <w:color w:val="325523"/>
        <w:szCs w:val="20"/>
      </w:rPr>
      <w:tab/>
    </w:r>
    <w:r w:rsidRPr="00470CDB">
      <w:rPr>
        <w:rFonts w:ascii="Tahoma" w:hAnsi="Tahoma" w:cs="Tahoma"/>
        <w:color w:val="E65D00"/>
        <w:szCs w:val="20"/>
      </w:rPr>
      <w:t>Cele i zadania szkoły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Tahoma" w:hAnsi="Tahoma" w:cs="Tahoma"/>
        <w:color w:val="1E731E"/>
        <w:sz w:val="20"/>
        <w:szCs w:val="21"/>
      </w:rPr>
    </w:pPr>
    <w:r w:rsidRPr="00C53C8F">
      <w:rPr>
        <w:rFonts w:ascii="Tahoma" w:hAnsi="Tahoma" w:cs="Tahoma"/>
        <w:color w:val="1E731E"/>
        <w:sz w:val="20"/>
        <w:szCs w:val="21"/>
      </w:rPr>
      <w:t>Statut Szkoły Podstawowej</w:t>
    </w:r>
  </w:p>
  <w:p w:rsidR="00ED0AD4" w:rsidRPr="00C53C8F" w:rsidRDefault="00ED0AD4" w:rsidP="003A3D88">
    <w:pPr>
      <w:pStyle w:val="Nagwek"/>
      <w:tabs>
        <w:tab w:val="clear" w:pos="4536"/>
        <w:tab w:val="clear" w:pos="9072"/>
        <w:tab w:val="left" w:pos="1560"/>
      </w:tabs>
      <w:ind w:right="1984"/>
      <w:jc w:val="center"/>
      <w:rPr>
        <w:rFonts w:ascii="Tahoma" w:hAnsi="Tahoma" w:cs="Tahoma"/>
        <w:color w:val="1E731E"/>
        <w:sz w:val="20"/>
        <w:szCs w:val="21"/>
      </w:rPr>
    </w:pPr>
    <w:r w:rsidRPr="00C53C8F">
      <w:rPr>
        <w:rFonts w:ascii="Tahoma" w:hAnsi="Tahoma" w:cs="Tahoma"/>
        <w:color w:val="1E731E"/>
        <w:sz w:val="20"/>
        <w:szCs w:val="21"/>
      </w:rPr>
      <w:t>im. Marii Konopnickiej w Gozdowie</w:t>
    </w:r>
  </w:p>
  <w:p w:rsidR="00ED0AD4" w:rsidRPr="00C53C8F" w:rsidRDefault="00ED0AD4" w:rsidP="00370EAD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4" w:rsidRPr="00470CDB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Tahoma" w:hAnsi="Tahoma" w:cs="Tahoma"/>
        <w:color w:val="C00000"/>
        <w:sz w:val="20"/>
        <w:szCs w:val="20"/>
      </w:rPr>
    </w:pPr>
    <w:r w:rsidRPr="00470CDB">
      <w:rPr>
        <w:rFonts w:ascii="Tahoma" w:hAnsi="Tahoma" w:cs="Tahoma"/>
        <w:noProof/>
        <w:color w:val="1E731E"/>
        <w:sz w:val="20"/>
        <w:szCs w:val="20"/>
        <w:lang w:eastAsia="pl-PL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93345</wp:posOffset>
          </wp:positionV>
          <wp:extent cx="932180" cy="971550"/>
          <wp:effectExtent l="19050" t="0" r="127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CDB">
      <w:rPr>
        <w:rFonts w:ascii="Tahoma" w:hAnsi="Tahoma" w:cs="Tahoma"/>
        <w:color w:val="1E731E"/>
        <w:sz w:val="20"/>
        <w:szCs w:val="20"/>
      </w:rPr>
      <w:t xml:space="preserve">Rozdział </w:t>
    </w:r>
    <w:r w:rsidRPr="00470CDB">
      <w:rPr>
        <w:rFonts w:ascii="Century" w:hAnsi="Century" w:cs="Tahoma"/>
        <w:b/>
        <w:color w:val="1E731E"/>
        <w:szCs w:val="20"/>
      </w:rPr>
      <w:t>3</w:t>
    </w:r>
    <w:r w:rsidRPr="00470CDB">
      <w:rPr>
        <w:rFonts w:ascii="Tahoma" w:hAnsi="Tahoma" w:cs="Tahoma"/>
        <w:color w:val="000064"/>
        <w:sz w:val="20"/>
        <w:szCs w:val="20"/>
      </w:rPr>
      <w:tab/>
    </w:r>
    <w:r w:rsidRPr="00470CDB">
      <w:rPr>
        <w:rFonts w:ascii="Tahoma" w:hAnsi="Tahoma" w:cs="Tahoma"/>
        <w:color w:val="E65D00"/>
        <w:szCs w:val="20"/>
      </w:rPr>
      <w:t>Pomoc psychologiczno-pedagogiczna w szkole</w:t>
    </w:r>
  </w:p>
  <w:p w:rsidR="00ED0AD4" w:rsidRPr="00545A33" w:rsidRDefault="00ED0AD4" w:rsidP="003A3D88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545A33">
      <w:rPr>
        <w:rFonts w:ascii="Tahoma" w:hAnsi="Tahoma" w:cs="Tahoma"/>
        <w:color w:val="1E731E"/>
        <w:sz w:val="20"/>
        <w:szCs w:val="20"/>
      </w:rPr>
      <w:t>Statut Szkoły Podstawowej</w:t>
    </w:r>
  </w:p>
  <w:p w:rsidR="00ED0AD4" w:rsidRPr="00545A33" w:rsidRDefault="00ED0AD4" w:rsidP="003A3D88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Tahoma" w:hAnsi="Tahoma" w:cs="Tahoma"/>
        <w:color w:val="1E731E"/>
        <w:sz w:val="20"/>
        <w:szCs w:val="20"/>
      </w:rPr>
    </w:pPr>
    <w:r w:rsidRPr="00545A33">
      <w:rPr>
        <w:rFonts w:ascii="Tahoma" w:hAnsi="Tahoma" w:cs="Tahoma"/>
        <w:color w:val="1E731E"/>
        <w:sz w:val="20"/>
        <w:szCs w:val="20"/>
      </w:rPr>
      <w:t>im. Marii Konopnickiej w Gozdowie</w:t>
    </w:r>
  </w:p>
  <w:p w:rsidR="00ED0AD4" w:rsidRPr="00C53C8F" w:rsidRDefault="00ED0AD4" w:rsidP="00370EAD">
    <w:pPr>
      <w:pStyle w:val="Nagwek"/>
      <w:pBdr>
        <w:bottom w:val="single" w:sz="18" w:space="1" w:color="E65D00"/>
      </w:pBdr>
      <w:tabs>
        <w:tab w:val="clear" w:pos="4536"/>
        <w:tab w:val="clear" w:pos="9072"/>
        <w:tab w:val="left" w:pos="1560"/>
      </w:tabs>
      <w:jc w:val="center"/>
      <w:rPr>
        <w:rFonts w:ascii="Tahoma" w:hAnsi="Tahoma" w:cs="Tahoma"/>
        <w:color w:val="000064"/>
        <w:sz w:val="14"/>
        <w:szCs w:val="20"/>
      </w:rPr>
    </w:pPr>
  </w:p>
  <w:p w:rsidR="00ED0AD4" w:rsidRPr="00692E67" w:rsidRDefault="00ED0AD4" w:rsidP="00692E67">
    <w:pPr>
      <w:pStyle w:val="Nagwek"/>
      <w:jc w:val="center"/>
      <w:rPr>
        <w:rFonts w:ascii="Calibri" w:hAnsi="Calibri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0AE014E"/>
    <w:lvl w:ilvl="0">
      <w:start w:val="1"/>
      <w:numFmt w:val="decimal"/>
      <w:pStyle w:val="Listapunktowana4"/>
      <w:lvlText w:val="%1."/>
      <w:lvlJc w:val="left"/>
      <w:pPr>
        <w:tabs>
          <w:tab w:val="num" w:pos="1209"/>
        </w:tabs>
        <w:ind w:left="1209" w:hanging="360"/>
      </w:pPr>
      <w:rPr>
        <w:rFonts w:asciiTheme="minorHAnsi" w:eastAsiaTheme="minorHAnsi" w:hAnsiTheme="minorHAnsi" w:cstheme="minorBidi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color w:val="000000"/>
        <w:sz w:val="24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/>
        <w:b/>
        <w:color w:val="000000"/>
        <w:sz w:val="26"/>
        <w:szCs w:val="2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Arial"/>
        <w:b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76"/>
        </w:tabs>
        <w:ind w:left="1876" w:hanging="720"/>
      </w:pPr>
    </w:lvl>
    <w:lvl w:ilvl="3">
      <w:start w:val="1"/>
      <w:numFmt w:val="decimal"/>
      <w:lvlText w:val="%1.%2.%3.%4"/>
      <w:lvlJc w:val="left"/>
      <w:pPr>
        <w:tabs>
          <w:tab w:val="num" w:pos="2312"/>
        </w:tabs>
        <w:ind w:left="2312" w:hanging="720"/>
      </w:p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1080"/>
      </w:pPr>
    </w:lvl>
    <w:lvl w:ilvl="5">
      <w:start w:val="1"/>
      <w:numFmt w:val="decimal"/>
      <w:lvlText w:val="%1.%2.%3.%4.%5.%6"/>
      <w:lvlJc w:val="left"/>
      <w:pPr>
        <w:tabs>
          <w:tab w:val="num" w:pos="3904"/>
        </w:tabs>
        <w:ind w:left="39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40"/>
        </w:tabs>
        <w:ind w:left="4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72"/>
        </w:tabs>
        <w:ind w:left="5572" w:hanging="1800"/>
      </w:pPr>
    </w:lvl>
  </w:abstractNum>
  <w:abstractNum w:abstractNumId="7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9"/>
    <w:multiLevelType w:val="multilevel"/>
    <w:tmpl w:val="00000039"/>
    <w:name w:val="WW8Num5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2"/>
    <w:multiLevelType w:val="multilevel"/>
    <w:tmpl w:val="00000042"/>
    <w:name w:val="WW8Num6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6"/>
    <w:multiLevelType w:val="multilevel"/>
    <w:tmpl w:val="00000046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7"/>
    <w:multiLevelType w:val="multi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8"/>
    <w:multiLevelType w:val="multilevel"/>
    <w:tmpl w:val="00000048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9"/>
    <w:multiLevelType w:val="multilevel"/>
    <w:tmpl w:val="00000049"/>
    <w:name w:val="WW8Num7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58"/>
    <w:multiLevelType w:val="multilevel"/>
    <w:tmpl w:val="00000058"/>
    <w:name w:val="WW8Num9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5A"/>
    <w:multiLevelType w:val="singleLevel"/>
    <w:tmpl w:val="0000005A"/>
    <w:name w:val="WW8Num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60"/>
    <w:multiLevelType w:val="singleLevel"/>
    <w:tmpl w:val="00000060"/>
    <w:name w:val="WW8Num1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23">
    <w:nsid w:val="00000066"/>
    <w:multiLevelType w:val="singleLevel"/>
    <w:tmpl w:val="00000066"/>
    <w:name w:val="WW8Num1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Cs w:val="24"/>
      </w:rPr>
    </w:lvl>
  </w:abstractNum>
  <w:abstractNum w:abstractNumId="24">
    <w:nsid w:val="00000068"/>
    <w:multiLevelType w:val="singleLevel"/>
    <w:tmpl w:val="00000068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0000006A"/>
    <w:multiLevelType w:val="singleLevel"/>
    <w:tmpl w:val="0000006A"/>
    <w:name w:val="WW8Num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72"/>
    <w:multiLevelType w:val="singleLevel"/>
    <w:tmpl w:val="00000072"/>
    <w:name w:val="WW8Num1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7">
    <w:nsid w:val="00000075"/>
    <w:multiLevelType w:val="multilevel"/>
    <w:tmpl w:val="D1FC30FE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8">
    <w:nsid w:val="002E02A1"/>
    <w:multiLevelType w:val="hybridMultilevel"/>
    <w:tmpl w:val="6988E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3E6E85"/>
    <w:multiLevelType w:val="hybridMultilevel"/>
    <w:tmpl w:val="CA7C90B4"/>
    <w:lvl w:ilvl="0" w:tplc="15D85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487940"/>
    <w:multiLevelType w:val="hybridMultilevel"/>
    <w:tmpl w:val="25F45232"/>
    <w:lvl w:ilvl="0" w:tplc="B1CA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C116FB"/>
    <w:multiLevelType w:val="hybridMultilevel"/>
    <w:tmpl w:val="BB8A35AA"/>
    <w:lvl w:ilvl="0" w:tplc="064C06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E1592A"/>
    <w:multiLevelType w:val="hybridMultilevel"/>
    <w:tmpl w:val="7EE0B5EE"/>
    <w:lvl w:ilvl="0" w:tplc="048CE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17F175E"/>
    <w:multiLevelType w:val="hybridMultilevel"/>
    <w:tmpl w:val="8C786600"/>
    <w:lvl w:ilvl="0" w:tplc="769E2EE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19F5AFE"/>
    <w:multiLevelType w:val="hybridMultilevel"/>
    <w:tmpl w:val="FAAE7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1C76ADC"/>
    <w:multiLevelType w:val="hybridMultilevel"/>
    <w:tmpl w:val="C400D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330AAA"/>
    <w:multiLevelType w:val="hybridMultilevel"/>
    <w:tmpl w:val="F5EE7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354FBF"/>
    <w:multiLevelType w:val="hybridMultilevel"/>
    <w:tmpl w:val="0A769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CE3B84"/>
    <w:multiLevelType w:val="hybridMultilevel"/>
    <w:tmpl w:val="0CBA7DC8"/>
    <w:lvl w:ilvl="0" w:tplc="15D85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2D41E78"/>
    <w:multiLevelType w:val="hybridMultilevel"/>
    <w:tmpl w:val="7FAECE6E"/>
    <w:lvl w:ilvl="0" w:tplc="3F68D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2D427F6"/>
    <w:multiLevelType w:val="hybridMultilevel"/>
    <w:tmpl w:val="29B8BD3E"/>
    <w:lvl w:ilvl="0" w:tplc="7BFE4C8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0D29EA"/>
    <w:multiLevelType w:val="hybridMultilevel"/>
    <w:tmpl w:val="F332860E"/>
    <w:lvl w:ilvl="0" w:tplc="4268F5BE">
      <w:start w:val="1"/>
      <w:numFmt w:val="bullet"/>
      <w:lvlText w:val="–"/>
      <w:lvlJc w:val="left"/>
      <w:pPr>
        <w:ind w:left="1514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>
    <w:nsid w:val="0324390B"/>
    <w:multiLevelType w:val="hybridMultilevel"/>
    <w:tmpl w:val="861A2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EB6C0D"/>
    <w:multiLevelType w:val="hybridMultilevel"/>
    <w:tmpl w:val="7672795E"/>
    <w:lvl w:ilvl="0" w:tplc="A924438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3F572FA"/>
    <w:multiLevelType w:val="hybridMultilevel"/>
    <w:tmpl w:val="951E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0904EE"/>
    <w:multiLevelType w:val="hybridMultilevel"/>
    <w:tmpl w:val="0FCC8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47355D7"/>
    <w:multiLevelType w:val="multilevel"/>
    <w:tmpl w:val="97FAD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AF4D5B"/>
    <w:multiLevelType w:val="hybridMultilevel"/>
    <w:tmpl w:val="C8FCF29C"/>
    <w:lvl w:ilvl="0" w:tplc="202ED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E86838"/>
    <w:multiLevelType w:val="hybridMultilevel"/>
    <w:tmpl w:val="03484B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05037820"/>
    <w:multiLevelType w:val="hybridMultilevel"/>
    <w:tmpl w:val="F8FE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466D93"/>
    <w:multiLevelType w:val="hybridMultilevel"/>
    <w:tmpl w:val="4EAED4BE"/>
    <w:lvl w:ilvl="0" w:tplc="FA0E7C1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5BA4D85"/>
    <w:multiLevelType w:val="hybridMultilevel"/>
    <w:tmpl w:val="9EF8247A"/>
    <w:lvl w:ilvl="0" w:tplc="DAE62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5DF6CF3"/>
    <w:multiLevelType w:val="hybridMultilevel"/>
    <w:tmpl w:val="EA846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6673F3A"/>
    <w:multiLevelType w:val="hybridMultilevel"/>
    <w:tmpl w:val="F3164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A33C4A"/>
    <w:multiLevelType w:val="hybridMultilevel"/>
    <w:tmpl w:val="21D6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27B1C"/>
    <w:multiLevelType w:val="hybridMultilevel"/>
    <w:tmpl w:val="4F3C2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73B24CC"/>
    <w:multiLevelType w:val="hybridMultilevel"/>
    <w:tmpl w:val="9362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807A56"/>
    <w:multiLevelType w:val="hybridMultilevel"/>
    <w:tmpl w:val="EA846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07AB67D0"/>
    <w:multiLevelType w:val="hybridMultilevel"/>
    <w:tmpl w:val="A552BC04"/>
    <w:lvl w:ilvl="0" w:tplc="EB12C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E8059C"/>
    <w:multiLevelType w:val="hybridMultilevel"/>
    <w:tmpl w:val="3AC889D8"/>
    <w:lvl w:ilvl="0" w:tplc="8626E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83163D1"/>
    <w:multiLevelType w:val="hybridMultilevel"/>
    <w:tmpl w:val="4C20DF56"/>
    <w:lvl w:ilvl="0" w:tplc="E3F02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8886DC4"/>
    <w:multiLevelType w:val="hybridMultilevel"/>
    <w:tmpl w:val="893C5A7C"/>
    <w:lvl w:ilvl="0" w:tplc="AB38EC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8892C2D"/>
    <w:multiLevelType w:val="hybridMultilevel"/>
    <w:tmpl w:val="AB64BCD2"/>
    <w:lvl w:ilvl="0" w:tplc="41F014D6">
      <w:start w:val="1"/>
      <w:numFmt w:val="decimal"/>
      <w:lvlText w:val="%1."/>
      <w:lvlJc w:val="left"/>
      <w:pPr>
        <w:ind w:left="786" w:hanging="360"/>
      </w:pPr>
      <w:rPr>
        <w:rFonts w:ascii="Tahoma" w:eastAsia="Tahoma" w:hAnsi="Tahoma" w:cs="Tahom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08A84F17"/>
    <w:multiLevelType w:val="hybridMultilevel"/>
    <w:tmpl w:val="6420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5A74AC"/>
    <w:multiLevelType w:val="hybridMultilevel"/>
    <w:tmpl w:val="51D85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6636CE"/>
    <w:multiLevelType w:val="hybridMultilevel"/>
    <w:tmpl w:val="9AB46E8A"/>
    <w:lvl w:ilvl="0" w:tplc="2B248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9EE14E1"/>
    <w:multiLevelType w:val="hybridMultilevel"/>
    <w:tmpl w:val="CD38611E"/>
    <w:lvl w:ilvl="0" w:tplc="1FC8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A0A62E8"/>
    <w:multiLevelType w:val="hybridMultilevel"/>
    <w:tmpl w:val="AB2EA918"/>
    <w:lvl w:ilvl="0" w:tplc="9936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A340E56"/>
    <w:multiLevelType w:val="hybridMultilevel"/>
    <w:tmpl w:val="27EA9C14"/>
    <w:lvl w:ilvl="0" w:tplc="5A04A6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AE21F6B"/>
    <w:multiLevelType w:val="hybridMultilevel"/>
    <w:tmpl w:val="AEE4E41C"/>
    <w:lvl w:ilvl="0" w:tplc="C470A1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B421D4A"/>
    <w:multiLevelType w:val="hybridMultilevel"/>
    <w:tmpl w:val="D0969B3C"/>
    <w:lvl w:ilvl="0" w:tplc="334C6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B4E56EA"/>
    <w:multiLevelType w:val="hybridMultilevel"/>
    <w:tmpl w:val="3C362D38"/>
    <w:lvl w:ilvl="0" w:tplc="04883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B9D263E"/>
    <w:multiLevelType w:val="hybridMultilevel"/>
    <w:tmpl w:val="E0B2B930"/>
    <w:lvl w:ilvl="0" w:tplc="DA988FE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3">
    <w:nsid w:val="0CA67839"/>
    <w:multiLevelType w:val="hybridMultilevel"/>
    <w:tmpl w:val="A1A6D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CBC3EAE"/>
    <w:multiLevelType w:val="hybridMultilevel"/>
    <w:tmpl w:val="8C58A632"/>
    <w:lvl w:ilvl="0" w:tplc="60BEE304">
      <w:start w:val="1"/>
      <w:numFmt w:val="lowerLetter"/>
      <w:lvlText w:val="%1)"/>
      <w:lvlJc w:val="left"/>
      <w:pPr>
        <w:ind w:left="928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0CCD3FAE"/>
    <w:multiLevelType w:val="hybridMultilevel"/>
    <w:tmpl w:val="493A947C"/>
    <w:lvl w:ilvl="0" w:tplc="5EA8E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D005D6E"/>
    <w:multiLevelType w:val="hybridMultilevel"/>
    <w:tmpl w:val="9CD05BAC"/>
    <w:lvl w:ilvl="0" w:tplc="63F4F2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D407D25"/>
    <w:multiLevelType w:val="multilevel"/>
    <w:tmpl w:val="D11A6A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8">
    <w:nsid w:val="0D547386"/>
    <w:multiLevelType w:val="hybridMultilevel"/>
    <w:tmpl w:val="43EC25AC"/>
    <w:lvl w:ilvl="0" w:tplc="BAFE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D9C5B6B"/>
    <w:multiLevelType w:val="hybridMultilevel"/>
    <w:tmpl w:val="B3AEC3B4"/>
    <w:lvl w:ilvl="0" w:tplc="7A3E07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DEE17B9"/>
    <w:multiLevelType w:val="hybridMultilevel"/>
    <w:tmpl w:val="A48285BA"/>
    <w:lvl w:ilvl="0" w:tplc="03D6A218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F10117"/>
    <w:multiLevelType w:val="hybridMultilevel"/>
    <w:tmpl w:val="32B0E050"/>
    <w:lvl w:ilvl="0" w:tplc="E5BE4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E493E04"/>
    <w:multiLevelType w:val="hybridMultilevel"/>
    <w:tmpl w:val="B2480C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0EF33CCC"/>
    <w:multiLevelType w:val="hybridMultilevel"/>
    <w:tmpl w:val="5C14D7C4"/>
    <w:lvl w:ilvl="0" w:tplc="150E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4B6AC3"/>
    <w:multiLevelType w:val="hybridMultilevel"/>
    <w:tmpl w:val="00BA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F740222"/>
    <w:multiLevelType w:val="hybridMultilevel"/>
    <w:tmpl w:val="FE3CFBDE"/>
    <w:lvl w:ilvl="0" w:tplc="AEDA7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6817D8"/>
    <w:multiLevelType w:val="hybridMultilevel"/>
    <w:tmpl w:val="8098CD76"/>
    <w:lvl w:ilvl="0" w:tplc="CFDE10C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B0622A"/>
    <w:multiLevelType w:val="hybridMultilevel"/>
    <w:tmpl w:val="E150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CB68B6"/>
    <w:multiLevelType w:val="hybridMultilevel"/>
    <w:tmpl w:val="340E8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080734"/>
    <w:multiLevelType w:val="hybridMultilevel"/>
    <w:tmpl w:val="51FC8C26"/>
    <w:lvl w:ilvl="0" w:tplc="EFE487F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5406A"/>
    <w:multiLevelType w:val="hybridMultilevel"/>
    <w:tmpl w:val="9B5A4DB0"/>
    <w:lvl w:ilvl="0" w:tplc="DAE2C9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981EFB"/>
    <w:multiLevelType w:val="hybridMultilevel"/>
    <w:tmpl w:val="7B8632A4"/>
    <w:lvl w:ilvl="0" w:tplc="77AED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186406"/>
    <w:multiLevelType w:val="hybridMultilevel"/>
    <w:tmpl w:val="F1C0D15C"/>
    <w:lvl w:ilvl="0" w:tplc="36606F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2F437E"/>
    <w:multiLevelType w:val="hybridMultilevel"/>
    <w:tmpl w:val="FF44777E"/>
    <w:lvl w:ilvl="0" w:tplc="BF14118A">
      <w:start w:val="1"/>
      <w:numFmt w:val="decimal"/>
      <w:lvlText w:val="%1)"/>
      <w:lvlJc w:val="left"/>
      <w:pPr>
        <w:ind w:left="473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4">
    <w:nsid w:val="12660549"/>
    <w:multiLevelType w:val="hybridMultilevel"/>
    <w:tmpl w:val="C5585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9C2B6F"/>
    <w:multiLevelType w:val="hybridMultilevel"/>
    <w:tmpl w:val="3C3AD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A61E99"/>
    <w:multiLevelType w:val="hybridMultilevel"/>
    <w:tmpl w:val="0E703880"/>
    <w:lvl w:ilvl="0" w:tplc="127697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2DC403E"/>
    <w:multiLevelType w:val="hybridMultilevel"/>
    <w:tmpl w:val="CD98E732"/>
    <w:lvl w:ilvl="0" w:tplc="EC4EE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90340F"/>
    <w:multiLevelType w:val="hybridMultilevel"/>
    <w:tmpl w:val="ED300DF0"/>
    <w:lvl w:ilvl="0" w:tplc="ED6E5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2342EE"/>
    <w:multiLevelType w:val="hybridMultilevel"/>
    <w:tmpl w:val="ED683A92"/>
    <w:lvl w:ilvl="0" w:tplc="1FC8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2E60EA"/>
    <w:multiLevelType w:val="hybridMultilevel"/>
    <w:tmpl w:val="5B0C5860"/>
    <w:lvl w:ilvl="0" w:tplc="CB2E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521F0"/>
    <w:multiLevelType w:val="hybridMultilevel"/>
    <w:tmpl w:val="7E108CCE"/>
    <w:lvl w:ilvl="0" w:tplc="A718D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6D4182"/>
    <w:multiLevelType w:val="hybridMultilevel"/>
    <w:tmpl w:val="E7F0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856407"/>
    <w:multiLevelType w:val="hybridMultilevel"/>
    <w:tmpl w:val="4572946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>
    <w:nsid w:val="15047B45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05">
    <w:nsid w:val="159A735E"/>
    <w:multiLevelType w:val="hybridMultilevel"/>
    <w:tmpl w:val="65726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F3492B"/>
    <w:multiLevelType w:val="hybridMultilevel"/>
    <w:tmpl w:val="BDE6D958"/>
    <w:lvl w:ilvl="0" w:tplc="974EF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0A3A98"/>
    <w:multiLevelType w:val="hybridMultilevel"/>
    <w:tmpl w:val="67140892"/>
    <w:lvl w:ilvl="0" w:tplc="373C8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1C5ACC"/>
    <w:multiLevelType w:val="hybridMultilevel"/>
    <w:tmpl w:val="95B0FE5A"/>
    <w:lvl w:ilvl="0" w:tplc="431C0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6E61E0F"/>
    <w:multiLevelType w:val="hybridMultilevel"/>
    <w:tmpl w:val="CD1AD6FE"/>
    <w:lvl w:ilvl="0" w:tplc="D0AE36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11D32"/>
    <w:multiLevelType w:val="hybridMultilevel"/>
    <w:tmpl w:val="8698EA8A"/>
    <w:lvl w:ilvl="0" w:tplc="61E4DD5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9434E2"/>
    <w:multiLevelType w:val="hybridMultilevel"/>
    <w:tmpl w:val="751C1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A66043"/>
    <w:multiLevelType w:val="hybridMultilevel"/>
    <w:tmpl w:val="788C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BE788C"/>
    <w:multiLevelType w:val="hybridMultilevel"/>
    <w:tmpl w:val="BE541474"/>
    <w:lvl w:ilvl="0" w:tplc="3DA07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C353E1"/>
    <w:multiLevelType w:val="hybridMultilevel"/>
    <w:tmpl w:val="9C1EC874"/>
    <w:lvl w:ilvl="0" w:tplc="11180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>
    <w:nsid w:val="17FA010D"/>
    <w:multiLevelType w:val="hybridMultilevel"/>
    <w:tmpl w:val="902C673E"/>
    <w:lvl w:ilvl="0" w:tplc="340CFA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E317D"/>
    <w:multiLevelType w:val="hybridMultilevel"/>
    <w:tmpl w:val="163686F2"/>
    <w:lvl w:ilvl="0" w:tplc="60F8880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3F66C9"/>
    <w:multiLevelType w:val="hybridMultilevel"/>
    <w:tmpl w:val="0A769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A80B40"/>
    <w:multiLevelType w:val="hybridMultilevel"/>
    <w:tmpl w:val="428422BA"/>
    <w:lvl w:ilvl="0" w:tplc="892A9E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1F6EB4"/>
    <w:multiLevelType w:val="hybridMultilevel"/>
    <w:tmpl w:val="48A8C7BE"/>
    <w:lvl w:ilvl="0" w:tplc="5D40BBA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>
    <w:nsid w:val="19922817"/>
    <w:multiLevelType w:val="hybridMultilevel"/>
    <w:tmpl w:val="6FEC3EE2"/>
    <w:lvl w:ilvl="0" w:tplc="A29E3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D06D0C"/>
    <w:multiLevelType w:val="hybridMultilevel"/>
    <w:tmpl w:val="AD10DF7C"/>
    <w:name w:val="WW8Num1142"/>
    <w:lvl w:ilvl="0" w:tplc="00000039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CD8CD4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25320F"/>
    <w:multiLevelType w:val="hybridMultilevel"/>
    <w:tmpl w:val="19FEA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4877AD"/>
    <w:multiLevelType w:val="hybridMultilevel"/>
    <w:tmpl w:val="D28CF80A"/>
    <w:lvl w:ilvl="0" w:tplc="186683BA">
      <w:start w:val="1"/>
      <w:numFmt w:val="decimal"/>
      <w:lvlText w:val="%1."/>
      <w:lvlJc w:val="left"/>
      <w:pPr>
        <w:ind w:left="786" w:hanging="360"/>
      </w:pPr>
      <w:rPr>
        <w:rFonts w:ascii="Tahoma" w:eastAsia="Tahoma" w:hAnsi="Tahoma" w:cs="Tahom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1A6D7A05"/>
    <w:multiLevelType w:val="hybridMultilevel"/>
    <w:tmpl w:val="538A644E"/>
    <w:lvl w:ilvl="0" w:tplc="9F947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D8068A"/>
    <w:multiLevelType w:val="hybridMultilevel"/>
    <w:tmpl w:val="F04C53B6"/>
    <w:lvl w:ilvl="0" w:tplc="EF4CC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BA836B3"/>
    <w:multiLevelType w:val="hybridMultilevel"/>
    <w:tmpl w:val="6CE27F26"/>
    <w:lvl w:ilvl="0" w:tplc="4C303484">
      <w:start w:val="1"/>
      <w:numFmt w:val="decimal"/>
      <w:lvlText w:val="%1."/>
      <w:lvlJc w:val="left"/>
      <w:pPr>
        <w:ind w:left="417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BF77C08"/>
    <w:multiLevelType w:val="hybridMultilevel"/>
    <w:tmpl w:val="AAAABF64"/>
    <w:lvl w:ilvl="0" w:tplc="E7DA511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C2A1DD9"/>
    <w:multiLevelType w:val="hybridMultilevel"/>
    <w:tmpl w:val="ECBA4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C452F04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C466501"/>
    <w:multiLevelType w:val="hybridMultilevel"/>
    <w:tmpl w:val="04BAA71C"/>
    <w:lvl w:ilvl="0" w:tplc="65340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9A7174"/>
    <w:multiLevelType w:val="hybridMultilevel"/>
    <w:tmpl w:val="564C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B74965"/>
    <w:multiLevelType w:val="hybridMultilevel"/>
    <w:tmpl w:val="E70A025A"/>
    <w:lvl w:ilvl="0" w:tplc="594E933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B92394"/>
    <w:multiLevelType w:val="hybridMultilevel"/>
    <w:tmpl w:val="3F8E7FA4"/>
    <w:lvl w:ilvl="0" w:tplc="1D8CC32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BF1437"/>
    <w:multiLevelType w:val="hybridMultilevel"/>
    <w:tmpl w:val="AE1E4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C97A26"/>
    <w:multiLevelType w:val="hybridMultilevel"/>
    <w:tmpl w:val="B024DB8E"/>
    <w:lvl w:ilvl="0" w:tplc="E4FC2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ED74B4"/>
    <w:multiLevelType w:val="hybridMultilevel"/>
    <w:tmpl w:val="6DDAD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D185E02"/>
    <w:multiLevelType w:val="hybridMultilevel"/>
    <w:tmpl w:val="66ECD57A"/>
    <w:lvl w:ilvl="0" w:tplc="91B8A62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E8F062F"/>
    <w:multiLevelType w:val="hybridMultilevel"/>
    <w:tmpl w:val="FD7C0244"/>
    <w:lvl w:ilvl="0" w:tplc="587C1A1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0771FAB"/>
    <w:multiLevelType w:val="hybridMultilevel"/>
    <w:tmpl w:val="43EE6248"/>
    <w:lvl w:ilvl="0" w:tplc="ABF2E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1F56F69"/>
    <w:multiLevelType w:val="hybridMultilevel"/>
    <w:tmpl w:val="406E07FC"/>
    <w:lvl w:ilvl="0" w:tplc="B7D8618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1FB5F2F"/>
    <w:multiLevelType w:val="hybridMultilevel"/>
    <w:tmpl w:val="CD2E078E"/>
    <w:lvl w:ilvl="0" w:tplc="B67432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22945FE"/>
    <w:multiLevelType w:val="hybridMultilevel"/>
    <w:tmpl w:val="C750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25670D5"/>
    <w:multiLevelType w:val="hybridMultilevel"/>
    <w:tmpl w:val="3634D67C"/>
    <w:lvl w:ilvl="0" w:tplc="0D5CCD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2845C8E"/>
    <w:multiLevelType w:val="hybridMultilevel"/>
    <w:tmpl w:val="091A7954"/>
    <w:lvl w:ilvl="0" w:tplc="0CEAEF5C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2974526"/>
    <w:multiLevelType w:val="hybridMultilevel"/>
    <w:tmpl w:val="FBD01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22D8008D"/>
    <w:multiLevelType w:val="hybridMultilevel"/>
    <w:tmpl w:val="0F0E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2DD3E6A"/>
    <w:multiLevelType w:val="hybridMultilevel"/>
    <w:tmpl w:val="39D6548C"/>
    <w:lvl w:ilvl="0" w:tplc="EC8404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359545F"/>
    <w:multiLevelType w:val="hybridMultilevel"/>
    <w:tmpl w:val="C7F48AE6"/>
    <w:lvl w:ilvl="0" w:tplc="11149E4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40A5A88"/>
    <w:multiLevelType w:val="hybridMultilevel"/>
    <w:tmpl w:val="F09C1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4963B16"/>
    <w:multiLevelType w:val="hybridMultilevel"/>
    <w:tmpl w:val="5A1C5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54B6E71"/>
    <w:multiLevelType w:val="hybridMultilevel"/>
    <w:tmpl w:val="6552686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25B96BEF"/>
    <w:multiLevelType w:val="hybridMultilevel"/>
    <w:tmpl w:val="205EF8E6"/>
    <w:lvl w:ilvl="0" w:tplc="D144A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5D6487E"/>
    <w:multiLevelType w:val="hybridMultilevel"/>
    <w:tmpl w:val="D572FB7E"/>
    <w:lvl w:ilvl="0" w:tplc="BB869BC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61C2F37"/>
    <w:multiLevelType w:val="hybridMultilevel"/>
    <w:tmpl w:val="17045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6D6157F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6DC0273"/>
    <w:multiLevelType w:val="hybridMultilevel"/>
    <w:tmpl w:val="751C1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708079D"/>
    <w:multiLevelType w:val="hybridMultilevel"/>
    <w:tmpl w:val="08D2AC62"/>
    <w:lvl w:ilvl="0" w:tplc="C7FA623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7161FB9"/>
    <w:multiLevelType w:val="hybridMultilevel"/>
    <w:tmpl w:val="55180118"/>
    <w:lvl w:ilvl="0" w:tplc="03623D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7535F54"/>
    <w:multiLevelType w:val="hybridMultilevel"/>
    <w:tmpl w:val="9E7202D4"/>
    <w:lvl w:ilvl="0" w:tplc="E78CA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27A0531B"/>
    <w:multiLevelType w:val="hybridMultilevel"/>
    <w:tmpl w:val="C8E6A028"/>
    <w:lvl w:ilvl="0" w:tplc="9CA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7A5280B"/>
    <w:multiLevelType w:val="hybridMultilevel"/>
    <w:tmpl w:val="AB0A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7E6586E"/>
    <w:multiLevelType w:val="hybridMultilevel"/>
    <w:tmpl w:val="53D81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81273A4"/>
    <w:multiLevelType w:val="hybridMultilevel"/>
    <w:tmpl w:val="2EBE870C"/>
    <w:lvl w:ilvl="0" w:tplc="A74EF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84A6498"/>
    <w:multiLevelType w:val="hybridMultilevel"/>
    <w:tmpl w:val="35DA74FC"/>
    <w:lvl w:ilvl="0" w:tplc="6DE45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8516442"/>
    <w:multiLevelType w:val="hybridMultilevel"/>
    <w:tmpl w:val="903AA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8840350"/>
    <w:multiLevelType w:val="hybridMultilevel"/>
    <w:tmpl w:val="3B30FD32"/>
    <w:lvl w:ilvl="0" w:tplc="0B1A4424">
      <w:start w:val="1"/>
      <w:numFmt w:val="lowerLetter"/>
      <w:lvlText w:val="%1)"/>
      <w:lvlJc w:val="left"/>
      <w:pPr>
        <w:ind w:left="106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>
    <w:nsid w:val="29555475"/>
    <w:multiLevelType w:val="hybridMultilevel"/>
    <w:tmpl w:val="B5F65650"/>
    <w:lvl w:ilvl="0" w:tplc="9D76406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8">
    <w:nsid w:val="2957308B"/>
    <w:multiLevelType w:val="hybridMultilevel"/>
    <w:tmpl w:val="DFF6A3A0"/>
    <w:lvl w:ilvl="0" w:tplc="D2C8F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98A6040"/>
    <w:multiLevelType w:val="hybridMultilevel"/>
    <w:tmpl w:val="92C04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9ED2916"/>
    <w:multiLevelType w:val="hybridMultilevel"/>
    <w:tmpl w:val="9B3CC062"/>
    <w:lvl w:ilvl="0" w:tplc="285A6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9F30583"/>
    <w:multiLevelType w:val="hybridMultilevel"/>
    <w:tmpl w:val="6812F6EA"/>
    <w:lvl w:ilvl="0" w:tplc="974EF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A6D5480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B00487C"/>
    <w:multiLevelType w:val="hybridMultilevel"/>
    <w:tmpl w:val="F4B45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B04735A"/>
    <w:multiLevelType w:val="hybridMultilevel"/>
    <w:tmpl w:val="D6389F74"/>
    <w:lvl w:ilvl="0" w:tplc="9A345BBC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B271F6D"/>
    <w:multiLevelType w:val="hybridMultilevel"/>
    <w:tmpl w:val="8BC8E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B3259CE"/>
    <w:multiLevelType w:val="hybridMultilevel"/>
    <w:tmpl w:val="F8183354"/>
    <w:lvl w:ilvl="0" w:tplc="0F26753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B353CC2"/>
    <w:multiLevelType w:val="hybridMultilevel"/>
    <w:tmpl w:val="373C6EBA"/>
    <w:lvl w:ilvl="0" w:tplc="202ED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B5F2671"/>
    <w:multiLevelType w:val="hybridMultilevel"/>
    <w:tmpl w:val="0B8AEF66"/>
    <w:lvl w:ilvl="0" w:tplc="823A9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BCE384A"/>
    <w:multiLevelType w:val="hybridMultilevel"/>
    <w:tmpl w:val="D180BE5A"/>
    <w:lvl w:ilvl="0" w:tplc="2D4C1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BDE1D63"/>
    <w:multiLevelType w:val="hybridMultilevel"/>
    <w:tmpl w:val="3E9C744C"/>
    <w:lvl w:ilvl="0" w:tplc="CC1A91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BE77E58"/>
    <w:multiLevelType w:val="hybridMultilevel"/>
    <w:tmpl w:val="A418E0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2CB56314"/>
    <w:multiLevelType w:val="hybridMultilevel"/>
    <w:tmpl w:val="1C983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D555CDE"/>
    <w:multiLevelType w:val="hybridMultilevel"/>
    <w:tmpl w:val="539E6CBE"/>
    <w:lvl w:ilvl="0" w:tplc="399ED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D6F242A"/>
    <w:multiLevelType w:val="hybridMultilevel"/>
    <w:tmpl w:val="24CADD66"/>
    <w:lvl w:ilvl="0" w:tplc="CA468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D833BA3"/>
    <w:multiLevelType w:val="hybridMultilevel"/>
    <w:tmpl w:val="F7D8DD74"/>
    <w:lvl w:ilvl="0" w:tplc="15D85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DC349DD"/>
    <w:multiLevelType w:val="hybridMultilevel"/>
    <w:tmpl w:val="46C69F32"/>
    <w:lvl w:ilvl="0" w:tplc="EF96F8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DE14253"/>
    <w:multiLevelType w:val="hybridMultilevel"/>
    <w:tmpl w:val="62BA04C0"/>
    <w:lvl w:ilvl="0" w:tplc="E79CD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E2D29D1"/>
    <w:multiLevelType w:val="hybridMultilevel"/>
    <w:tmpl w:val="75C44426"/>
    <w:lvl w:ilvl="0" w:tplc="A16E6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E43694E"/>
    <w:multiLevelType w:val="hybridMultilevel"/>
    <w:tmpl w:val="681ED8E4"/>
    <w:lvl w:ilvl="0" w:tplc="D69CBDE4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1">
    <w:nsid w:val="2E6F10F1"/>
    <w:multiLevelType w:val="hybridMultilevel"/>
    <w:tmpl w:val="67500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E9D794E"/>
    <w:multiLevelType w:val="hybridMultilevel"/>
    <w:tmpl w:val="E7A64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2EF66122"/>
    <w:multiLevelType w:val="hybridMultilevel"/>
    <w:tmpl w:val="A262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F5163CF"/>
    <w:multiLevelType w:val="hybridMultilevel"/>
    <w:tmpl w:val="A9886ED2"/>
    <w:lvl w:ilvl="0" w:tplc="C4241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2FB20F2F"/>
    <w:multiLevelType w:val="hybridMultilevel"/>
    <w:tmpl w:val="622A48B0"/>
    <w:lvl w:ilvl="0" w:tplc="7CEAAA14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00F5E7D"/>
    <w:multiLevelType w:val="hybridMultilevel"/>
    <w:tmpl w:val="74A08702"/>
    <w:lvl w:ilvl="0" w:tplc="47307E9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020679E"/>
    <w:multiLevelType w:val="hybridMultilevel"/>
    <w:tmpl w:val="67E4ED0E"/>
    <w:lvl w:ilvl="0" w:tplc="C41A8E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03C3292"/>
    <w:multiLevelType w:val="hybridMultilevel"/>
    <w:tmpl w:val="353803B8"/>
    <w:lvl w:ilvl="0" w:tplc="F618B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08E0571"/>
    <w:multiLevelType w:val="hybridMultilevel"/>
    <w:tmpl w:val="77F8C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1651A64"/>
    <w:multiLevelType w:val="hybridMultilevel"/>
    <w:tmpl w:val="B038EE5A"/>
    <w:lvl w:ilvl="0" w:tplc="A9F24CA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262245B"/>
    <w:multiLevelType w:val="hybridMultilevel"/>
    <w:tmpl w:val="CF6A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26225D4"/>
    <w:multiLevelType w:val="hybridMultilevel"/>
    <w:tmpl w:val="B9DCB194"/>
    <w:lvl w:ilvl="0" w:tplc="9D984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277438D"/>
    <w:multiLevelType w:val="hybridMultilevel"/>
    <w:tmpl w:val="801E9B36"/>
    <w:lvl w:ilvl="0" w:tplc="2A2C63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2B05086"/>
    <w:multiLevelType w:val="hybridMultilevel"/>
    <w:tmpl w:val="E0D26AD2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5">
    <w:nsid w:val="3303314E"/>
    <w:multiLevelType w:val="hybridMultilevel"/>
    <w:tmpl w:val="A4FE21EE"/>
    <w:lvl w:ilvl="0" w:tplc="07AA7F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32C68FA"/>
    <w:multiLevelType w:val="hybridMultilevel"/>
    <w:tmpl w:val="00EEF3EE"/>
    <w:lvl w:ilvl="0" w:tplc="B7D4B940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3685D7F"/>
    <w:multiLevelType w:val="hybridMultilevel"/>
    <w:tmpl w:val="2F08C812"/>
    <w:lvl w:ilvl="0" w:tplc="86BA1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37D7B55"/>
    <w:multiLevelType w:val="hybridMultilevel"/>
    <w:tmpl w:val="279842F6"/>
    <w:lvl w:ilvl="0" w:tplc="48287B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3D0027E"/>
    <w:multiLevelType w:val="hybridMultilevel"/>
    <w:tmpl w:val="D4E626AE"/>
    <w:lvl w:ilvl="0" w:tplc="4EC0B6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3DB06B3"/>
    <w:multiLevelType w:val="hybridMultilevel"/>
    <w:tmpl w:val="4CA0255C"/>
    <w:lvl w:ilvl="0" w:tplc="B8EA5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43509A9"/>
    <w:multiLevelType w:val="hybridMultilevel"/>
    <w:tmpl w:val="283042AE"/>
    <w:lvl w:ilvl="0" w:tplc="BFFEF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4B84551"/>
    <w:multiLevelType w:val="hybridMultilevel"/>
    <w:tmpl w:val="7EB67D30"/>
    <w:lvl w:ilvl="0" w:tplc="1406891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4F7295E"/>
    <w:multiLevelType w:val="hybridMultilevel"/>
    <w:tmpl w:val="566C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5356A52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55416C1"/>
    <w:multiLevelType w:val="hybridMultilevel"/>
    <w:tmpl w:val="7DEE797A"/>
    <w:lvl w:ilvl="0" w:tplc="D64839BE">
      <w:start w:val="1"/>
      <w:numFmt w:val="decimal"/>
      <w:lvlText w:val="%1)"/>
      <w:lvlJc w:val="left"/>
      <w:pPr>
        <w:ind w:left="473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6">
    <w:nsid w:val="355C4D3D"/>
    <w:multiLevelType w:val="hybridMultilevel"/>
    <w:tmpl w:val="82268534"/>
    <w:lvl w:ilvl="0" w:tplc="E006EA70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7">
    <w:nsid w:val="359309DF"/>
    <w:multiLevelType w:val="hybridMultilevel"/>
    <w:tmpl w:val="3808FABC"/>
    <w:lvl w:ilvl="0" w:tplc="A63252B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5FF326A"/>
    <w:multiLevelType w:val="hybridMultilevel"/>
    <w:tmpl w:val="AEA22270"/>
    <w:lvl w:ilvl="0" w:tplc="A992F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666256A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66F7033"/>
    <w:multiLevelType w:val="hybridMultilevel"/>
    <w:tmpl w:val="B60A49D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1">
    <w:nsid w:val="369D7016"/>
    <w:multiLevelType w:val="hybridMultilevel"/>
    <w:tmpl w:val="4E3CE98C"/>
    <w:lvl w:ilvl="0" w:tplc="48F2FB6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36AE7F3A"/>
    <w:multiLevelType w:val="hybridMultilevel"/>
    <w:tmpl w:val="62C46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71679F9"/>
    <w:multiLevelType w:val="hybridMultilevel"/>
    <w:tmpl w:val="951E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7503911"/>
    <w:multiLevelType w:val="hybridMultilevel"/>
    <w:tmpl w:val="00DC6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7EF1C64"/>
    <w:multiLevelType w:val="hybridMultilevel"/>
    <w:tmpl w:val="32F2E444"/>
    <w:lvl w:ilvl="0" w:tplc="C7B88F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8443616"/>
    <w:multiLevelType w:val="hybridMultilevel"/>
    <w:tmpl w:val="70201904"/>
    <w:lvl w:ilvl="0" w:tplc="25EE7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8931B42"/>
    <w:multiLevelType w:val="hybridMultilevel"/>
    <w:tmpl w:val="64B6F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8CA4C62"/>
    <w:multiLevelType w:val="hybridMultilevel"/>
    <w:tmpl w:val="CD1AD6FE"/>
    <w:lvl w:ilvl="0" w:tplc="D0AE36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9082D38"/>
    <w:multiLevelType w:val="hybridMultilevel"/>
    <w:tmpl w:val="97528C1C"/>
    <w:lvl w:ilvl="0" w:tplc="AABA141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933294B"/>
    <w:multiLevelType w:val="hybridMultilevel"/>
    <w:tmpl w:val="32E267F4"/>
    <w:lvl w:ilvl="0" w:tplc="42A65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96C33E0"/>
    <w:multiLevelType w:val="hybridMultilevel"/>
    <w:tmpl w:val="3280E7FA"/>
    <w:lvl w:ilvl="0" w:tplc="1EDA0F7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A4657E0"/>
    <w:multiLevelType w:val="hybridMultilevel"/>
    <w:tmpl w:val="4FFE58E8"/>
    <w:lvl w:ilvl="0" w:tplc="1916BF1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AE479D2"/>
    <w:multiLevelType w:val="hybridMultilevel"/>
    <w:tmpl w:val="83A27234"/>
    <w:lvl w:ilvl="0" w:tplc="6D782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B156791"/>
    <w:multiLevelType w:val="hybridMultilevel"/>
    <w:tmpl w:val="F904C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B771360"/>
    <w:multiLevelType w:val="hybridMultilevel"/>
    <w:tmpl w:val="EDF0BD62"/>
    <w:lvl w:ilvl="0" w:tplc="41362694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B7B171F"/>
    <w:multiLevelType w:val="hybridMultilevel"/>
    <w:tmpl w:val="D1D0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B81067B"/>
    <w:multiLevelType w:val="hybridMultilevel"/>
    <w:tmpl w:val="AB80C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BBD099E"/>
    <w:multiLevelType w:val="hybridMultilevel"/>
    <w:tmpl w:val="5E5C6608"/>
    <w:lvl w:ilvl="0" w:tplc="51721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BD34894"/>
    <w:multiLevelType w:val="hybridMultilevel"/>
    <w:tmpl w:val="4BAC9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C2D3C8F"/>
    <w:multiLevelType w:val="hybridMultilevel"/>
    <w:tmpl w:val="2AAE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C5F3CD8"/>
    <w:multiLevelType w:val="hybridMultilevel"/>
    <w:tmpl w:val="F0FCB3F2"/>
    <w:lvl w:ilvl="0" w:tplc="CB4CBC5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C8E66D6"/>
    <w:multiLevelType w:val="hybridMultilevel"/>
    <w:tmpl w:val="99527944"/>
    <w:lvl w:ilvl="0" w:tplc="9D3EF7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3CA95B8E"/>
    <w:multiLevelType w:val="hybridMultilevel"/>
    <w:tmpl w:val="23E45C0E"/>
    <w:lvl w:ilvl="0" w:tplc="ECA4F49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CDB660B"/>
    <w:multiLevelType w:val="hybridMultilevel"/>
    <w:tmpl w:val="2748462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5">
    <w:nsid w:val="3CE97973"/>
    <w:multiLevelType w:val="hybridMultilevel"/>
    <w:tmpl w:val="FB861082"/>
    <w:lvl w:ilvl="0" w:tplc="A2CE5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D2D372E"/>
    <w:multiLevelType w:val="hybridMultilevel"/>
    <w:tmpl w:val="C0E47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D8E28DC"/>
    <w:multiLevelType w:val="hybridMultilevel"/>
    <w:tmpl w:val="D1203D8A"/>
    <w:lvl w:ilvl="0" w:tplc="49A6BB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>
    <w:nsid w:val="3E1E32CC"/>
    <w:multiLevelType w:val="hybridMultilevel"/>
    <w:tmpl w:val="D55CE192"/>
    <w:lvl w:ilvl="0" w:tplc="20B895C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EB3209C"/>
    <w:multiLevelType w:val="hybridMultilevel"/>
    <w:tmpl w:val="C4824152"/>
    <w:lvl w:ilvl="0" w:tplc="CC3A49C0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0">
    <w:nsid w:val="3F042F59"/>
    <w:multiLevelType w:val="hybridMultilevel"/>
    <w:tmpl w:val="E0DE1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F6F33DC"/>
    <w:multiLevelType w:val="hybridMultilevel"/>
    <w:tmpl w:val="962CAAD0"/>
    <w:lvl w:ilvl="0" w:tplc="707833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F96155B"/>
    <w:multiLevelType w:val="hybridMultilevel"/>
    <w:tmpl w:val="D9E27336"/>
    <w:lvl w:ilvl="0" w:tplc="42B44CB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0041F58"/>
    <w:multiLevelType w:val="hybridMultilevel"/>
    <w:tmpl w:val="1A6C112C"/>
    <w:lvl w:ilvl="0" w:tplc="4B0ED2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0C22052"/>
    <w:multiLevelType w:val="hybridMultilevel"/>
    <w:tmpl w:val="BE2ACD08"/>
    <w:lvl w:ilvl="0" w:tplc="3F2601DC">
      <w:start w:val="1"/>
      <w:numFmt w:val="decimal"/>
      <w:lvlText w:val="%1."/>
      <w:lvlJc w:val="left"/>
      <w:pPr>
        <w:ind w:left="417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13259B9"/>
    <w:multiLevelType w:val="hybridMultilevel"/>
    <w:tmpl w:val="9BAE0ECC"/>
    <w:lvl w:ilvl="0" w:tplc="ABE63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17D2055"/>
    <w:multiLevelType w:val="hybridMultilevel"/>
    <w:tmpl w:val="3AC03546"/>
    <w:lvl w:ilvl="0" w:tplc="080C2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419D5BA9"/>
    <w:multiLevelType w:val="hybridMultilevel"/>
    <w:tmpl w:val="90FC9740"/>
    <w:lvl w:ilvl="0" w:tplc="C9E4A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1E82260"/>
    <w:multiLevelType w:val="hybridMultilevel"/>
    <w:tmpl w:val="928C68F8"/>
    <w:lvl w:ilvl="0" w:tplc="57A6D0C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696A1C"/>
    <w:multiLevelType w:val="hybridMultilevel"/>
    <w:tmpl w:val="A254EE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0">
    <w:nsid w:val="42A5712B"/>
    <w:multiLevelType w:val="hybridMultilevel"/>
    <w:tmpl w:val="C0A4D2A6"/>
    <w:lvl w:ilvl="0" w:tplc="A6CC724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3526C8F"/>
    <w:multiLevelType w:val="hybridMultilevel"/>
    <w:tmpl w:val="6EA62EEA"/>
    <w:lvl w:ilvl="0" w:tplc="123CF10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35B4690"/>
    <w:multiLevelType w:val="hybridMultilevel"/>
    <w:tmpl w:val="C98EE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3ED2B51"/>
    <w:multiLevelType w:val="hybridMultilevel"/>
    <w:tmpl w:val="2C0898AC"/>
    <w:lvl w:ilvl="0" w:tplc="E6D2A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43E3E71"/>
    <w:multiLevelType w:val="hybridMultilevel"/>
    <w:tmpl w:val="94AAD8F2"/>
    <w:lvl w:ilvl="0" w:tplc="761225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5434C05"/>
    <w:multiLevelType w:val="hybridMultilevel"/>
    <w:tmpl w:val="F4368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57A1354"/>
    <w:multiLevelType w:val="hybridMultilevel"/>
    <w:tmpl w:val="DE608D1A"/>
    <w:lvl w:ilvl="0" w:tplc="AD96CF2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5BD32DC"/>
    <w:multiLevelType w:val="hybridMultilevel"/>
    <w:tmpl w:val="903AA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5CB2FCE"/>
    <w:multiLevelType w:val="hybridMultilevel"/>
    <w:tmpl w:val="C108E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5E94238"/>
    <w:multiLevelType w:val="multilevel"/>
    <w:tmpl w:val="1DE439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630E1D"/>
    <w:multiLevelType w:val="hybridMultilevel"/>
    <w:tmpl w:val="E150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6C06EF1"/>
    <w:multiLevelType w:val="hybridMultilevel"/>
    <w:tmpl w:val="9FE467BC"/>
    <w:lvl w:ilvl="0" w:tplc="22B03F1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05CFA"/>
    <w:multiLevelType w:val="hybridMultilevel"/>
    <w:tmpl w:val="75025466"/>
    <w:lvl w:ilvl="0" w:tplc="1FC8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6DF0ED5"/>
    <w:multiLevelType w:val="hybridMultilevel"/>
    <w:tmpl w:val="764E0FFA"/>
    <w:lvl w:ilvl="0" w:tplc="33CECE36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7887928"/>
    <w:multiLevelType w:val="hybridMultilevel"/>
    <w:tmpl w:val="3210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7D500EB"/>
    <w:multiLevelType w:val="hybridMultilevel"/>
    <w:tmpl w:val="846CB4D0"/>
    <w:lvl w:ilvl="0" w:tplc="185A8D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81C1E4D"/>
    <w:multiLevelType w:val="hybridMultilevel"/>
    <w:tmpl w:val="90848560"/>
    <w:lvl w:ilvl="0" w:tplc="157C9B0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863438E"/>
    <w:multiLevelType w:val="hybridMultilevel"/>
    <w:tmpl w:val="61C8C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87022AF"/>
    <w:multiLevelType w:val="hybridMultilevel"/>
    <w:tmpl w:val="F8D6C650"/>
    <w:lvl w:ilvl="0" w:tplc="7E34395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89D757A"/>
    <w:multiLevelType w:val="hybridMultilevel"/>
    <w:tmpl w:val="E6E8D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8DE1E22"/>
    <w:multiLevelType w:val="hybridMultilevel"/>
    <w:tmpl w:val="563E1F56"/>
    <w:lvl w:ilvl="0" w:tplc="857A1990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1">
    <w:nsid w:val="49032EAF"/>
    <w:multiLevelType w:val="hybridMultilevel"/>
    <w:tmpl w:val="C5C0C864"/>
    <w:lvl w:ilvl="0" w:tplc="2954C6E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5512F7"/>
    <w:multiLevelType w:val="hybridMultilevel"/>
    <w:tmpl w:val="7BD88446"/>
    <w:lvl w:ilvl="0" w:tplc="7DE2C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CE3B40"/>
    <w:multiLevelType w:val="hybridMultilevel"/>
    <w:tmpl w:val="3B98905A"/>
    <w:lvl w:ilvl="0" w:tplc="48BE0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49EA6CB9"/>
    <w:multiLevelType w:val="hybridMultilevel"/>
    <w:tmpl w:val="1F02E0CC"/>
    <w:lvl w:ilvl="0" w:tplc="B7C0E9C4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A3D4CCE"/>
    <w:multiLevelType w:val="hybridMultilevel"/>
    <w:tmpl w:val="75D87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>
    <w:nsid w:val="4A4B523B"/>
    <w:multiLevelType w:val="hybridMultilevel"/>
    <w:tmpl w:val="B41622B4"/>
    <w:lvl w:ilvl="0" w:tplc="4322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A55511C"/>
    <w:multiLevelType w:val="hybridMultilevel"/>
    <w:tmpl w:val="71041534"/>
    <w:lvl w:ilvl="0" w:tplc="974EF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A933E38"/>
    <w:multiLevelType w:val="hybridMultilevel"/>
    <w:tmpl w:val="CD1AD6FE"/>
    <w:lvl w:ilvl="0" w:tplc="D0AE36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9458D1"/>
    <w:multiLevelType w:val="hybridMultilevel"/>
    <w:tmpl w:val="43FEB4EE"/>
    <w:lvl w:ilvl="0" w:tplc="8DD2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E62832"/>
    <w:multiLevelType w:val="hybridMultilevel"/>
    <w:tmpl w:val="03923F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1">
    <w:nsid w:val="4B14750D"/>
    <w:multiLevelType w:val="hybridMultilevel"/>
    <w:tmpl w:val="893C545A"/>
    <w:lvl w:ilvl="0" w:tplc="90822ED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B357299"/>
    <w:multiLevelType w:val="hybridMultilevel"/>
    <w:tmpl w:val="332227DE"/>
    <w:lvl w:ilvl="0" w:tplc="938E26D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294">
    <w:nsid w:val="4BDF775F"/>
    <w:multiLevelType w:val="hybridMultilevel"/>
    <w:tmpl w:val="73BC76AA"/>
    <w:lvl w:ilvl="0" w:tplc="F5009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CAC22AA"/>
    <w:multiLevelType w:val="hybridMultilevel"/>
    <w:tmpl w:val="02386208"/>
    <w:lvl w:ilvl="0" w:tplc="473E77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D2F4BE5"/>
    <w:multiLevelType w:val="hybridMultilevel"/>
    <w:tmpl w:val="89A88486"/>
    <w:lvl w:ilvl="0" w:tplc="EBACD0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1E731E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D521A40"/>
    <w:multiLevelType w:val="hybridMultilevel"/>
    <w:tmpl w:val="2B941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DC3692A"/>
    <w:multiLevelType w:val="hybridMultilevel"/>
    <w:tmpl w:val="A69EA3BE"/>
    <w:lvl w:ilvl="0" w:tplc="3170ED7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EE7498"/>
    <w:multiLevelType w:val="hybridMultilevel"/>
    <w:tmpl w:val="9E0A750E"/>
    <w:lvl w:ilvl="0" w:tplc="EFE83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E1956CB"/>
    <w:multiLevelType w:val="hybridMultilevel"/>
    <w:tmpl w:val="C2D4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E4446C3"/>
    <w:multiLevelType w:val="hybridMultilevel"/>
    <w:tmpl w:val="C43474F8"/>
    <w:lvl w:ilvl="0" w:tplc="2226933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F3863A5"/>
    <w:multiLevelType w:val="hybridMultilevel"/>
    <w:tmpl w:val="007041CA"/>
    <w:lvl w:ilvl="0" w:tplc="70AAC8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F4A7FB9"/>
    <w:multiLevelType w:val="hybridMultilevel"/>
    <w:tmpl w:val="D444BAB8"/>
    <w:lvl w:ilvl="0" w:tplc="E5EAC220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4">
    <w:nsid w:val="4FB52B3C"/>
    <w:multiLevelType w:val="hybridMultilevel"/>
    <w:tmpl w:val="13E20D16"/>
    <w:lvl w:ilvl="0" w:tplc="8306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9CD29526">
      <w:start w:val="1"/>
      <w:numFmt w:val="decimal"/>
      <w:lvlText w:val="%2)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FE541FC"/>
    <w:multiLevelType w:val="hybridMultilevel"/>
    <w:tmpl w:val="3166A662"/>
    <w:lvl w:ilvl="0" w:tplc="18ACC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12A7582"/>
    <w:multiLevelType w:val="hybridMultilevel"/>
    <w:tmpl w:val="9B602F12"/>
    <w:lvl w:ilvl="0" w:tplc="20D038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1D75C85"/>
    <w:multiLevelType w:val="hybridMultilevel"/>
    <w:tmpl w:val="4176CA34"/>
    <w:lvl w:ilvl="0" w:tplc="B8D659B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26F25D9"/>
    <w:multiLevelType w:val="hybridMultilevel"/>
    <w:tmpl w:val="9E6C2BE0"/>
    <w:lvl w:ilvl="0" w:tplc="A77CC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2BC2B28"/>
    <w:multiLevelType w:val="hybridMultilevel"/>
    <w:tmpl w:val="977297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53176F67"/>
    <w:multiLevelType w:val="hybridMultilevel"/>
    <w:tmpl w:val="050E4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1">
    <w:nsid w:val="5353669B"/>
    <w:multiLevelType w:val="hybridMultilevel"/>
    <w:tmpl w:val="1A92ACAE"/>
    <w:lvl w:ilvl="0" w:tplc="009CC4E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38F6EB6"/>
    <w:multiLevelType w:val="hybridMultilevel"/>
    <w:tmpl w:val="A836B052"/>
    <w:lvl w:ilvl="0" w:tplc="D0FE4E1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3B2096E"/>
    <w:multiLevelType w:val="hybridMultilevel"/>
    <w:tmpl w:val="793C4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3BD3549"/>
    <w:multiLevelType w:val="hybridMultilevel"/>
    <w:tmpl w:val="F5B22FF0"/>
    <w:lvl w:ilvl="0" w:tplc="81EE051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3E00E94"/>
    <w:multiLevelType w:val="hybridMultilevel"/>
    <w:tmpl w:val="CAEC608A"/>
    <w:lvl w:ilvl="0" w:tplc="18E6742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4410A49"/>
    <w:multiLevelType w:val="hybridMultilevel"/>
    <w:tmpl w:val="C87A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4E82130"/>
    <w:multiLevelType w:val="hybridMultilevel"/>
    <w:tmpl w:val="AD68DEFC"/>
    <w:lvl w:ilvl="0" w:tplc="0D7A6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532166D"/>
    <w:multiLevelType w:val="hybridMultilevel"/>
    <w:tmpl w:val="769C9FC4"/>
    <w:lvl w:ilvl="0" w:tplc="CD52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5950570"/>
    <w:multiLevelType w:val="hybridMultilevel"/>
    <w:tmpl w:val="56C8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6B645B6"/>
    <w:multiLevelType w:val="hybridMultilevel"/>
    <w:tmpl w:val="6F267B18"/>
    <w:lvl w:ilvl="0" w:tplc="456CA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6D270B8"/>
    <w:multiLevelType w:val="hybridMultilevel"/>
    <w:tmpl w:val="ADAE9F36"/>
    <w:lvl w:ilvl="0" w:tplc="D64E0E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>
    <w:nsid w:val="57272B07"/>
    <w:multiLevelType w:val="hybridMultilevel"/>
    <w:tmpl w:val="B3A42CE0"/>
    <w:lvl w:ilvl="0" w:tplc="CCB48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72916F7"/>
    <w:multiLevelType w:val="hybridMultilevel"/>
    <w:tmpl w:val="16B8D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7AA530A"/>
    <w:multiLevelType w:val="hybridMultilevel"/>
    <w:tmpl w:val="950A4E20"/>
    <w:lvl w:ilvl="0" w:tplc="9C38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7B04D62"/>
    <w:multiLevelType w:val="hybridMultilevel"/>
    <w:tmpl w:val="55180118"/>
    <w:lvl w:ilvl="0" w:tplc="03623D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8713F54"/>
    <w:multiLevelType w:val="hybridMultilevel"/>
    <w:tmpl w:val="45FEAA5A"/>
    <w:lvl w:ilvl="0" w:tplc="C622AE8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88829CC"/>
    <w:multiLevelType w:val="hybridMultilevel"/>
    <w:tmpl w:val="FB9659BE"/>
    <w:lvl w:ilvl="0" w:tplc="08785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8AD1D67"/>
    <w:multiLevelType w:val="hybridMultilevel"/>
    <w:tmpl w:val="466050DA"/>
    <w:lvl w:ilvl="0" w:tplc="D61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9D75CAB"/>
    <w:multiLevelType w:val="hybridMultilevel"/>
    <w:tmpl w:val="680E60AA"/>
    <w:lvl w:ilvl="0" w:tplc="E75AF6A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9DB75ED"/>
    <w:multiLevelType w:val="hybridMultilevel"/>
    <w:tmpl w:val="019E6E74"/>
    <w:lvl w:ilvl="0" w:tplc="D3D64E3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9DE5041"/>
    <w:multiLevelType w:val="hybridMultilevel"/>
    <w:tmpl w:val="D470678A"/>
    <w:lvl w:ilvl="0" w:tplc="A386B41C">
      <w:start w:val="1"/>
      <w:numFmt w:val="lowerLetter"/>
      <w:lvlText w:val="%1)"/>
      <w:lvlJc w:val="left"/>
      <w:pPr>
        <w:ind w:left="1622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32">
    <w:nsid w:val="5A6176B1"/>
    <w:multiLevelType w:val="hybridMultilevel"/>
    <w:tmpl w:val="8C8E8FE8"/>
    <w:lvl w:ilvl="0" w:tplc="334444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A7A3881"/>
    <w:multiLevelType w:val="hybridMultilevel"/>
    <w:tmpl w:val="8F52E3E2"/>
    <w:lvl w:ilvl="0" w:tplc="FC6071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A7B7656"/>
    <w:multiLevelType w:val="hybridMultilevel"/>
    <w:tmpl w:val="3A1A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B1611F3"/>
    <w:multiLevelType w:val="hybridMultilevel"/>
    <w:tmpl w:val="A3547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B7446BF"/>
    <w:multiLevelType w:val="hybridMultilevel"/>
    <w:tmpl w:val="80440D50"/>
    <w:lvl w:ilvl="0" w:tplc="7D024E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B940170"/>
    <w:multiLevelType w:val="hybridMultilevel"/>
    <w:tmpl w:val="04D6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C2E1DB0"/>
    <w:multiLevelType w:val="hybridMultilevel"/>
    <w:tmpl w:val="23EC91EA"/>
    <w:lvl w:ilvl="0" w:tplc="303CF2E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C8220D1"/>
    <w:multiLevelType w:val="hybridMultilevel"/>
    <w:tmpl w:val="1D9AF6E2"/>
    <w:lvl w:ilvl="0" w:tplc="E8C801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CC81C2B"/>
    <w:multiLevelType w:val="hybridMultilevel"/>
    <w:tmpl w:val="A0CC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CD17F6C"/>
    <w:multiLevelType w:val="hybridMultilevel"/>
    <w:tmpl w:val="7270CE7A"/>
    <w:lvl w:ilvl="0" w:tplc="15D85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D280C6B"/>
    <w:multiLevelType w:val="hybridMultilevel"/>
    <w:tmpl w:val="1A7E9720"/>
    <w:lvl w:ilvl="0" w:tplc="48C631D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DB41C84"/>
    <w:multiLevelType w:val="hybridMultilevel"/>
    <w:tmpl w:val="A014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E1C2913"/>
    <w:multiLevelType w:val="hybridMultilevel"/>
    <w:tmpl w:val="D0108AE2"/>
    <w:lvl w:ilvl="0" w:tplc="8A2E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E3C0015"/>
    <w:multiLevelType w:val="hybridMultilevel"/>
    <w:tmpl w:val="5504D7FE"/>
    <w:lvl w:ilvl="0" w:tplc="D168109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EA652C9"/>
    <w:multiLevelType w:val="hybridMultilevel"/>
    <w:tmpl w:val="AC8ACE6C"/>
    <w:lvl w:ilvl="0" w:tplc="C0B09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EF40245"/>
    <w:multiLevelType w:val="hybridMultilevel"/>
    <w:tmpl w:val="E6886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EF81A63"/>
    <w:multiLevelType w:val="hybridMultilevel"/>
    <w:tmpl w:val="71F433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9">
    <w:nsid w:val="5EFC2E17"/>
    <w:multiLevelType w:val="hybridMultilevel"/>
    <w:tmpl w:val="46C20026"/>
    <w:lvl w:ilvl="0" w:tplc="2542BDB0">
      <w:start w:val="1"/>
      <w:numFmt w:val="decimal"/>
      <w:lvlText w:val="%1."/>
      <w:lvlJc w:val="left"/>
      <w:pPr>
        <w:ind w:left="417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EFF2EB1"/>
    <w:multiLevelType w:val="hybridMultilevel"/>
    <w:tmpl w:val="34DC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F26019E"/>
    <w:multiLevelType w:val="hybridMultilevel"/>
    <w:tmpl w:val="D2B63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>
    <w:nsid w:val="5F301204"/>
    <w:multiLevelType w:val="hybridMultilevel"/>
    <w:tmpl w:val="EA9A963A"/>
    <w:name w:val="WW8Num11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178AB9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3">
    <w:nsid w:val="5F5A5A99"/>
    <w:multiLevelType w:val="hybridMultilevel"/>
    <w:tmpl w:val="9B8A7B40"/>
    <w:lvl w:ilvl="0" w:tplc="D9F047E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F6E3C4D"/>
    <w:multiLevelType w:val="hybridMultilevel"/>
    <w:tmpl w:val="142401A2"/>
    <w:lvl w:ilvl="0" w:tplc="630C3BC8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F837B30"/>
    <w:multiLevelType w:val="hybridMultilevel"/>
    <w:tmpl w:val="54F0E1C8"/>
    <w:lvl w:ilvl="0" w:tplc="59208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>
    <w:nsid w:val="5FEA662E"/>
    <w:multiLevelType w:val="hybridMultilevel"/>
    <w:tmpl w:val="9E78C958"/>
    <w:lvl w:ilvl="0" w:tplc="C04493FC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01C532E"/>
    <w:multiLevelType w:val="hybridMultilevel"/>
    <w:tmpl w:val="39840942"/>
    <w:lvl w:ilvl="0" w:tplc="9A182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01D10CA"/>
    <w:multiLevelType w:val="hybridMultilevel"/>
    <w:tmpl w:val="77C67950"/>
    <w:lvl w:ilvl="0" w:tplc="8DB6E41C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0351284"/>
    <w:multiLevelType w:val="hybridMultilevel"/>
    <w:tmpl w:val="B5866418"/>
    <w:lvl w:ilvl="0" w:tplc="86E6B3B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0EB660D"/>
    <w:multiLevelType w:val="hybridMultilevel"/>
    <w:tmpl w:val="E7EA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2686A0C"/>
    <w:multiLevelType w:val="hybridMultilevel"/>
    <w:tmpl w:val="20FE2D64"/>
    <w:lvl w:ilvl="0" w:tplc="434C2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2830D64"/>
    <w:multiLevelType w:val="hybridMultilevel"/>
    <w:tmpl w:val="E6E8D3B8"/>
    <w:lvl w:ilvl="0" w:tplc="C4241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3">
    <w:nsid w:val="62D30BA6"/>
    <w:multiLevelType w:val="hybridMultilevel"/>
    <w:tmpl w:val="DC48513E"/>
    <w:lvl w:ilvl="0" w:tplc="33E67C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2F06969"/>
    <w:multiLevelType w:val="hybridMultilevel"/>
    <w:tmpl w:val="4D089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638079E3"/>
    <w:multiLevelType w:val="hybridMultilevel"/>
    <w:tmpl w:val="006EE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39805D1"/>
    <w:multiLevelType w:val="hybridMultilevel"/>
    <w:tmpl w:val="C380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3A87D32"/>
    <w:multiLevelType w:val="hybridMultilevel"/>
    <w:tmpl w:val="DAA81BC6"/>
    <w:lvl w:ilvl="0" w:tplc="202ED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3C248C6"/>
    <w:multiLevelType w:val="hybridMultilevel"/>
    <w:tmpl w:val="E93C1EEC"/>
    <w:lvl w:ilvl="0" w:tplc="1FC8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57C075E"/>
    <w:multiLevelType w:val="hybridMultilevel"/>
    <w:tmpl w:val="B380C2E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0">
    <w:nsid w:val="658C001E"/>
    <w:multiLevelType w:val="hybridMultilevel"/>
    <w:tmpl w:val="E326E510"/>
    <w:lvl w:ilvl="0" w:tplc="2D6014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5A66B2B"/>
    <w:multiLevelType w:val="hybridMultilevel"/>
    <w:tmpl w:val="6D68AB92"/>
    <w:lvl w:ilvl="0" w:tplc="71FAF0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>
    <w:nsid w:val="65B516BE"/>
    <w:multiLevelType w:val="multilevel"/>
    <w:tmpl w:val="67DCD980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3">
    <w:nsid w:val="66191F9C"/>
    <w:multiLevelType w:val="hybridMultilevel"/>
    <w:tmpl w:val="F1609A06"/>
    <w:lvl w:ilvl="0" w:tplc="F87A0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62A2FBC"/>
    <w:multiLevelType w:val="hybridMultilevel"/>
    <w:tmpl w:val="A5E6D70A"/>
    <w:lvl w:ilvl="0" w:tplc="58645E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64B1F0E"/>
    <w:multiLevelType w:val="hybridMultilevel"/>
    <w:tmpl w:val="08E2247C"/>
    <w:lvl w:ilvl="0" w:tplc="01F80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64F449C"/>
    <w:multiLevelType w:val="hybridMultilevel"/>
    <w:tmpl w:val="BB16EBD4"/>
    <w:lvl w:ilvl="0" w:tplc="B2142B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7">
    <w:nsid w:val="66B32764"/>
    <w:multiLevelType w:val="hybridMultilevel"/>
    <w:tmpl w:val="C29A0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6B33A4B"/>
    <w:multiLevelType w:val="hybridMultilevel"/>
    <w:tmpl w:val="3B14E0B4"/>
    <w:lvl w:ilvl="0" w:tplc="09D0E9B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7167E41"/>
    <w:multiLevelType w:val="hybridMultilevel"/>
    <w:tmpl w:val="49C68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73C3C11"/>
    <w:multiLevelType w:val="hybridMultilevel"/>
    <w:tmpl w:val="F8CE8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7700650"/>
    <w:multiLevelType w:val="hybridMultilevel"/>
    <w:tmpl w:val="9EE09F7E"/>
    <w:lvl w:ilvl="0" w:tplc="1E3EB6E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78B087B"/>
    <w:multiLevelType w:val="hybridMultilevel"/>
    <w:tmpl w:val="11C8646C"/>
    <w:lvl w:ilvl="0" w:tplc="EFA6370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7A153EA"/>
    <w:multiLevelType w:val="hybridMultilevel"/>
    <w:tmpl w:val="074EB5B4"/>
    <w:lvl w:ilvl="0" w:tplc="A136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7DB16F1"/>
    <w:multiLevelType w:val="hybridMultilevel"/>
    <w:tmpl w:val="09045FE4"/>
    <w:lvl w:ilvl="0" w:tplc="0F92B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7DD4459"/>
    <w:multiLevelType w:val="hybridMultilevel"/>
    <w:tmpl w:val="DC94BA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6">
    <w:nsid w:val="67F62370"/>
    <w:multiLevelType w:val="hybridMultilevel"/>
    <w:tmpl w:val="83A27234"/>
    <w:lvl w:ilvl="0" w:tplc="6D782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8F434A7"/>
    <w:multiLevelType w:val="hybridMultilevel"/>
    <w:tmpl w:val="439C0A3E"/>
    <w:lvl w:ilvl="0" w:tplc="7AEC2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90B234F"/>
    <w:multiLevelType w:val="hybridMultilevel"/>
    <w:tmpl w:val="8A461C94"/>
    <w:lvl w:ilvl="0" w:tplc="377872A0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92C0C72"/>
    <w:multiLevelType w:val="hybridMultilevel"/>
    <w:tmpl w:val="0A469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9681554"/>
    <w:multiLevelType w:val="hybridMultilevel"/>
    <w:tmpl w:val="55E0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98C7E3F"/>
    <w:multiLevelType w:val="hybridMultilevel"/>
    <w:tmpl w:val="54B89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9A52DAB"/>
    <w:multiLevelType w:val="hybridMultilevel"/>
    <w:tmpl w:val="A3403AE0"/>
    <w:lvl w:ilvl="0" w:tplc="1A080FE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9B80A36"/>
    <w:multiLevelType w:val="hybridMultilevel"/>
    <w:tmpl w:val="92402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AD1255B"/>
    <w:multiLevelType w:val="hybridMultilevel"/>
    <w:tmpl w:val="868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AD954F3"/>
    <w:multiLevelType w:val="hybridMultilevel"/>
    <w:tmpl w:val="B72A3A28"/>
    <w:lvl w:ilvl="0" w:tplc="9AF2DCA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B0902D8"/>
    <w:multiLevelType w:val="hybridMultilevel"/>
    <w:tmpl w:val="C9B83CAE"/>
    <w:lvl w:ilvl="0" w:tplc="31AE3A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B277E7C"/>
    <w:multiLevelType w:val="hybridMultilevel"/>
    <w:tmpl w:val="46E4F476"/>
    <w:lvl w:ilvl="0" w:tplc="E3B2D79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C5554B1"/>
    <w:multiLevelType w:val="hybridMultilevel"/>
    <w:tmpl w:val="469E92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9">
    <w:nsid w:val="6CBE0B4A"/>
    <w:multiLevelType w:val="hybridMultilevel"/>
    <w:tmpl w:val="B280732A"/>
    <w:lvl w:ilvl="0" w:tplc="D5DE3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D034D36"/>
    <w:multiLevelType w:val="hybridMultilevel"/>
    <w:tmpl w:val="C7E4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D0E7D1B"/>
    <w:multiLevelType w:val="hybridMultilevel"/>
    <w:tmpl w:val="C98EE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D373013"/>
    <w:multiLevelType w:val="hybridMultilevel"/>
    <w:tmpl w:val="07B62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D5362D4"/>
    <w:multiLevelType w:val="hybridMultilevel"/>
    <w:tmpl w:val="59BE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DC6187D"/>
    <w:multiLevelType w:val="hybridMultilevel"/>
    <w:tmpl w:val="E11C7BFA"/>
    <w:lvl w:ilvl="0" w:tplc="9A1E0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E836A23"/>
    <w:multiLevelType w:val="hybridMultilevel"/>
    <w:tmpl w:val="298E7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EC54C18"/>
    <w:multiLevelType w:val="hybridMultilevel"/>
    <w:tmpl w:val="FB3E09B6"/>
    <w:lvl w:ilvl="0" w:tplc="CAEEA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EE10BD4"/>
    <w:multiLevelType w:val="hybridMultilevel"/>
    <w:tmpl w:val="0434B87E"/>
    <w:lvl w:ilvl="0" w:tplc="1846B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F8A53B7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FBA02FB"/>
    <w:multiLevelType w:val="hybridMultilevel"/>
    <w:tmpl w:val="84E85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0454FA8"/>
    <w:multiLevelType w:val="hybridMultilevel"/>
    <w:tmpl w:val="64B6F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0E131E7"/>
    <w:multiLevelType w:val="hybridMultilevel"/>
    <w:tmpl w:val="6F6A9D26"/>
    <w:lvl w:ilvl="0" w:tplc="FFE0E01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0EF5B0A"/>
    <w:multiLevelType w:val="hybridMultilevel"/>
    <w:tmpl w:val="C4DA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15B752D"/>
    <w:multiLevelType w:val="hybridMultilevel"/>
    <w:tmpl w:val="7534ED72"/>
    <w:lvl w:ilvl="0" w:tplc="C9FA1A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1842C68"/>
    <w:multiLevelType w:val="hybridMultilevel"/>
    <w:tmpl w:val="9BB62FDA"/>
    <w:lvl w:ilvl="0" w:tplc="11E6F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1BD2E88"/>
    <w:multiLevelType w:val="hybridMultilevel"/>
    <w:tmpl w:val="17EC3E76"/>
    <w:lvl w:ilvl="0" w:tplc="93243B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6">
    <w:nsid w:val="72196B6B"/>
    <w:multiLevelType w:val="hybridMultilevel"/>
    <w:tmpl w:val="49A82B7E"/>
    <w:lvl w:ilvl="0" w:tplc="272C078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233676E"/>
    <w:multiLevelType w:val="hybridMultilevel"/>
    <w:tmpl w:val="829AC5B2"/>
    <w:lvl w:ilvl="0" w:tplc="6004F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24A4F87"/>
    <w:multiLevelType w:val="hybridMultilevel"/>
    <w:tmpl w:val="2A80DCE2"/>
    <w:lvl w:ilvl="0" w:tplc="47C80F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25F04F4"/>
    <w:multiLevelType w:val="hybridMultilevel"/>
    <w:tmpl w:val="8DB61D4E"/>
    <w:lvl w:ilvl="0" w:tplc="BD0CF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2A9012A"/>
    <w:multiLevelType w:val="hybridMultilevel"/>
    <w:tmpl w:val="C9FEB0D0"/>
    <w:lvl w:ilvl="0" w:tplc="6332F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2EA5D3D"/>
    <w:multiLevelType w:val="hybridMultilevel"/>
    <w:tmpl w:val="CC54466E"/>
    <w:lvl w:ilvl="0" w:tplc="3A3C8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>
    <w:nsid w:val="72F43DDF"/>
    <w:multiLevelType w:val="hybridMultilevel"/>
    <w:tmpl w:val="8F5A08F6"/>
    <w:lvl w:ilvl="0" w:tplc="5EF2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3930DC9"/>
    <w:multiLevelType w:val="hybridMultilevel"/>
    <w:tmpl w:val="A552BC04"/>
    <w:lvl w:ilvl="0" w:tplc="EB12C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3AE2AA3"/>
    <w:multiLevelType w:val="hybridMultilevel"/>
    <w:tmpl w:val="E0B2B930"/>
    <w:lvl w:ilvl="0" w:tplc="DA988FE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5">
    <w:nsid w:val="73B658BE"/>
    <w:multiLevelType w:val="hybridMultilevel"/>
    <w:tmpl w:val="F6026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3EA1DB4"/>
    <w:multiLevelType w:val="hybridMultilevel"/>
    <w:tmpl w:val="6D56D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40F2E72"/>
    <w:multiLevelType w:val="hybridMultilevel"/>
    <w:tmpl w:val="0AA22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4522D7C"/>
    <w:multiLevelType w:val="hybridMultilevel"/>
    <w:tmpl w:val="5FC803E6"/>
    <w:lvl w:ilvl="0" w:tplc="C84CA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46236B3"/>
    <w:multiLevelType w:val="hybridMultilevel"/>
    <w:tmpl w:val="9878B706"/>
    <w:lvl w:ilvl="0" w:tplc="F9BAD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47D3EB5"/>
    <w:multiLevelType w:val="hybridMultilevel"/>
    <w:tmpl w:val="CCB4B4E0"/>
    <w:lvl w:ilvl="0" w:tplc="3F0C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49D0C71"/>
    <w:multiLevelType w:val="hybridMultilevel"/>
    <w:tmpl w:val="3AB0F436"/>
    <w:lvl w:ilvl="0" w:tplc="6DD63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4C618CF"/>
    <w:multiLevelType w:val="hybridMultilevel"/>
    <w:tmpl w:val="00EEF3EE"/>
    <w:lvl w:ilvl="0" w:tplc="B7D4B940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4F235D6"/>
    <w:multiLevelType w:val="hybridMultilevel"/>
    <w:tmpl w:val="F0ACB030"/>
    <w:lvl w:ilvl="0" w:tplc="A16E6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5283DE3"/>
    <w:multiLevelType w:val="hybridMultilevel"/>
    <w:tmpl w:val="D4FEBF32"/>
    <w:lvl w:ilvl="0" w:tplc="15D85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54D550F"/>
    <w:multiLevelType w:val="hybridMultilevel"/>
    <w:tmpl w:val="63CCF2C6"/>
    <w:lvl w:ilvl="0" w:tplc="43766A8A">
      <w:start w:val="1"/>
      <w:numFmt w:val="decimal"/>
      <w:lvlText w:val="%1)"/>
      <w:lvlJc w:val="left"/>
      <w:pPr>
        <w:ind w:left="473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6">
    <w:nsid w:val="75C55C89"/>
    <w:multiLevelType w:val="hybridMultilevel"/>
    <w:tmpl w:val="6F300E42"/>
    <w:lvl w:ilvl="0" w:tplc="AA9EE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5E22B36"/>
    <w:multiLevelType w:val="hybridMultilevel"/>
    <w:tmpl w:val="11EE5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6725589"/>
    <w:multiLevelType w:val="hybridMultilevel"/>
    <w:tmpl w:val="4C38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688161B"/>
    <w:multiLevelType w:val="hybridMultilevel"/>
    <w:tmpl w:val="A0CC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69578FF"/>
    <w:multiLevelType w:val="hybridMultilevel"/>
    <w:tmpl w:val="4052FD1E"/>
    <w:lvl w:ilvl="0" w:tplc="5DB68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6C25300"/>
    <w:multiLevelType w:val="hybridMultilevel"/>
    <w:tmpl w:val="E2243876"/>
    <w:lvl w:ilvl="0" w:tplc="9CD29526">
      <w:start w:val="1"/>
      <w:numFmt w:val="decimal"/>
      <w:lvlText w:val="%1)"/>
      <w:lvlJc w:val="left"/>
      <w:pPr>
        <w:ind w:left="72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442">
    <w:nsid w:val="771B1107"/>
    <w:multiLevelType w:val="hybridMultilevel"/>
    <w:tmpl w:val="E2405584"/>
    <w:lvl w:ilvl="0" w:tplc="5EF8D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7B53499"/>
    <w:multiLevelType w:val="hybridMultilevel"/>
    <w:tmpl w:val="EADCA75E"/>
    <w:lvl w:ilvl="0" w:tplc="E3F85F4C">
      <w:start w:val="1"/>
      <w:numFmt w:val="decimal"/>
      <w:lvlText w:val="%1."/>
      <w:lvlJc w:val="left"/>
      <w:pPr>
        <w:ind w:left="255" w:hanging="255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4904754A">
      <w:numFmt w:val="bullet"/>
      <w:lvlText w:val="•"/>
      <w:lvlJc w:val="left"/>
      <w:pPr>
        <w:ind w:left="919" w:hanging="255"/>
      </w:pPr>
      <w:rPr>
        <w:rFonts w:hint="default"/>
        <w:lang w:val="pl-PL" w:eastAsia="en-US" w:bidi="ar-SA"/>
      </w:rPr>
    </w:lvl>
    <w:lvl w:ilvl="2" w:tplc="2E6A0056">
      <w:numFmt w:val="bullet"/>
      <w:lvlText w:val="•"/>
      <w:lvlJc w:val="left"/>
      <w:pPr>
        <w:ind w:left="1850" w:hanging="255"/>
      </w:pPr>
      <w:rPr>
        <w:rFonts w:hint="default"/>
        <w:lang w:val="pl-PL" w:eastAsia="en-US" w:bidi="ar-SA"/>
      </w:rPr>
    </w:lvl>
    <w:lvl w:ilvl="3" w:tplc="557C0644">
      <w:numFmt w:val="bullet"/>
      <w:lvlText w:val="•"/>
      <w:lvlJc w:val="left"/>
      <w:pPr>
        <w:ind w:left="2780" w:hanging="255"/>
      </w:pPr>
      <w:rPr>
        <w:rFonts w:hint="default"/>
        <w:lang w:val="pl-PL" w:eastAsia="en-US" w:bidi="ar-SA"/>
      </w:rPr>
    </w:lvl>
    <w:lvl w:ilvl="4" w:tplc="D7D23722">
      <w:numFmt w:val="bullet"/>
      <w:lvlText w:val="•"/>
      <w:lvlJc w:val="left"/>
      <w:pPr>
        <w:ind w:left="3711" w:hanging="255"/>
      </w:pPr>
      <w:rPr>
        <w:rFonts w:hint="default"/>
        <w:lang w:val="pl-PL" w:eastAsia="en-US" w:bidi="ar-SA"/>
      </w:rPr>
    </w:lvl>
    <w:lvl w:ilvl="5" w:tplc="60F4CC92">
      <w:numFmt w:val="bullet"/>
      <w:lvlText w:val="•"/>
      <w:lvlJc w:val="left"/>
      <w:pPr>
        <w:ind w:left="4642" w:hanging="255"/>
      </w:pPr>
      <w:rPr>
        <w:rFonts w:hint="default"/>
        <w:lang w:val="pl-PL" w:eastAsia="en-US" w:bidi="ar-SA"/>
      </w:rPr>
    </w:lvl>
    <w:lvl w:ilvl="6" w:tplc="7D64FF04">
      <w:numFmt w:val="bullet"/>
      <w:lvlText w:val="•"/>
      <w:lvlJc w:val="left"/>
      <w:pPr>
        <w:ind w:left="5572" w:hanging="255"/>
      </w:pPr>
      <w:rPr>
        <w:rFonts w:hint="default"/>
        <w:lang w:val="pl-PL" w:eastAsia="en-US" w:bidi="ar-SA"/>
      </w:rPr>
    </w:lvl>
    <w:lvl w:ilvl="7" w:tplc="D372691C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8" w:tplc="BF3E2720">
      <w:numFmt w:val="bullet"/>
      <w:lvlText w:val="•"/>
      <w:lvlJc w:val="left"/>
      <w:pPr>
        <w:ind w:left="7434" w:hanging="255"/>
      </w:pPr>
      <w:rPr>
        <w:rFonts w:hint="default"/>
        <w:lang w:val="pl-PL" w:eastAsia="en-US" w:bidi="ar-SA"/>
      </w:rPr>
    </w:lvl>
  </w:abstractNum>
  <w:abstractNum w:abstractNumId="444">
    <w:nsid w:val="784123FB"/>
    <w:multiLevelType w:val="hybridMultilevel"/>
    <w:tmpl w:val="1BA84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859538E"/>
    <w:multiLevelType w:val="hybridMultilevel"/>
    <w:tmpl w:val="BC885168"/>
    <w:lvl w:ilvl="0" w:tplc="7B18B16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79126C9D"/>
    <w:multiLevelType w:val="hybridMultilevel"/>
    <w:tmpl w:val="FFAADF7C"/>
    <w:lvl w:ilvl="0" w:tplc="172EC6B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98E0199"/>
    <w:multiLevelType w:val="hybridMultilevel"/>
    <w:tmpl w:val="2242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9B20259"/>
    <w:multiLevelType w:val="hybridMultilevel"/>
    <w:tmpl w:val="9FF4F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A100F13"/>
    <w:multiLevelType w:val="hybridMultilevel"/>
    <w:tmpl w:val="D880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AB65FFE"/>
    <w:multiLevelType w:val="hybridMultilevel"/>
    <w:tmpl w:val="BF385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1">
    <w:nsid w:val="7B617AE4"/>
    <w:multiLevelType w:val="hybridMultilevel"/>
    <w:tmpl w:val="F4920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B8C6EA6"/>
    <w:multiLevelType w:val="hybridMultilevel"/>
    <w:tmpl w:val="56DE07FC"/>
    <w:lvl w:ilvl="0" w:tplc="5EF8D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B9D7C75"/>
    <w:multiLevelType w:val="hybridMultilevel"/>
    <w:tmpl w:val="C87A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BC04973"/>
    <w:multiLevelType w:val="hybridMultilevel"/>
    <w:tmpl w:val="FE1C1ACC"/>
    <w:lvl w:ilvl="0" w:tplc="9BAA6C3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BD03E6F"/>
    <w:multiLevelType w:val="hybridMultilevel"/>
    <w:tmpl w:val="3AAEA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>
    <w:nsid w:val="7C3F580F"/>
    <w:multiLevelType w:val="hybridMultilevel"/>
    <w:tmpl w:val="D6647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C4B0E72"/>
    <w:multiLevelType w:val="hybridMultilevel"/>
    <w:tmpl w:val="E9561A68"/>
    <w:lvl w:ilvl="0" w:tplc="4D9496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C535005"/>
    <w:multiLevelType w:val="hybridMultilevel"/>
    <w:tmpl w:val="40F44B3C"/>
    <w:lvl w:ilvl="0" w:tplc="B8F6670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C5D608D"/>
    <w:multiLevelType w:val="hybridMultilevel"/>
    <w:tmpl w:val="ACDACF88"/>
    <w:lvl w:ilvl="0" w:tplc="0E842DA2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CDC5819"/>
    <w:multiLevelType w:val="hybridMultilevel"/>
    <w:tmpl w:val="53D81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DC134C4"/>
    <w:multiLevelType w:val="hybridMultilevel"/>
    <w:tmpl w:val="5B38E99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2">
    <w:nsid w:val="7DDA7A52"/>
    <w:multiLevelType w:val="hybridMultilevel"/>
    <w:tmpl w:val="1876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EA42F81"/>
    <w:multiLevelType w:val="hybridMultilevel"/>
    <w:tmpl w:val="3ACE61B8"/>
    <w:lvl w:ilvl="0" w:tplc="03C0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F094443"/>
    <w:multiLevelType w:val="hybridMultilevel"/>
    <w:tmpl w:val="0616CCAC"/>
    <w:lvl w:ilvl="0" w:tplc="6CDA5FB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5">
    <w:nsid w:val="7F844E6E"/>
    <w:multiLevelType w:val="hybridMultilevel"/>
    <w:tmpl w:val="35926B44"/>
    <w:lvl w:ilvl="0" w:tplc="FC04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FF117B9"/>
    <w:multiLevelType w:val="hybridMultilevel"/>
    <w:tmpl w:val="3AAEA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4"/>
  </w:num>
  <w:num w:numId="2">
    <w:abstractNumId w:val="118"/>
  </w:num>
  <w:num w:numId="3">
    <w:abstractNumId w:val="345"/>
  </w:num>
  <w:num w:numId="4">
    <w:abstractNumId w:val="51"/>
  </w:num>
  <w:num w:numId="5">
    <w:abstractNumId w:val="117"/>
  </w:num>
  <w:num w:numId="6">
    <w:abstractNumId w:val="445"/>
  </w:num>
  <w:num w:numId="7">
    <w:abstractNumId w:val="410"/>
  </w:num>
  <w:num w:numId="8">
    <w:abstractNumId w:val="376"/>
  </w:num>
  <w:num w:numId="9">
    <w:abstractNumId w:val="421"/>
  </w:num>
  <w:num w:numId="10">
    <w:abstractNumId w:val="227"/>
  </w:num>
  <w:num w:numId="11">
    <w:abstractNumId w:val="371"/>
  </w:num>
  <w:num w:numId="12">
    <w:abstractNumId w:val="464"/>
  </w:num>
  <w:num w:numId="13">
    <w:abstractNumId w:val="217"/>
  </w:num>
  <w:num w:numId="14">
    <w:abstractNumId w:val="167"/>
  </w:num>
  <w:num w:numId="15">
    <w:abstractNumId w:val="151"/>
  </w:num>
  <w:num w:numId="16">
    <w:abstractNumId w:val="59"/>
  </w:num>
  <w:num w:numId="17">
    <w:abstractNumId w:val="300"/>
  </w:num>
  <w:num w:numId="18">
    <w:abstractNumId w:val="400"/>
  </w:num>
  <w:num w:numId="19">
    <w:abstractNumId w:val="75"/>
  </w:num>
  <w:num w:numId="20">
    <w:abstractNumId w:val="70"/>
  </w:num>
  <w:num w:numId="21">
    <w:abstractNumId w:val="226"/>
  </w:num>
  <w:num w:numId="22">
    <w:abstractNumId w:val="256"/>
  </w:num>
  <w:num w:numId="23">
    <w:abstractNumId w:val="355"/>
  </w:num>
  <w:num w:numId="24">
    <w:abstractNumId w:val="213"/>
  </w:num>
  <w:num w:numId="25">
    <w:abstractNumId w:val="112"/>
  </w:num>
  <w:num w:numId="26">
    <w:abstractNumId w:val="175"/>
  </w:num>
  <w:num w:numId="27">
    <w:abstractNumId w:val="366"/>
  </w:num>
  <w:num w:numId="28">
    <w:abstractNumId w:val="438"/>
  </w:num>
  <w:num w:numId="29">
    <w:abstractNumId w:val="403"/>
  </w:num>
  <w:num w:numId="30">
    <w:abstractNumId w:val="161"/>
  </w:num>
  <w:num w:numId="31">
    <w:abstractNumId w:val="285"/>
  </w:num>
  <w:num w:numId="32">
    <w:abstractNumId w:val="237"/>
  </w:num>
  <w:num w:numId="33">
    <w:abstractNumId w:val="405"/>
  </w:num>
  <w:num w:numId="34">
    <w:abstractNumId w:val="105"/>
  </w:num>
  <w:num w:numId="35">
    <w:abstractNumId w:val="35"/>
  </w:num>
  <w:num w:numId="36">
    <w:abstractNumId w:val="63"/>
  </w:num>
  <w:num w:numId="37">
    <w:abstractNumId w:val="32"/>
  </w:num>
  <w:num w:numId="38">
    <w:abstractNumId w:val="84"/>
  </w:num>
  <w:num w:numId="39">
    <w:abstractNumId w:val="34"/>
  </w:num>
  <w:num w:numId="40">
    <w:abstractNumId w:val="159"/>
  </w:num>
  <w:num w:numId="41">
    <w:abstractNumId w:val="283"/>
  </w:num>
  <w:num w:numId="42">
    <w:abstractNumId w:val="50"/>
  </w:num>
  <w:num w:numId="43">
    <w:abstractNumId w:val="73"/>
  </w:num>
  <w:num w:numId="44">
    <w:abstractNumId w:val="173"/>
  </w:num>
  <w:num w:numId="45">
    <w:abstractNumId w:val="310"/>
  </w:num>
  <w:num w:numId="46">
    <w:abstractNumId w:val="145"/>
  </w:num>
  <w:num w:numId="47">
    <w:abstractNumId w:val="450"/>
  </w:num>
  <w:num w:numId="48">
    <w:abstractNumId w:val="181"/>
  </w:num>
  <w:num w:numId="49">
    <w:abstractNumId w:val="192"/>
  </w:num>
  <w:num w:numId="50">
    <w:abstractNumId w:val="57"/>
  </w:num>
  <w:num w:numId="51">
    <w:abstractNumId w:val="211"/>
  </w:num>
  <w:num w:numId="52">
    <w:abstractNumId w:val="233"/>
  </w:num>
  <w:num w:numId="53">
    <w:abstractNumId w:val="152"/>
  </w:num>
  <w:num w:numId="54">
    <w:abstractNumId w:val="254"/>
  </w:num>
  <w:num w:numId="55">
    <w:abstractNumId w:val="449"/>
  </w:num>
  <w:num w:numId="56">
    <w:abstractNumId w:val="136"/>
  </w:num>
  <w:num w:numId="57">
    <w:abstractNumId w:val="321"/>
  </w:num>
  <w:num w:numId="58">
    <w:abstractNumId w:val="74"/>
  </w:num>
  <w:num w:numId="59">
    <w:abstractNumId w:val="199"/>
  </w:num>
  <w:num w:numId="60">
    <w:abstractNumId w:val="64"/>
  </w:num>
  <w:num w:numId="61">
    <w:abstractNumId w:val="163"/>
  </w:num>
  <w:num w:numId="62">
    <w:abstractNumId w:val="39"/>
  </w:num>
  <w:num w:numId="63">
    <w:abstractNumId w:val="274"/>
  </w:num>
  <w:num w:numId="64">
    <w:abstractNumId w:val="201"/>
  </w:num>
  <w:num w:numId="65">
    <w:abstractNumId w:val="341"/>
  </w:num>
  <w:num w:numId="66">
    <w:abstractNumId w:val="434"/>
  </w:num>
  <w:num w:numId="67">
    <w:abstractNumId w:val="185"/>
  </w:num>
  <w:num w:numId="68">
    <w:abstractNumId w:val="29"/>
  </w:num>
  <w:num w:numId="69">
    <w:abstractNumId w:val="54"/>
  </w:num>
  <w:num w:numId="70">
    <w:abstractNumId w:val="38"/>
  </w:num>
  <w:num w:numId="71">
    <w:abstractNumId w:val="317"/>
  </w:num>
  <w:num w:numId="72">
    <w:abstractNumId w:val="292"/>
  </w:num>
  <w:num w:numId="73">
    <w:abstractNumId w:val="157"/>
  </w:num>
  <w:num w:numId="74">
    <w:abstractNumId w:val="116"/>
  </w:num>
  <w:num w:numId="75">
    <w:abstractNumId w:val="276"/>
  </w:num>
  <w:num w:numId="76">
    <w:abstractNumId w:val="264"/>
  </w:num>
  <w:num w:numId="77">
    <w:abstractNumId w:val="458"/>
  </w:num>
  <w:num w:numId="78">
    <w:abstractNumId w:val="164"/>
  </w:num>
  <w:num w:numId="79">
    <w:abstractNumId w:val="418"/>
  </w:num>
  <w:num w:numId="80">
    <w:abstractNumId w:val="102"/>
  </w:num>
  <w:num w:numId="81">
    <w:abstractNumId w:val="392"/>
  </w:num>
  <w:num w:numId="82">
    <w:abstractNumId w:val="295"/>
  </w:num>
  <w:num w:numId="83">
    <w:abstractNumId w:val="396"/>
  </w:num>
  <w:num w:numId="84">
    <w:abstractNumId w:val="110"/>
  </w:num>
  <w:num w:numId="85">
    <w:abstractNumId w:val="306"/>
  </w:num>
  <w:num w:numId="86">
    <w:abstractNumId w:val="397"/>
  </w:num>
  <w:num w:numId="87">
    <w:abstractNumId w:val="381"/>
  </w:num>
  <w:num w:numId="88">
    <w:abstractNumId w:val="229"/>
  </w:num>
  <w:num w:numId="89">
    <w:abstractNumId w:val="140"/>
  </w:num>
  <w:num w:numId="90">
    <w:abstractNumId w:val="107"/>
  </w:num>
  <w:num w:numId="91">
    <w:abstractNumId w:val="200"/>
  </w:num>
  <w:num w:numId="92">
    <w:abstractNumId w:val="463"/>
  </w:num>
  <w:num w:numId="93">
    <w:abstractNumId w:val="261"/>
  </w:num>
  <w:num w:numId="94">
    <w:abstractNumId w:val="69"/>
  </w:num>
  <w:num w:numId="95">
    <w:abstractNumId w:val="353"/>
  </w:num>
  <w:num w:numId="96">
    <w:abstractNumId w:val="258"/>
  </w:num>
  <w:num w:numId="97">
    <w:abstractNumId w:val="253"/>
  </w:num>
  <w:num w:numId="98">
    <w:abstractNumId w:val="312"/>
  </w:num>
  <w:num w:numId="99">
    <w:abstractNumId w:val="97"/>
  </w:num>
  <w:num w:numId="100">
    <w:abstractNumId w:val="282"/>
  </w:num>
  <w:num w:numId="101">
    <w:abstractNumId w:val="92"/>
  </w:num>
  <w:num w:numId="102">
    <w:abstractNumId w:val="210"/>
  </w:num>
  <w:num w:numId="103">
    <w:abstractNumId w:val="346"/>
  </w:num>
  <w:num w:numId="104">
    <w:abstractNumId w:val="96"/>
  </w:num>
  <w:num w:numId="105">
    <w:abstractNumId w:val="357"/>
  </w:num>
  <w:num w:numId="106">
    <w:abstractNumId w:val="76"/>
  </w:num>
  <w:num w:numId="107">
    <w:abstractNumId w:val="332"/>
  </w:num>
  <w:num w:numId="108">
    <w:abstractNumId w:val="413"/>
  </w:num>
  <w:num w:numId="109">
    <w:abstractNumId w:val="78"/>
  </w:num>
  <w:num w:numId="110">
    <w:abstractNumId w:val="404"/>
  </w:num>
  <w:num w:numId="111">
    <w:abstractNumId w:val="124"/>
  </w:num>
  <w:num w:numId="112">
    <w:abstractNumId w:val="299"/>
  </w:num>
  <w:num w:numId="113">
    <w:abstractNumId w:val="65"/>
  </w:num>
  <w:num w:numId="114">
    <w:abstractNumId w:val="46"/>
  </w:num>
  <w:num w:numId="115">
    <w:abstractNumId w:val="183"/>
  </w:num>
  <w:num w:numId="116">
    <w:abstractNumId w:val="77"/>
  </w:num>
  <w:num w:numId="117">
    <w:abstractNumId w:val="373"/>
  </w:num>
  <w:num w:numId="118">
    <w:abstractNumId w:val="134"/>
  </w:num>
  <w:num w:numId="119">
    <w:abstractNumId w:val="265"/>
  </w:num>
  <w:num w:numId="120">
    <w:abstractNumId w:val="327"/>
  </w:num>
  <w:num w:numId="121">
    <w:abstractNumId w:val="263"/>
  </w:num>
  <w:num w:numId="122">
    <w:abstractNumId w:val="286"/>
  </w:num>
  <w:num w:numId="123">
    <w:abstractNumId w:val="272"/>
  </w:num>
  <w:num w:numId="124">
    <w:abstractNumId w:val="407"/>
  </w:num>
  <w:num w:numId="125">
    <w:abstractNumId w:val="28"/>
  </w:num>
  <w:num w:numId="126">
    <w:abstractNumId w:val="187"/>
  </w:num>
  <w:num w:numId="127">
    <w:abstractNumId w:val="168"/>
  </w:num>
  <w:num w:numId="128">
    <w:abstractNumId w:val="420"/>
  </w:num>
  <w:num w:numId="129">
    <w:abstractNumId w:val="444"/>
  </w:num>
  <w:num w:numId="130">
    <w:abstractNumId w:val="202"/>
  </w:num>
  <w:num w:numId="131">
    <w:abstractNumId w:val="207"/>
  </w:num>
  <w:num w:numId="132">
    <w:abstractNumId w:val="60"/>
  </w:num>
  <w:num w:numId="133">
    <w:abstractNumId w:val="368"/>
  </w:num>
  <w:num w:numId="134">
    <w:abstractNumId w:val="280"/>
  </w:num>
  <w:num w:numId="135">
    <w:abstractNumId w:val="66"/>
  </w:num>
  <w:num w:numId="136">
    <w:abstractNumId w:val="114"/>
  </w:num>
  <w:num w:numId="137">
    <w:abstractNumId w:val="99"/>
  </w:num>
  <w:num w:numId="138">
    <w:abstractNumId w:val="218"/>
  </w:num>
  <w:num w:numId="139">
    <w:abstractNumId w:val="395"/>
  </w:num>
  <w:num w:numId="140">
    <w:abstractNumId w:val="409"/>
  </w:num>
  <w:num w:numId="141">
    <w:abstractNumId w:val="432"/>
  </w:num>
  <w:num w:numId="142">
    <w:abstractNumId w:val="224"/>
  </w:num>
  <w:num w:numId="143">
    <w:abstractNumId w:val="335"/>
  </w:num>
  <w:num w:numId="144">
    <w:abstractNumId w:val="61"/>
  </w:num>
  <w:num w:numId="145">
    <w:abstractNumId w:val="133"/>
  </w:num>
  <w:num w:numId="146">
    <w:abstractNumId w:val="44"/>
  </w:num>
  <w:num w:numId="147">
    <w:abstractNumId w:val="223"/>
  </w:num>
  <w:num w:numId="148">
    <w:abstractNumId w:val="377"/>
  </w:num>
  <w:num w:numId="149">
    <w:abstractNumId w:val="333"/>
  </w:num>
  <w:num w:numId="150">
    <w:abstractNumId w:val="433"/>
  </w:num>
  <w:num w:numId="151">
    <w:abstractNumId w:val="188"/>
  </w:num>
  <w:num w:numId="152">
    <w:abstractNumId w:val="127"/>
  </w:num>
  <w:num w:numId="153">
    <w:abstractNumId w:val="146"/>
  </w:num>
  <w:num w:numId="154">
    <w:abstractNumId w:val="334"/>
  </w:num>
  <w:num w:numId="155">
    <w:abstractNumId w:val="122"/>
  </w:num>
  <w:num w:numId="156">
    <w:abstractNumId w:val="331"/>
  </w:num>
  <w:num w:numId="157">
    <w:abstractNumId w:val="298"/>
  </w:num>
  <w:num w:numId="158">
    <w:abstractNumId w:val="284"/>
  </w:num>
  <w:num w:numId="159">
    <w:abstractNumId w:val="191"/>
  </w:num>
  <w:num w:numId="160">
    <w:abstractNumId w:val="222"/>
  </w:num>
  <w:num w:numId="161">
    <w:abstractNumId w:val="234"/>
  </w:num>
  <w:num w:numId="162">
    <w:abstractNumId w:val="42"/>
  </w:num>
  <w:num w:numId="163">
    <w:abstractNumId w:val="324"/>
  </w:num>
  <w:num w:numId="164">
    <w:abstractNumId w:val="230"/>
  </w:num>
  <w:num w:numId="165">
    <w:abstractNumId w:val="128"/>
  </w:num>
  <w:num w:numId="166">
    <w:abstractNumId w:val="365"/>
  </w:num>
  <w:num w:numId="167">
    <w:abstractNumId w:val="49"/>
  </w:num>
  <w:num w:numId="168">
    <w:abstractNumId w:val="198"/>
  </w:num>
  <w:num w:numId="169">
    <w:abstractNumId w:val="98"/>
  </w:num>
  <w:num w:numId="170">
    <w:abstractNumId w:val="257"/>
  </w:num>
  <w:num w:numId="171">
    <w:abstractNumId w:val="462"/>
  </w:num>
  <w:num w:numId="172">
    <w:abstractNumId w:val="399"/>
  </w:num>
  <w:num w:numId="173">
    <w:abstractNumId w:val="383"/>
  </w:num>
  <w:num w:numId="174">
    <w:abstractNumId w:val="178"/>
  </w:num>
  <w:num w:numId="175">
    <w:abstractNumId w:val="113"/>
  </w:num>
  <w:num w:numId="176">
    <w:abstractNumId w:val="0"/>
  </w:num>
  <w:num w:numId="177">
    <w:abstractNumId w:val="382"/>
  </w:num>
  <w:num w:numId="178">
    <w:abstractNumId w:val="275"/>
  </w:num>
  <w:num w:numId="179">
    <w:abstractNumId w:val="342"/>
  </w:num>
  <w:num w:numId="180">
    <w:abstractNumId w:val="243"/>
  </w:num>
  <w:num w:numId="181">
    <w:abstractNumId w:val="86"/>
  </w:num>
  <w:num w:numId="182">
    <w:abstractNumId w:val="307"/>
  </w:num>
  <w:num w:numId="183">
    <w:abstractNumId w:val="326"/>
  </w:num>
  <w:num w:numId="184">
    <w:abstractNumId w:val="186"/>
  </w:num>
  <w:num w:numId="185">
    <w:abstractNumId w:val="308"/>
  </w:num>
  <w:num w:numId="186">
    <w:abstractNumId w:val="430"/>
  </w:num>
  <w:num w:numId="187">
    <w:abstractNumId w:val="279"/>
  </w:num>
  <w:num w:numId="188">
    <w:abstractNumId w:val="297"/>
  </w:num>
  <w:num w:numId="189">
    <w:abstractNumId w:val="177"/>
  </w:num>
  <w:num w:numId="190">
    <w:abstractNumId w:val="56"/>
  </w:num>
  <w:num w:numId="191">
    <w:abstractNumId w:val="427"/>
  </w:num>
  <w:num w:numId="192">
    <w:abstractNumId w:val="367"/>
  </w:num>
  <w:num w:numId="193">
    <w:abstractNumId w:val="47"/>
  </w:num>
  <w:num w:numId="194">
    <w:abstractNumId w:val="55"/>
  </w:num>
  <w:num w:numId="195">
    <w:abstractNumId w:val="139"/>
  </w:num>
  <w:num w:numId="196">
    <w:abstractNumId w:val="85"/>
  </w:num>
  <w:num w:numId="197">
    <w:abstractNumId w:val="108"/>
  </w:num>
  <w:num w:numId="198">
    <w:abstractNumId w:val="67"/>
  </w:num>
  <w:num w:numId="199">
    <w:abstractNumId w:val="320"/>
  </w:num>
  <w:num w:numId="200">
    <w:abstractNumId w:val="428"/>
  </w:num>
  <w:num w:numId="201">
    <w:abstractNumId w:val="170"/>
  </w:num>
  <w:num w:numId="202">
    <w:abstractNumId w:val="322"/>
  </w:num>
  <w:num w:numId="203">
    <w:abstractNumId w:val="431"/>
  </w:num>
  <w:num w:numId="204">
    <w:abstractNumId w:val="360"/>
  </w:num>
  <w:num w:numId="205">
    <w:abstractNumId w:val="316"/>
  </w:num>
  <w:num w:numId="206">
    <w:abstractNumId w:val="453"/>
  </w:num>
  <w:num w:numId="207">
    <w:abstractNumId w:val="142"/>
  </w:num>
  <w:num w:numId="208">
    <w:abstractNumId w:val="169"/>
  </w:num>
  <w:num w:numId="209">
    <w:abstractNumId w:val="303"/>
  </w:num>
  <w:num w:numId="210">
    <w:abstractNumId w:val="203"/>
  </w:num>
  <w:num w:numId="211">
    <w:abstractNumId w:val="416"/>
  </w:num>
  <w:num w:numId="212">
    <w:abstractNumId w:val="132"/>
  </w:num>
  <w:num w:numId="213">
    <w:abstractNumId w:val="247"/>
  </w:num>
  <w:num w:numId="214">
    <w:abstractNumId w:val="262"/>
  </w:num>
  <w:num w:numId="215">
    <w:abstractNumId w:val="401"/>
  </w:num>
  <w:num w:numId="216">
    <w:abstractNumId w:val="141"/>
  </w:num>
  <w:num w:numId="217">
    <w:abstractNumId w:val="106"/>
  </w:num>
  <w:num w:numId="218">
    <w:abstractNumId w:val="287"/>
  </w:num>
  <w:num w:numId="219">
    <w:abstractNumId w:val="171"/>
  </w:num>
  <w:num w:numId="220">
    <w:abstractNumId w:val="437"/>
  </w:num>
  <w:num w:numId="221">
    <w:abstractNumId w:val="193"/>
  </w:num>
  <w:num w:numId="222">
    <w:abstractNumId w:val="174"/>
  </w:num>
  <w:num w:numId="223">
    <w:abstractNumId w:val="189"/>
  </w:num>
  <w:num w:numId="224">
    <w:abstractNumId w:val="459"/>
  </w:num>
  <w:num w:numId="225">
    <w:abstractNumId w:val="248"/>
  </w:num>
  <w:num w:numId="226">
    <w:abstractNumId w:val="176"/>
  </w:num>
  <w:num w:numId="227">
    <w:abstractNumId w:val="135"/>
  </w:num>
  <w:num w:numId="228">
    <w:abstractNumId w:val="411"/>
  </w:num>
  <w:num w:numId="229">
    <w:abstractNumId w:val="454"/>
  </w:num>
  <w:num w:numId="230">
    <w:abstractNumId w:val="358"/>
  </w:num>
  <w:num w:numId="231">
    <w:abstractNumId w:val="71"/>
  </w:num>
  <w:num w:numId="232">
    <w:abstractNumId w:val="273"/>
  </w:num>
  <w:num w:numId="233">
    <w:abstractNumId w:val="356"/>
  </w:num>
  <w:num w:numId="234">
    <w:abstractNumId w:val="144"/>
  </w:num>
  <w:num w:numId="235">
    <w:abstractNumId w:val="41"/>
  </w:num>
  <w:num w:numId="236">
    <w:abstractNumId w:val="260"/>
  </w:num>
  <w:num w:numId="237">
    <w:abstractNumId w:val="311"/>
  </w:num>
  <w:num w:numId="238">
    <w:abstractNumId w:val="196"/>
  </w:num>
  <w:num w:numId="239">
    <w:abstractNumId w:val="137"/>
  </w:num>
  <w:num w:numId="240">
    <w:abstractNumId w:val="361"/>
  </w:num>
  <w:num w:numId="241">
    <w:abstractNumId w:val="252"/>
  </w:num>
  <w:num w:numId="242">
    <w:abstractNumId w:val="195"/>
  </w:num>
  <w:num w:numId="243">
    <w:abstractNumId w:val="80"/>
  </w:num>
  <w:num w:numId="244">
    <w:abstractNumId w:val="388"/>
  </w:num>
  <w:num w:numId="245">
    <w:abstractNumId w:val="354"/>
  </w:num>
  <w:num w:numId="246">
    <w:abstractNumId w:val="235"/>
  </w:num>
  <w:num w:numId="247">
    <w:abstractNumId w:val="277"/>
  </w:num>
  <w:num w:numId="248">
    <w:abstractNumId w:val="319"/>
  </w:num>
  <w:num w:numId="249">
    <w:abstractNumId w:val="387"/>
  </w:num>
  <w:num w:numId="250">
    <w:abstractNumId w:val="238"/>
  </w:num>
  <w:num w:numId="251">
    <w:abstractNumId w:val="412"/>
  </w:num>
  <w:num w:numId="252">
    <w:abstractNumId w:val="417"/>
  </w:num>
  <w:num w:numId="253">
    <w:abstractNumId w:val="436"/>
  </w:num>
  <w:num w:numId="254">
    <w:abstractNumId w:val="375"/>
  </w:num>
  <w:num w:numId="255">
    <w:abstractNumId w:val="406"/>
  </w:num>
  <w:num w:numId="256">
    <w:abstractNumId w:val="337"/>
  </w:num>
  <w:num w:numId="257">
    <w:abstractNumId w:val="153"/>
  </w:num>
  <w:num w:numId="258">
    <w:abstractNumId w:val="315"/>
  </w:num>
  <w:num w:numId="259">
    <w:abstractNumId w:val="89"/>
  </w:num>
  <w:num w:numId="260">
    <w:abstractNumId w:val="370"/>
  </w:num>
  <w:num w:numId="261">
    <w:abstractNumId w:val="269"/>
  </w:num>
  <w:num w:numId="262">
    <w:abstractNumId w:val="268"/>
  </w:num>
  <w:num w:numId="263">
    <w:abstractNumId w:val="148"/>
  </w:num>
  <w:num w:numId="264">
    <w:abstractNumId w:val="415"/>
  </w:num>
  <w:num w:numId="265">
    <w:abstractNumId w:val="281"/>
  </w:num>
  <w:num w:numId="266">
    <w:abstractNumId w:val="215"/>
  </w:num>
  <w:num w:numId="267">
    <w:abstractNumId w:val="350"/>
  </w:num>
  <w:num w:numId="268">
    <w:abstractNumId w:val="155"/>
  </w:num>
  <w:num w:numId="269">
    <w:abstractNumId w:val="129"/>
  </w:num>
  <w:num w:numId="270">
    <w:abstractNumId w:val="447"/>
  </w:num>
  <w:num w:numId="271">
    <w:abstractNumId w:val="408"/>
  </w:num>
  <w:num w:numId="272">
    <w:abstractNumId w:val="172"/>
  </w:num>
  <w:num w:numId="273">
    <w:abstractNumId w:val="214"/>
  </w:num>
  <w:num w:numId="274">
    <w:abstractNumId w:val="219"/>
  </w:num>
  <w:num w:numId="275">
    <w:abstractNumId w:val="330"/>
  </w:num>
  <w:num w:numId="276">
    <w:abstractNumId w:val="359"/>
  </w:num>
  <w:num w:numId="277">
    <w:abstractNumId w:val="79"/>
  </w:num>
  <w:num w:numId="278">
    <w:abstractNumId w:val="323"/>
  </w:num>
  <w:num w:numId="279">
    <w:abstractNumId w:val="378"/>
  </w:num>
  <w:num w:numId="280">
    <w:abstractNumId w:val="53"/>
  </w:num>
  <w:num w:numId="281">
    <w:abstractNumId w:val="448"/>
  </w:num>
  <w:num w:numId="282">
    <w:abstractNumId w:val="90"/>
  </w:num>
  <w:num w:numId="283">
    <w:abstractNumId w:val="329"/>
  </w:num>
  <w:num w:numId="284">
    <w:abstractNumId w:val="390"/>
  </w:num>
  <w:num w:numId="285">
    <w:abstractNumId w:val="271"/>
  </w:num>
  <w:num w:numId="286">
    <w:abstractNumId w:val="68"/>
  </w:num>
  <w:num w:numId="287">
    <w:abstractNumId w:val="33"/>
  </w:num>
  <w:num w:numId="288">
    <w:abstractNumId w:val="363"/>
  </w:num>
  <w:num w:numId="289">
    <w:abstractNumId w:val="291"/>
  </w:num>
  <w:num w:numId="290">
    <w:abstractNumId w:val="435"/>
  </w:num>
  <w:num w:numId="291">
    <w:abstractNumId w:val="93"/>
  </w:num>
  <w:num w:numId="292">
    <w:abstractNumId w:val="374"/>
  </w:num>
  <w:num w:numId="293">
    <w:abstractNumId w:val="40"/>
  </w:num>
  <w:num w:numId="294">
    <w:abstractNumId w:val="338"/>
  </w:num>
  <w:num w:numId="295">
    <w:abstractNumId w:val="190"/>
  </w:num>
  <w:num w:numId="296">
    <w:abstractNumId w:val="225"/>
  </w:num>
  <w:num w:numId="297">
    <w:abstractNumId w:val="31"/>
  </w:num>
  <w:num w:numId="29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301"/>
  </w:num>
  <w:num w:numId="300">
    <w:abstractNumId w:val="457"/>
  </w:num>
  <w:num w:numId="301">
    <w:abstractNumId w:val="380"/>
  </w:num>
  <w:num w:numId="302">
    <w:abstractNumId w:val="251"/>
  </w:num>
  <w:num w:numId="303">
    <w:abstractNumId w:val="305"/>
  </w:num>
  <w:num w:numId="304">
    <w:abstractNumId w:val="147"/>
  </w:num>
  <w:num w:numId="305">
    <w:abstractNumId w:val="414"/>
  </w:num>
  <w:num w:numId="306">
    <w:abstractNumId w:val="426"/>
  </w:num>
  <w:num w:numId="307">
    <w:abstractNumId w:val="37"/>
  </w:num>
  <w:num w:numId="308">
    <w:abstractNumId w:val="246"/>
  </w:num>
  <w:num w:numId="309">
    <w:abstractNumId w:val="440"/>
  </w:num>
  <w:num w:numId="310">
    <w:abstractNumId w:val="242"/>
  </w:num>
  <w:num w:numId="311">
    <w:abstractNumId w:val="386"/>
  </w:num>
  <w:num w:numId="312">
    <w:abstractNumId w:val="340"/>
  </w:num>
  <w:num w:numId="313">
    <w:abstractNumId w:val="88"/>
  </w:num>
  <w:num w:numId="314">
    <w:abstractNumId w:val="425"/>
  </w:num>
  <w:num w:numId="315">
    <w:abstractNumId w:val="182"/>
  </w:num>
  <w:num w:numId="316">
    <w:abstractNumId w:val="138"/>
  </w:num>
  <w:num w:numId="317">
    <w:abstractNumId w:val="349"/>
  </w:num>
  <w:num w:numId="318">
    <w:abstractNumId w:val="126"/>
  </w:num>
  <w:num w:numId="319">
    <w:abstractNumId w:val="150"/>
  </w:num>
  <w:num w:numId="320">
    <w:abstractNumId w:val="240"/>
  </w:num>
  <w:num w:numId="321">
    <w:abstractNumId w:val="236"/>
  </w:num>
  <w:num w:numId="322">
    <w:abstractNumId w:val="206"/>
  </w:num>
  <w:num w:numId="323">
    <w:abstractNumId w:val="347"/>
  </w:num>
  <w:num w:numId="324">
    <w:abstractNumId w:val="389"/>
  </w:num>
  <w:num w:numId="325">
    <w:abstractNumId w:val="239"/>
  </w:num>
  <w:num w:numId="326">
    <w:abstractNumId w:val="36"/>
  </w:num>
  <w:num w:numId="327">
    <w:abstractNumId w:val="154"/>
  </w:num>
  <w:num w:numId="328">
    <w:abstractNumId w:val="460"/>
  </w:num>
  <w:num w:numId="329">
    <w:abstractNumId w:val="162"/>
  </w:num>
  <w:num w:numId="330">
    <w:abstractNumId w:val="384"/>
  </w:num>
  <w:num w:numId="331">
    <w:abstractNumId w:val="451"/>
  </w:num>
  <w:num w:numId="332">
    <w:abstractNumId w:val="304"/>
  </w:num>
  <w:num w:numId="333">
    <w:abstractNumId w:val="81"/>
  </w:num>
  <w:num w:numId="334">
    <w:abstractNumId w:val="165"/>
  </w:num>
  <w:num w:numId="335">
    <w:abstractNumId w:val="313"/>
  </w:num>
  <w:num w:numId="336">
    <w:abstractNumId w:val="267"/>
  </w:num>
  <w:num w:numId="337">
    <w:abstractNumId w:val="58"/>
  </w:num>
  <w:num w:numId="338">
    <w:abstractNumId w:val="100"/>
  </w:num>
  <w:num w:numId="339">
    <w:abstractNumId w:val="429"/>
  </w:num>
  <w:num w:numId="340">
    <w:abstractNumId w:val="344"/>
  </w:num>
  <w:num w:numId="341">
    <w:abstractNumId w:val="125"/>
  </w:num>
  <w:num w:numId="342">
    <w:abstractNumId w:val="184"/>
  </w:num>
  <w:num w:numId="343">
    <w:abstractNumId w:val="45"/>
  </w:num>
  <w:num w:numId="344">
    <w:abstractNumId w:val="394"/>
  </w:num>
  <w:num w:numId="345">
    <w:abstractNumId w:val="250"/>
  </w:num>
  <w:num w:numId="346">
    <w:abstractNumId w:val="149"/>
  </w:num>
  <w:num w:numId="347">
    <w:abstractNumId w:val="288"/>
  </w:num>
  <w:num w:numId="348">
    <w:abstractNumId w:val="109"/>
  </w:num>
  <w:num w:numId="349">
    <w:abstractNumId w:val="402"/>
  </w:num>
  <w:num w:numId="350">
    <w:abstractNumId w:val="228"/>
  </w:num>
  <w:num w:numId="351">
    <w:abstractNumId w:val="318"/>
  </w:num>
  <w:num w:numId="352">
    <w:abstractNumId w:val="296"/>
  </w:num>
  <w:num w:numId="353">
    <w:abstractNumId w:val="424"/>
  </w:num>
  <w:num w:numId="354">
    <w:abstractNumId w:val="241"/>
  </w:num>
  <w:num w:numId="355">
    <w:abstractNumId w:val="72"/>
  </w:num>
  <w:num w:numId="356">
    <w:abstractNumId w:val="158"/>
  </w:num>
  <w:num w:numId="357">
    <w:abstractNumId w:val="115"/>
  </w:num>
  <w:num w:numId="358">
    <w:abstractNumId w:val="325"/>
  </w:num>
  <w:num w:numId="359">
    <w:abstractNumId w:val="339"/>
  </w:num>
  <w:num w:numId="360">
    <w:abstractNumId w:val="336"/>
  </w:num>
  <w:num w:numId="361">
    <w:abstractNumId w:val="130"/>
  </w:num>
  <w:num w:numId="362">
    <w:abstractNumId w:val="160"/>
  </w:num>
  <w:num w:numId="363">
    <w:abstractNumId w:val="95"/>
  </w:num>
  <w:num w:numId="364">
    <w:abstractNumId w:val="205"/>
  </w:num>
  <w:num w:numId="365">
    <w:abstractNumId w:val="197"/>
  </w:num>
  <w:num w:numId="366">
    <w:abstractNumId w:val="209"/>
  </w:num>
  <w:num w:numId="367">
    <w:abstractNumId w:val="456"/>
  </w:num>
  <w:num w:numId="368">
    <w:abstractNumId w:val="111"/>
  </w:num>
  <w:num w:numId="369">
    <w:abstractNumId w:val="156"/>
  </w:num>
  <w:num w:numId="370">
    <w:abstractNumId w:val="30"/>
  </w:num>
  <w:num w:numId="371">
    <w:abstractNumId w:val="83"/>
  </w:num>
  <w:num w:numId="372">
    <w:abstractNumId w:val="419"/>
  </w:num>
  <w:num w:numId="373">
    <w:abstractNumId w:val="294"/>
  </w:num>
  <w:num w:numId="374">
    <w:abstractNumId w:val="289"/>
  </w:num>
  <w:num w:numId="375">
    <w:abstractNumId w:val="245"/>
  </w:num>
  <w:num w:numId="376">
    <w:abstractNumId w:val="231"/>
  </w:num>
  <w:num w:numId="377">
    <w:abstractNumId w:val="212"/>
  </w:num>
  <w:num w:numId="378">
    <w:abstractNumId w:val="302"/>
  </w:num>
  <w:num w:numId="379">
    <w:abstractNumId w:val="266"/>
  </w:num>
  <w:num w:numId="380">
    <w:abstractNumId w:val="446"/>
  </w:num>
  <w:num w:numId="381">
    <w:abstractNumId w:val="278"/>
  </w:num>
  <w:num w:numId="382">
    <w:abstractNumId w:val="232"/>
  </w:num>
  <w:num w:numId="383">
    <w:abstractNumId w:val="314"/>
  </w:num>
  <w:num w:numId="384">
    <w:abstractNumId w:val="208"/>
  </w:num>
  <w:num w:numId="385">
    <w:abstractNumId w:val="379"/>
  </w:num>
  <w:num w:numId="386">
    <w:abstractNumId w:val="393"/>
  </w:num>
  <w:num w:numId="387">
    <w:abstractNumId w:val="94"/>
  </w:num>
  <w:num w:numId="388">
    <w:abstractNumId w:val="465"/>
  </w:num>
  <w:num w:numId="389">
    <w:abstractNumId w:val="101"/>
  </w:num>
  <w:num w:numId="390">
    <w:abstractNumId w:val="120"/>
  </w:num>
  <w:num w:numId="391">
    <w:abstractNumId w:val="372"/>
  </w:num>
  <w:num w:numId="392">
    <w:abstractNumId w:val="143"/>
  </w:num>
  <w:num w:numId="393">
    <w:abstractNumId w:val="179"/>
  </w:num>
  <w:num w:numId="394">
    <w:abstractNumId w:val="7"/>
  </w:num>
  <w:num w:numId="395">
    <w:abstractNumId w:val="442"/>
  </w:num>
  <w:num w:numId="396">
    <w:abstractNumId w:val="452"/>
  </w:num>
  <w:num w:numId="397">
    <w:abstractNumId w:val="422"/>
  </w:num>
  <w:num w:numId="398">
    <w:abstractNumId w:val="255"/>
  </w:num>
  <w:num w:numId="399">
    <w:abstractNumId w:val="328"/>
  </w:num>
  <w:num w:numId="400">
    <w:abstractNumId w:val="391"/>
  </w:num>
  <w:num w:numId="401">
    <w:abstractNumId w:val="441"/>
  </w:num>
  <w:num w:numId="402">
    <w:abstractNumId w:val="423"/>
  </w:num>
  <w:num w:numId="403">
    <w:abstractNumId w:val="52"/>
  </w:num>
  <w:num w:numId="404">
    <w:abstractNumId w:val="270"/>
  </w:num>
  <w:num w:numId="405">
    <w:abstractNumId w:val="87"/>
  </w:num>
  <w:num w:numId="406">
    <w:abstractNumId w:val="180"/>
  </w:num>
  <w:num w:numId="407">
    <w:abstractNumId w:val="91"/>
  </w:num>
  <w:num w:numId="408">
    <w:abstractNumId w:val="439"/>
  </w:num>
  <w:num w:numId="409">
    <w:abstractNumId w:val="166"/>
  </w:num>
  <w:num w:numId="410">
    <w:abstractNumId w:val="309"/>
  </w:num>
  <w:num w:numId="411">
    <w:abstractNumId w:val="443"/>
  </w:num>
  <w:num w:numId="412">
    <w:abstractNumId w:val="62"/>
  </w:num>
  <w:num w:numId="413">
    <w:abstractNumId w:val="244"/>
  </w:num>
  <w:num w:numId="414">
    <w:abstractNumId w:val="259"/>
  </w:num>
  <w:num w:numId="415">
    <w:abstractNumId w:val="455"/>
  </w:num>
  <w:num w:numId="416">
    <w:abstractNumId w:val="123"/>
  </w:num>
  <w:num w:numId="417">
    <w:abstractNumId w:val="466"/>
  </w:num>
  <w:num w:numId="418">
    <w:abstractNumId w:val="343"/>
  </w:num>
  <w:num w:numId="419">
    <w:abstractNumId w:val="385"/>
  </w:num>
  <w:num w:numId="420">
    <w:abstractNumId w:val="290"/>
  </w:num>
  <w:num w:numId="421">
    <w:abstractNumId w:val="82"/>
  </w:num>
  <w:num w:numId="422">
    <w:abstractNumId w:val="369"/>
  </w:num>
  <w:num w:numId="423">
    <w:abstractNumId w:val="220"/>
  </w:num>
  <w:num w:numId="424">
    <w:abstractNumId w:val="461"/>
  </w:num>
  <w:num w:numId="425">
    <w:abstractNumId w:val="398"/>
  </w:num>
  <w:num w:numId="426">
    <w:abstractNumId w:val="348"/>
  </w:num>
  <w:num w:numId="427">
    <w:abstractNumId w:val="48"/>
  </w:num>
  <w:num w:numId="428">
    <w:abstractNumId w:val="351"/>
  </w:num>
  <w:num w:numId="429">
    <w:abstractNumId w:val="364"/>
  </w:num>
  <w:num w:numId="430">
    <w:abstractNumId w:val="43"/>
  </w:num>
  <w:num w:numId="431">
    <w:abstractNumId w:val="119"/>
  </w:num>
  <w:num w:numId="432">
    <w:abstractNumId w:val="221"/>
  </w:num>
  <w:num w:numId="433">
    <w:abstractNumId w:val="131"/>
  </w:num>
  <w:num w:numId="434">
    <w:abstractNumId w:val="204"/>
  </w:num>
  <w:num w:numId="435">
    <w:abstractNumId w:val="249"/>
  </w:num>
  <w:num w:numId="436">
    <w:abstractNumId w:val="216"/>
  </w:num>
  <w:num w:numId="437">
    <w:abstractNumId w:val="103"/>
  </w:num>
  <w:num w:numId="438">
    <w:abstractNumId w:val="362"/>
  </w:num>
  <w:numIdMacAtCleanup w:val="4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 style="mso-position-horizontal:center;mso-position-horizontal-relative:margin" fillcolor="none [2749]" strokecolor="none [2092]">
      <v:fill color="none [2749]"/>
      <v:stroke color="none [2092]" weight="1pt"/>
      <v:shadow on="t" color="none [2092]" offset="6pt,-5pt" offset2="-2pt,4pt"/>
      <o:colormru v:ext="edit" colors="#c30,#960,#774f27,#542a00,#e64b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6171"/>
    <w:rsid w:val="00003407"/>
    <w:rsid w:val="0000369F"/>
    <w:rsid w:val="00003764"/>
    <w:rsid w:val="000042BB"/>
    <w:rsid w:val="00004C09"/>
    <w:rsid w:val="00005EEC"/>
    <w:rsid w:val="00005F67"/>
    <w:rsid w:val="0000797A"/>
    <w:rsid w:val="00010B27"/>
    <w:rsid w:val="00010BD5"/>
    <w:rsid w:val="000116C5"/>
    <w:rsid w:val="00011AF1"/>
    <w:rsid w:val="00011C0B"/>
    <w:rsid w:val="00012EF9"/>
    <w:rsid w:val="00013381"/>
    <w:rsid w:val="000135E5"/>
    <w:rsid w:val="00013E3B"/>
    <w:rsid w:val="00013F47"/>
    <w:rsid w:val="00014714"/>
    <w:rsid w:val="0001506C"/>
    <w:rsid w:val="000163BA"/>
    <w:rsid w:val="00016774"/>
    <w:rsid w:val="00017FC5"/>
    <w:rsid w:val="00020A89"/>
    <w:rsid w:val="00024661"/>
    <w:rsid w:val="00024A88"/>
    <w:rsid w:val="00024E5A"/>
    <w:rsid w:val="000252F2"/>
    <w:rsid w:val="000265BC"/>
    <w:rsid w:val="0002687B"/>
    <w:rsid w:val="0002713E"/>
    <w:rsid w:val="000279C6"/>
    <w:rsid w:val="00027F71"/>
    <w:rsid w:val="00030818"/>
    <w:rsid w:val="00030B0B"/>
    <w:rsid w:val="00031233"/>
    <w:rsid w:val="000316F7"/>
    <w:rsid w:val="00031943"/>
    <w:rsid w:val="00032A28"/>
    <w:rsid w:val="00034220"/>
    <w:rsid w:val="00034EB9"/>
    <w:rsid w:val="00035C4A"/>
    <w:rsid w:val="000370E9"/>
    <w:rsid w:val="0003710B"/>
    <w:rsid w:val="00037130"/>
    <w:rsid w:val="00040320"/>
    <w:rsid w:val="00040E6C"/>
    <w:rsid w:val="00042CD0"/>
    <w:rsid w:val="000459AC"/>
    <w:rsid w:val="00045F54"/>
    <w:rsid w:val="00053888"/>
    <w:rsid w:val="00056A19"/>
    <w:rsid w:val="00057948"/>
    <w:rsid w:val="0006333B"/>
    <w:rsid w:val="00063917"/>
    <w:rsid w:val="00063998"/>
    <w:rsid w:val="00063B2C"/>
    <w:rsid w:val="0006526F"/>
    <w:rsid w:val="00065932"/>
    <w:rsid w:val="00066E33"/>
    <w:rsid w:val="00070825"/>
    <w:rsid w:val="000714C2"/>
    <w:rsid w:val="00071816"/>
    <w:rsid w:val="000719F6"/>
    <w:rsid w:val="00072321"/>
    <w:rsid w:val="000725D1"/>
    <w:rsid w:val="000730A2"/>
    <w:rsid w:val="00073D7B"/>
    <w:rsid w:val="00074171"/>
    <w:rsid w:val="00075C7B"/>
    <w:rsid w:val="00076755"/>
    <w:rsid w:val="00077A7B"/>
    <w:rsid w:val="00077DAE"/>
    <w:rsid w:val="00080DF0"/>
    <w:rsid w:val="00081848"/>
    <w:rsid w:val="00082423"/>
    <w:rsid w:val="0008260C"/>
    <w:rsid w:val="000838B3"/>
    <w:rsid w:val="00084504"/>
    <w:rsid w:val="00085137"/>
    <w:rsid w:val="00085202"/>
    <w:rsid w:val="000857FE"/>
    <w:rsid w:val="000873E4"/>
    <w:rsid w:val="00087448"/>
    <w:rsid w:val="00090181"/>
    <w:rsid w:val="00090517"/>
    <w:rsid w:val="000918D2"/>
    <w:rsid w:val="00091AAF"/>
    <w:rsid w:val="00091B7B"/>
    <w:rsid w:val="00091E4E"/>
    <w:rsid w:val="000927AC"/>
    <w:rsid w:val="000930EB"/>
    <w:rsid w:val="0009478A"/>
    <w:rsid w:val="00094C7C"/>
    <w:rsid w:val="00095275"/>
    <w:rsid w:val="0009716D"/>
    <w:rsid w:val="00097729"/>
    <w:rsid w:val="00097C97"/>
    <w:rsid w:val="000A05CF"/>
    <w:rsid w:val="000A0C45"/>
    <w:rsid w:val="000A138F"/>
    <w:rsid w:val="000A23E1"/>
    <w:rsid w:val="000A37E6"/>
    <w:rsid w:val="000A4179"/>
    <w:rsid w:val="000A5707"/>
    <w:rsid w:val="000A6668"/>
    <w:rsid w:val="000A67E8"/>
    <w:rsid w:val="000A7452"/>
    <w:rsid w:val="000B0792"/>
    <w:rsid w:val="000B131B"/>
    <w:rsid w:val="000B15F2"/>
    <w:rsid w:val="000B1E2A"/>
    <w:rsid w:val="000B1EEC"/>
    <w:rsid w:val="000B26F8"/>
    <w:rsid w:val="000B29F1"/>
    <w:rsid w:val="000B310F"/>
    <w:rsid w:val="000B359E"/>
    <w:rsid w:val="000B36FE"/>
    <w:rsid w:val="000B4153"/>
    <w:rsid w:val="000B48AF"/>
    <w:rsid w:val="000B4CD0"/>
    <w:rsid w:val="000B5093"/>
    <w:rsid w:val="000B516B"/>
    <w:rsid w:val="000B537A"/>
    <w:rsid w:val="000B54B9"/>
    <w:rsid w:val="000B5BB4"/>
    <w:rsid w:val="000B6660"/>
    <w:rsid w:val="000B6B3A"/>
    <w:rsid w:val="000B7357"/>
    <w:rsid w:val="000C2A0C"/>
    <w:rsid w:val="000C2B8A"/>
    <w:rsid w:val="000C46BA"/>
    <w:rsid w:val="000C4B90"/>
    <w:rsid w:val="000C4F50"/>
    <w:rsid w:val="000C59AF"/>
    <w:rsid w:val="000C6632"/>
    <w:rsid w:val="000C6AAF"/>
    <w:rsid w:val="000C7F0F"/>
    <w:rsid w:val="000D18BF"/>
    <w:rsid w:val="000D20AC"/>
    <w:rsid w:val="000D20C3"/>
    <w:rsid w:val="000D5FFC"/>
    <w:rsid w:val="000D73FA"/>
    <w:rsid w:val="000E007C"/>
    <w:rsid w:val="000E10A4"/>
    <w:rsid w:val="000E20E0"/>
    <w:rsid w:val="000E3394"/>
    <w:rsid w:val="000E3A8B"/>
    <w:rsid w:val="000E4961"/>
    <w:rsid w:val="000E4AFB"/>
    <w:rsid w:val="000E4ECB"/>
    <w:rsid w:val="000E58A2"/>
    <w:rsid w:val="000E6B3A"/>
    <w:rsid w:val="000E6C5D"/>
    <w:rsid w:val="000E789D"/>
    <w:rsid w:val="000F04A3"/>
    <w:rsid w:val="000F0965"/>
    <w:rsid w:val="000F121C"/>
    <w:rsid w:val="000F3023"/>
    <w:rsid w:val="000F38A4"/>
    <w:rsid w:val="000F3ED6"/>
    <w:rsid w:val="000F4E54"/>
    <w:rsid w:val="000F7D6D"/>
    <w:rsid w:val="00100541"/>
    <w:rsid w:val="00102363"/>
    <w:rsid w:val="00102720"/>
    <w:rsid w:val="00102854"/>
    <w:rsid w:val="001028DC"/>
    <w:rsid w:val="00103823"/>
    <w:rsid w:val="00103E6B"/>
    <w:rsid w:val="00103E81"/>
    <w:rsid w:val="001042A0"/>
    <w:rsid w:val="001050CC"/>
    <w:rsid w:val="00105559"/>
    <w:rsid w:val="00105913"/>
    <w:rsid w:val="001112FE"/>
    <w:rsid w:val="00111C2C"/>
    <w:rsid w:val="0011254A"/>
    <w:rsid w:val="00112617"/>
    <w:rsid w:val="00112CFD"/>
    <w:rsid w:val="00112DB9"/>
    <w:rsid w:val="00112E56"/>
    <w:rsid w:val="001130A8"/>
    <w:rsid w:val="00113C55"/>
    <w:rsid w:val="00113C91"/>
    <w:rsid w:val="00113E6A"/>
    <w:rsid w:val="00115804"/>
    <w:rsid w:val="00116481"/>
    <w:rsid w:val="00116C4E"/>
    <w:rsid w:val="00116C4F"/>
    <w:rsid w:val="001177B6"/>
    <w:rsid w:val="001178D0"/>
    <w:rsid w:val="00117C4B"/>
    <w:rsid w:val="00120678"/>
    <w:rsid w:val="00120B53"/>
    <w:rsid w:val="00121EF9"/>
    <w:rsid w:val="001235FF"/>
    <w:rsid w:val="0012452B"/>
    <w:rsid w:val="00124F71"/>
    <w:rsid w:val="001258C6"/>
    <w:rsid w:val="00126B30"/>
    <w:rsid w:val="00127EAB"/>
    <w:rsid w:val="001300C3"/>
    <w:rsid w:val="0013054F"/>
    <w:rsid w:val="001316FC"/>
    <w:rsid w:val="00131B8C"/>
    <w:rsid w:val="00131DB7"/>
    <w:rsid w:val="00132C96"/>
    <w:rsid w:val="00133772"/>
    <w:rsid w:val="001352D2"/>
    <w:rsid w:val="00135E68"/>
    <w:rsid w:val="001366D5"/>
    <w:rsid w:val="001369A7"/>
    <w:rsid w:val="001379C6"/>
    <w:rsid w:val="00137FEC"/>
    <w:rsid w:val="00140A1C"/>
    <w:rsid w:val="00142783"/>
    <w:rsid w:val="001429AC"/>
    <w:rsid w:val="00143A3D"/>
    <w:rsid w:val="00143C11"/>
    <w:rsid w:val="00143CBB"/>
    <w:rsid w:val="00143DE6"/>
    <w:rsid w:val="0014445A"/>
    <w:rsid w:val="001444A2"/>
    <w:rsid w:val="00145723"/>
    <w:rsid w:val="00145BE9"/>
    <w:rsid w:val="00146AC3"/>
    <w:rsid w:val="001476BF"/>
    <w:rsid w:val="0015032B"/>
    <w:rsid w:val="00150654"/>
    <w:rsid w:val="00150945"/>
    <w:rsid w:val="00150D8B"/>
    <w:rsid w:val="00151320"/>
    <w:rsid w:val="001532D5"/>
    <w:rsid w:val="001535DA"/>
    <w:rsid w:val="00153A9E"/>
    <w:rsid w:val="001541BC"/>
    <w:rsid w:val="0015501A"/>
    <w:rsid w:val="0015579F"/>
    <w:rsid w:val="00156D54"/>
    <w:rsid w:val="00161AF2"/>
    <w:rsid w:val="00161D47"/>
    <w:rsid w:val="00162D14"/>
    <w:rsid w:val="00162D7F"/>
    <w:rsid w:val="00162EE0"/>
    <w:rsid w:val="001639A2"/>
    <w:rsid w:val="00163B6B"/>
    <w:rsid w:val="00163D10"/>
    <w:rsid w:val="001642DA"/>
    <w:rsid w:val="001647A2"/>
    <w:rsid w:val="00164F5B"/>
    <w:rsid w:val="001652B0"/>
    <w:rsid w:val="00165E6E"/>
    <w:rsid w:val="00166216"/>
    <w:rsid w:val="00166859"/>
    <w:rsid w:val="001674C1"/>
    <w:rsid w:val="001705CC"/>
    <w:rsid w:val="001708A2"/>
    <w:rsid w:val="00170C38"/>
    <w:rsid w:val="00170F02"/>
    <w:rsid w:val="001711F2"/>
    <w:rsid w:val="0017385D"/>
    <w:rsid w:val="00173956"/>
    <w:rsid w:val="00173D26"/>
    <w:rsid w:val="0017482B"/>
    <w:rsid w:val="001748A0"/>
    <w:rsid w:val="001753E1"/>
    <w:rsid w:val="00175B58"/>
    <w:rsid w:val="00177072"/>
    <w:rsid w:val="00177E7D"/>
    <w:rsid w:val="0018064A"/>
    <w:rsid w:val="001806A6"/>
    <w:rsid w:val="001808C8"/>
    <w:rsid w:val="001810CF"/>
    <w:rsid w:val="001821F5"/>
    <w:rsid w:val="00183B0F"/>
    <w:rsid w:val="001845FA"/>
    <w:rsid w:val="0018697A"/>
    <w:rsid w:val="00186A64"/>
    <w:rsid w:val="0018739E"/>
    <w:rsid w:val="00187D42"/>
    <w:rsid w:val="00187DE3"/>
    <w:rsid w:val="001908EF"/>
    <w:rsid w:val="00191B02"/>
    <w:rsid w:val="00191D01"/>
    <w:rsid w:val="001926A7"/>
    <w:rsid w:val="001938E3"/>
    <w:rsid w:val="00193B6E"/>
    <w:rsid w:val="00193D6A"/>
    <w:rsid w:val="00193E95"/>
    <w:rsid w:val="00194091"/>
    <w:rsid w:val="001958DB"/>
    <w:rsid w:val="00196AD1"/>
    <w:rsid w:val="00196FA2"/>
    <w:rsid w:val="00197305"/>
    <w:rsid w:val="001A07F2"/>
    <w:rsid w:val="001A0F1B"/>
    <w:rsid w:val="001A1C1A"/>
    <w:rsid w:val="001A2A71"/>
    <w:rsid w:val="001A2C9E"/>
    <w:rsid w:val="001A2E47"/>
    <w:rsid w:val="001A5B27"/>
    <w:rsid w:val="001A6241"/>
    <w:rsid w:val="001A701B"/>
    <w:rsid w:val="001A70E3"/>
    <w:rsid w:val="001A75DF"/>
    <w:rsid w:val="001A7BA3"/>
    <w:rsid w:val="001B0131"/>
    <w:rsid w:val="001B2BE9"/>
    <w:rsid w:val="001B316C"/>
    <w:rsid w:val="001B4964"/>
    <w:rsid w:val="001B531C"/>
    <w:rsid w:val="001B532E"/>
    <w:rsid w:val="001B612A"/>
    <w:rsid w:val="001B65DF"/>
    <w:rsid w:val="001B6DA9"/>
    <w:rsid w:val="001B72F4"/>
    <w:rsid w:val="001B7A58"/>
    <w:rsid w:val="001B7B1C"/>
    <w:rsid w:val="001B7D4A"/>
    <w:rsid w:val="001C2FFA"/>
    <w:rsid w:val="001C3BDE"/>
    <w:rsid w:val="001C3E6C"/>
    <w:rsid w:val="001C4883"/>
    <w:rsid w:val="001C5083"/>
    <w:rsid w:val="001C5B6E"/>
    <w:rsid w:val="001C5C8E"/>
    <w:rsid w:val="001C63A2"/>
    <w:rsid w:val="001C6B9C"/>
    <w:rsid w:val="001D0BE2"/>
    <w:rsid w:val="001D0E29"/>
    <w:rsid w:val="001D114D"/>
    <w:rsid w:val="001D2781"/>
    <w:rsid w:val="001D27AC"/>
    <w:rsid w:val="001D2ADE"/>
    <w:rsid w:val="001D3B11"/>
    <w:rsid w:val="001D40D2"/>
    <w:rsid w:val="001D4962"/>
    <w:rsid w:val="001D5BF6"/>
    <w:rsid w:val="001D5FA4"/>
    <w:rsid w:val="001D609D"/>
    <w:rsid w:val="001D7266"/>
    <w:rsid w:val="001D72A5"/>
    <w:rsid w:val="001D76D5"/>
    <w:rsid w:val="001D7E80"/>
    <w:rsid w:val="001E0523"/>
    <w:rsid w:val="001E0821"/>
    <w:rsid w:val="001E1100"/>
    <w:rsid w:val="001E240B"/>
    <w:rsid w:val="001E2CB1"/>
    <w:rsid w:val="001E5D41"/>
    <w:rsid w:val="001E5EDA"/>
    <w:rsid w:val="001E7253"/>
    <w:rsid w:val="001F244F"/>
    <w:rsid w:val="001F28C1"/>
    <w:rsid w:val="001F2E3E"/>
    <w:rsid w:val="001F3C90"/>
    <w:rsid w:val="001F3D53"/>
    <w:rsid w:val="001F401A"/>
    <w:rsid w:val="001F41A0"/>
    <w:rsid w:val="001F5ABC"/>
    <w:rsid w:val="001F5B71"/>
    <w:rsid w:val="002010F0"/>
    <w:rsid w:val="00201413"/>
    <w:rsid w:val="002017F5"/>
    <w:rsid w:val="00201C26"/>
    <w:rsid w:val="0020298C"/>
    <w:rsid w:val="00203488"/>
    <w:rsid w:val="002050C0"/>
    <w:rsid w:val="00206838"/>
    <w:rsid w:val="00206E5F"/>
    <w:rsid w:val="0020715B"/>
    <w:rsid w:val="002106A9"/>
    <w:rsid w:val="00210C5A"/>
    <w:rsid w:val="002113D6"/>
    <w:rsid w:val="002114DE"/>
    <w:rsid w:val="00211E0A"/>
    <w:rsid w:val="002129E0"/>
    <w:rsid w:val="002130A7"/>
    <w:rsid w:val="00213EEE"/>
    <w:rsid w:val="0021486D"/>
    <w:rsid w:val="00214F31"/>
    <w:rsid w:val="00215377"/>
    <w:rsid w:val="002169FF"/>
    <w:rsid w:val="00216DF5"/>
    <w:rsid w:val="00216ED1"/>
    <w:rsid w:val="002218C4"/>
    <w:rsid w:val="00222CB2"/>
    <w:rsid w:val="00222CE1"/>
    <w:rsid w:val="002231D9"/>
    <w:rsid w:val="002254B0"/>
    <w:rsid w:val="00225948"/>
    <w:rsid w:val="00226C80"/>
    <w:rsid w:val="0023107B"/>
    <w:rsid w:val="0023125C"/>
    <w:rsid w:val="002317F4"/>
    <w:rsid w:val="002319EA"/>
    <w:rsid w:val="00231ED4"/>
    <w:rsid w:val="002332F1"/>
    <w:rsid w:val="0023396C"/>
    <w:rsid w:val="0023400F"/>
    <w:rsid w:val="00235E9F"/>
    <w:rsid w:val="0023604E"/>
    <w:rsid w:val="002367E0"/>
    <w:rsid w:val="00236938"/>
    <w:rsid w:val="00236B0E"/>
    <w:rsid w:val="00237819"/>
    <w:rsid w:val="00237F87"/>
    <w:rsid w:val="002400E7"/>
    <w:rsid w:val="0024012F"/>
    <w:rsid w:val="002405BD"/>
    <w:rsid w:val="00240735"/>
    <w:rsid w:val="00241510"/>
    <w:rsid w:val="00241B75"/>
    <w:rsid w:val="00242192"/>
    <w:rsid w:val="00242615"/>
    <w:rsid w:val="00242F53"/>
    <w:rsid w:val="0024372C"/>
    <w:rsid w:val="002438B7"/>
    <w:rsid w:val="00243C35"/>
    <w:rsid w:val="00244467"/>
    <w:rsid w:val="00245FC7"/>
    <w:rsid w:val="00246C8B"/>
    <w:rsid w:val="002477CF"/>
    <w:rsid w:val="00247961"/>
    <w:rsid w:val="0025039B"/>
    <w:rsid w:val="00250809"/>
    <w:rsid w:val="00251791"/>
    <w:rsid w:val="002517D3"/>
    <w:rsid w:val="00254B10"/>
    <w:rsid w:val="00255A6F"/>
    <w:rsid w:val="00255AD5"/>
    <w:rsid w:val="00255DB9"/>
    <w:rsid w:val="002564D8"/>
    <w:rsid w:val="00257F0E"/>
    <w:rsid w:val="0026057F"/>
    <w:rsid w:val="0026076D"/>
    <w:rsid w:val="00261BB3"/>
    <w:rsid w:val="002623EB"/>
    <w:rsid w:val="00263032"/>
    <w:rsid w:val="00264072"/>
    <w:rsid w:val="00264BA9"/>
    <w:rsid w:val="00264FC8"/>
    <w:rsid w:val="002664DA"/>
    <w:rsid w:val="00266636"/>
    <w:rsid w:val="002679DE"/>
    <w:rsid w:val="00270167"/>
    <w:rsid w:val="002702C6"/>
    <w:rsid w:val="00270ED0"/>
    <w:rsid w:val="002713E8"/>
    <w:rsid w:val="00271664"/>
    <w:rsid w:val="0027227C"/>
    <w:rsid w:val="002732ED"/>
    <w:rsid w:val="00273335"/>
    <w:rsid w:val="00273448"/>
    <w:rsid w:val="0027481F"/>
    <w:rsid w:val="00275378"/>
    <w:rsid w:val="00275540"/>
    <w:rsid w:val="00275AF1"/>
    <w:rsid w:val="00275B0A"/>
    <w:rsid w:val="0027601C"/>
    <w:rsid w:val="002777CE"/>
    <w:rsid w:val="00277EF9"/>
    <w:rsid w:val="0028072D"/>
    <w:rsid w:val="002807E7"/>
    <w:rsid w:val="00280A78"/>
    <w:rsid w:val="00280B9C"/>
    <w:rsid w:val="00280E89"/>
    <w:rsid w:val="0028147E"/>
    <w:rsid w:val="002814EC"/>
    <w:rsid w:val="00281796"/>
    <w:rsid w:val="00281D7A"/>
    <w:rsid w:val="0028269A"/>
    <w:rsid w:val="00282967"/>
    <w:rsid w:val="00282AC2"/>
    <w:rsid w:val="00282CA4"/>
    <w:rsid w:val="00283220"/>
    <w:rsid w:val="002836F6"/>
    <w:rsid w:val="00283FB9"/>
    <w:rsid w:val="0028690E"/>
    <w:rsid w:val="00286E47"/>
    <w:rsid w:val="00287502"/>
    <w:rsid w:val="00287BDF"/>
    <w:rsid w:val="00287EC9"/>
    <w:rsid w:val="0029009A"/>
    <w:rsid w:val="00291567"/>
    <w:rsid w:val="00293F4B"/>
    <w:rsid w:val="00295724"/>
    <w:rsid w:val="00297B6A"/>
    <w:rsid w:val="002A05C8"/>
    <w:rsid w:val="002A0821"/>
    <w:rsid w:val="002A0E82"/>
    <w:rsid w:val="002A229F"/>
    <w:rsid w:val="002A32CD"/>
    <w:rsid w:val="002A506B"/>
    <w:rsid w:val="002A5B04"/>
    <w:rsid w:val="002A5EE6"/>
    <w:rsid w:val="002A6B7F"/>
    <w:rsid w:val="002A6CE1"/>
    <w:rsid w:val="002A72E8"/>
    <w:rsid w:val="002B035C"/>
    <w:rsid w:val="002B0B15"/>
    <w:rsid w:val="002B157F"/>
    <w:rsid w:val="002B2188"/>
    <w:rsid w:val="002B24D5"/>
    <w:rsid w:val="002B2B63"/>
    <w:rsid w:val="002B3D30"/>
    <w:rsid w:val="002B3DA4"/>
    <w:rsid w:val="002B464A"/>
    <w:rsid w:val="002B4DB8"/>
    <w:rsid w:val="002B5287"/>
    <w:rsid w:val="002B57AB"/>
    <w:rsid w:val="002B6DC3"/>
    <w:rsid w:val="002B7A2E"/>
    <w:rsid w:val="002C0144"/>
    <w:rsid w:val="002C0A0B"/>
    <w:rsid w:val="002C1569"/>
    <w:rsid w:val="002C2143"/>
    <w:rsid w:val="002C2D7B"/>
    <w:rsid w:val="002C31BF"/>
    <w:rsid w:val="002C3970"/>
    <w:rsid w:val="002C4100"/>
    <w:rsid w:val="002C4A1F"/>
    <w:rsid w:val="002C4AA1"/>
    <w:rsid w:val="002C7198"/>
    <w:rsid w:val="002D04C4"/>
    <w:rsid w:val="002D09C1"/>
    <w:rsid w:val="002D10DF"/>
    <w:rsid w:val="002D18E9"/>
    <w:rsid w:val="002D2311"/>
    <w:rsid w:val="002D2FFC"/>
    <w:rsid w:val="002D38CA"/>
    <w:rsid w:val="002D461B"/>
    <w:rsid w:val="002D4B2C"/>
    <w:rsid w:val="002D5942"/>
    <w:rsid w:val="002D5CC6"/>
    <w:rsid w:val="002D61CE"/>
    <w:rsid w:val="002D7741"/>
    <w:rsid w:val="002E0EDC"/>
    <w:rsid w:val="002E1B22"/>
    <w:rsid w:val="002E1B77"/>
    <w:rsid w:val="002E3C97"/>
    <w:rsid w:val="002E3E94"/>
    <w:rsid w:val="002E41D7"/>
    <w:rsid w:val="002E45F2"/>
    <w:rsid w:val="002E50BA"/>
    <w:rsid w:val="002E62E6"/>
    <w:rsid w:val="002E6B21"/>
    <w:rsid w:val="002E6FAF"/>
    <w:rsid w:val="002F13BF"/>
    <w:rsid w:val="002F1874"/>
    <w:rsid w:val="002F287C"/>
    <w:rsid w:val="002F2B78"/>
    <w:rsid w:val="002F34C5"/>
    <w:rsid w:val="002F376D"/>
    <w:rsid w:val="002F3C35"/>
    <w:rsid w:val="002F40A4"/>
    <w:rsid w:val="002F4850"/>
    <w:rsid w:val="002F49CE"/>
    <w:rsid w:val="002F53AD"/>
    <w:rsid w:val="002F5517"/>
    <w:rsid w:val="002F5A12"/>
    <w:rsid w:val="002F5DA3"/>
    <w:rsid w:val="002F60EE"/>
    <w:rsid w:val="002F7159"/>
    <w:rsid w:val="002F7811"/>
    <w:rsid w:val="002F7BE3"/>
    <w:rsid w:val="003002B6"/>
    <w:rsid w:val="0030188B"/>
    <w:rsid w:val="003019FA"/>
    <w:rsid w:val="003029B1"/>
    <w:rsid w:val="0030304E"/>
    <w:rsid w:val="00303302"/>
    <w:rsid w:val="00303F92"/>
    <w:rsid w:val="003040A7"/>
    <w:rsid w:val="00305ED0"/>
    <w:rsid w:val="00306116"/>
    <w:rsid w:val="00306375"/>
    <w:rsid w:val="00306B85"/>
    <w:rsid w:val="00307832"/>
    <w:rsid w:val="00307B1F"/>
    <w:rsid w:val="00311035"/>
    <w:rsid w:val="003120D6"/>
    <w:rsid w:val="00313489"/>
    <w:rsid w:val="00313ED3"/>
    <w:rsid w:val="003153F2"/>
    <w:rsid w:val="00315498"/>
    <w:rsid w:val="003156A0"/>
    <w:rsid w:val="0031583D"/>
    <w:rsid w:val="003172CB"/>
    <w:rsid w:val="00317D71"/>
    <w:rsid w:val="00320D6B"/>
    <w:rsid w:val="0032144A"/>
    <w:rsid w:val="00322276"/>
    <w:rsid w:val="003222A6"/>
    <w:rsid w:val="00322600"/>
    <w:rsid w:val="003235C9"/>
    <w:rsid w:val="00323B99"/>
    <w:rsid w:val="003256BF"/>
    <w:rsid w:val="00325837"/>
    <w:rsid w:val="003260A5"/>
    <w:rsid w:val="00326863"/>
    <w:rsid w:val="00327D54"/>
    <w:rsid w:val="0033204D"/>
    <w:rsid w:val="00332117"/>
    <w:rsid w:val="0033386C"/>
    <w:rsid w:val="003339F8"/>
    <w:rsid w:val="003341A4"/>
    <w:rsid w:val="0033433C"/>
    <w:rsid w:val="00334790"/>
    <w:rsid w:val="00335312"/>
    <w:rsid w:val="003355ED"/>
    <w:rsid w:val="00335B3B"/>
    <w:rsid w:val="00335B78"/>
    <w:rsid w:val="00336897"/>
    <w:rsid w:val="00336A1A"/>
    <w:rsid w:val="00337CB3"/>
    <w:rsid w:val="00340C85"/>
    <w:rsid w:val="003417E0"/>
    <w:rsid w:val="00341B62"/>
    <w:rsid w:val="00342412"/>
    <w:rsid w:val="0034322A"/>
    <w:rsid w:val="0034357D"/>
    <w:rsid w:val="0034357E"/>
    <w:rsid w:val="00343A60"/>
    <w:rsid w:val="0034431A"/>
    <w:rsid w:val="00344BA8"/>
    <w:rsid w:val="00346E7B"/>
    <w:rsid w:val="003472F8"/>
    <w:rsid w:val="00350662"/>
    <w:rsid w:val="00350D9B"/>
    <w:rsid w:val="00350E3F"/>
    <w:rsid w:val="003516CE"/>
    <w:rsid w:val="00352F69"/>
    <w:rsid w:val="00354FF6"/>
    <w:rsid w:val="00355212"/>
    <w:rsid w:val="00355B45"/>
    <w:rsid w:val="003560E9"/>
    <w:rsid w:val="0035681F"/>
    <w:rsid w:val="003604DA"/>
    <w:rsid w:val="00360896"/>
    <w:rsid w:val="003625B9"/>
    <w:rsid w:val="00362EC4"/>
    <w:rsid w:val="00363972"/>
    <w:rsid w:val="00364DD9"/>
    <w:rsid w:val="0036673A"/>
    <w:rsid w:val="00370266"/>
    <w:rsid w:val="00370EAD"/>
    <w:rsid w:val="00370F61"/>
    <w:rsid w:val="00371008"/>
    <w:rsid w:val="00371AE7"/>
    <w:rsid w:val="00371B6E"/>
    <w:rsid w:val="00371E00"/>
    <w:rsid w:val="00373548"/>
    <w:rsid w:val="0037387D"/>
    <w:rsid w:val="0037389D"/>
    <w:rsid w:val="00374C35"/>
    <w:rsid w:val="00374C5E"/>
    <w:rsid w:val="00375F08"/>
    <w:rsid w:val="00376152"/>
    <w:rsid w:val="003765FB"/>
    <w:rsid w:val="0037698E"/>
    <w:rsid w:val="003809D5"/>
    <w:rsid w:val="00380E6F"/>
    <w:rsid w:val="003817D6"/>
    <w:rsid w:val="003823CA"/>
    <w:rsid w:val="00382721"/>
    <w:rsid w:val="0038344E"/>
    <w:rsid w:val="0038353C"/>
    <w:rsid w:val="00384EE6"/>
    <w:rsid w:val="0038588C"/>
    <w:rsid w:val="00385DCD"/>
    <w:rsid w:val="00386146"/>
    <w:rsid w:val="0038679D"/>
    <w:rsid w:val="003879AD"/>
    <w:rsid w:val="00387B34"/>
    <w:rsid w:val="0039082A"/>
    <w:rsid w:val="00390D8E"/>
    <w:rsid w:val="00392338"/>
    <w:rsid w:val="00393631"/>
    <w:rsid w:val="0039402E"/>
    <w:rsid w:val="00394DB6"/>
    <w:rsid w:val="00395F43"/>
    <w:rsid w:val="00397E49"/>
    <w:rsid w:val="003A0964"/>
    <w:rsid w:val="003A0CC0"/>
    <w:rsid w:val="003A145A"/>
    <w:rsid w:val="003A17BF"/>
    <w:rsid w:val="003A2052"/>
    <w:rsid w:val="003A2053"/>
    <w:rsid w:val="003A35E5"/>
    <w:rsid w:val="003A3D88"/>
    <w:rsid w:val="003A3F1E"/>
    <w:rsid w:val="003A4770"/>
    <w:rsid w:val="003A6498"/>
    <w:rsid w:val="003A6EF0"/>
    <w:rsid w:val="003A7DE0"/>
    <w:rsid w:val="003B03AA"/>
    <w:rsid w:val="003B2FAC"/>
    <w:rsid w:val="003B324C"/>
    <w:rsid w:val="003B3294"/>
    <w:rsid w:val="003B33F7"/>
    <w:rsid w:val="003B3D94"/>
    <w:rsid w:val="003B44A7"/>
    <w:rsid w:val="003B4635"/>
    <w:rsid w:val="003B7251"/>
    <w:rsid w:val="003B7CC4"/>
    <w:rsid w:val="003C040B"/>
    <w:rsid w:val="003C05C0"/>
    <w:rsid w:val="003C11F0"/>
    <w:rsid w:val="003C1BB2"/>
    <w:rsid w:val="003C233D"/>
    <w:rsid w:val="003C3C14"/>
    <w:rsid w:val="003C57C7"/>
    <w:rsid w:val="003C5E40"/>
    <w:rsid w:val="003C6259"/>
    <w:rsid w:val="003C660E"/>
    <w:rsid w:val="003C6D86"/>
    <w:rsid w:val="003C7443"/>
    <w:rsid w:val="003C7618"/>
    <w:rsid w:val="003D0F09"/>
    <w:rsid w:val="003D1490"/>
    <w:rsid w:val="003D1AD2"/>
    <w:rsid w:val="003D2111"/>
    <w:rsid w:val="003D33AC"/>
    <w:rsid w:val="003D3C64"/>
    <w:rsid w:val="003D52F7"/>
    <w:rsid w:val="003D5C4E"/>
    <w:rsid w:val="003D6AF1"/>
    <w:rsid w:val="003D6BD6"/>
    <w:rsid w:val="003E0631"/>
    <w:rsid w:val="003E0920"/>
    <w:rsid w:val="003E3021"/>
    <w:rsid w:val="003E3704"/>
    <w:rsid w:val="003E3E2D"/>
    <w:rsid w:val="003E42C1"/>
    <w:rsid w:val="003E4900"/>
    <w:rsid w:val="003E5667"/>
    <w:rsid w:val="003E624C"/>
    <w:rsid w:val="003E6F3E"/>
    <w:rsid w:val="003E71D9"/>
    <w:rsid w:val="003E7834"/>
    <w:rsid w:val="003F2556"/>
    <w:rsid w:val="003F495F"/>
    <w:rsid w:val="003F4975"/>
    <w:rsid w:val="003F4A17"/>
    <w:rsid w:val="003F57DA"/>
    <w:rsid w:val="003F5E7E"/>
    <w:rsid w:val="003F7641"/>
    <w:rsid w:val="003F764F"/>
    <w:rsid w:val="004003BE"/>
    <w:rsid w:val="00405412"/>
    <w:rsid w:val="00405602"/>
    <w:rsid w:val="00406D5C"/>
    <w:rsid w:val="0040776D"/>
    <w:rsid w:val="004079CF"/>
    <w:rsid w:val="00407FE1"/>
    <w:rsid w:val="004105CB"/>
    <w:rsid w:val="004108A9"/>
    <w:rsid w:val="00410936"/>
    <w:rsid w:val="00410CE6"/>
    <w:rsid w:val="00410E8D"/>
    <w:rsid w:val="004121DE"/>
    <w:rsid w:val="00412867"/>
    <w:rsid w:val="0041292B"/>
    <w:rsid w:val="0041395B"/>
    <w:rsid w:val="00413A64"/>
    <w:rsid w:val="00413FA9"/>
    <w:rsid w:val="00415EBE"/>
    <w:rsid w:val="00415ED6"/>
    <w:rsid w:val="0041645F"/>
    <w:rsid w:val="004166EA"/>
    <w:rsid w:val="00416CA7"/>
    <w:rsid w:val="00416D68"/>
    <w:rsid w:val="00417E8D"/>
    <w:rsid w:val="0042040E"/>
    <w:rsid w:val="004204D6"/>
    <w:rsid w:val="004222CD"/>
    <w:rsid w:val="00422A7F"/>
    <w:rsid w:val="00423616"/>
    <w:rsid w:val="0042395A"/>
    <w:rsid w:val="00423CA5"/>
    <w:rsid w:val="00424314"/>
    <w:rsid w:val="0042785B"/>
    <w:rsid w:val="00430DB2"/>
    <w:rsid w:val="0043215D"/>
    <w:rsid w:val="00433477"/>
    <w:rsid w:val="0043353A"/>
    <w:rsid w:val="00433641"/>
    <w:rsid w:val="00433696"/>
    <w:rsid w:val="00435385"/>
    <w:rsid w:val="00435553"/>
    <w:rsid w:val="00435FCA"/>
    <w:rsid w:val="00436C9E"/>
    <w:rsid w:val="00440994"/>
    <w:rsid w:val="00440C85"/>
    <w:rsid w:val="0044360F"/>
    <w:rsid w:val="004456E3"/>
    <w:rsid w:val="00445756"/>
    <w:rsid w:val="00446910"/>
    <w:rsid w:val="00447E0D"/>
    <w:rsid w:val="00447E51"/>
    <w:rsid w:val="00451C8F"/>
    <w:rsid w:val="00452E24"/>
    <w:rsid w:val="004530F9"/>
    <w:rsid w:val="00453AFC"/>
    <w:rsid w:val="00453C57"/>
    <w:rsid w:val="00453E9E"/>
    <w:rsid w:val="00454BB2"/>
    <w:rsid w:val="0045552B"/>
    <w:rsid w:val="0045633F"/>
    <w:rsid w:val="00456DEA"/>
    <w:rsid w:val="004579B4"/>
    <w:rsid w:val="004617C0"/>
    <w:rsid w:val="0046188E"/>
    <w:rsid w:val="00461AFC"/>
    <w:rsid w:val="004651FA"/>
    <w:rsid w:val="00466BC8"/>
    <w:rsid w:val="00466EA8"/>
    <w:rsid w:val="00467012"/>
    <w:rsid w:val="004700C6"/>
    <w:rsid w:val="00470CDB"/>
    <w:rsid w:val="004718C1"/>
    <w:rsid w:val="0047343D"/>
    <w:rsid w:val="004739F0"/>
    <w:rsid w:val="00473BBC"/>
    <w:rsid w:val="004764C7"/>
    <w:rsid w:val="00477722"/>
    <w:rsid w:val="00477724"/>
    <w:rsid w:val="00477CBA"/>
    <w:rsid w:val="00480694"/>
    <w:rsid w:val="00481642"/>
    <w:rsid w:val="00481E5D"/>
    <w:rsid w:val="00482126"/>
    <w:rsid w:val="004826A6"/>
    <w:rsid w:val="00482D14"/>
    <w:rsid w:val="00483523"/>
    <w:rsid w:val="00484F04"/>
    <w:rsid w:val="00484F5D"/>
    <w:rsid w:val="0048519B"/>
    <w:rsid w:val="0048617B"/>
    <w:rsid w:val="004871F9"/>
    <w:rsid w:val="00487C8D"/>
    <w:rsid w:val="00490375"/>
    <w:rsid w:val="004903D4"/>
    <w:rsid w:val="00491A19"/>
    <w:rsid w:val="00491A7B"/>
    <w:rsid w:val="00492801"/>
    <w:rsid w:val="0049440B"/>
    <w:rsid w:val="00494572"/>
    <w:rsid w:val="00494917"/>
    <w:rsid w:val="004951F2"/>
    <w:rsid w:val="004958C4"/>
    <w:rsid w:val="004968AC"/>
    <w:rsid w:val="00497992"/>
    <w:rsid w:val="004A060A"/>
    <w:rsid w:val="004A0B20"/>
    <w:rsid w:val="004A1642"/>
    <w:rsid w:val="004A1F07"/>
    <w:rsid w:val="004A281C"/>
    <w:rsid w:val="004A422D"/>
    <w:rsid w:val="004A436C"/>
    <w:rsid w:val="004A5D4E"/>
    <w:rsid w:val="004A7318"/>
    <w:rsid w:val="004A774C"/>
    <w:rsid w:val="004A78AB"/>
    <w:rsid w:val="004B0013"/>
    <w:rsid w:val="004B03DF"/>
    <w:rsid w:val="004B06A4"/>
    <w:rsid w:val="004B1438"/>
    <w:rsid w:val="004B15BD"/>
    <w:rsid w:val="004B1A74"/>
    <w:rsid w:val="004B1FF9"/>
    <w:rsid w:val="004B2B4B"/>
    <w:rsid w:val="004B36F3"/>
    <w:rsid w:val="004B3817"/>
    <w:rsid w:val="004B3917"/>
    <w:rsid w:val="004B3BDE"/>
    <w:rsid w:val="004B3D99"/>
    <w:rsid w:val="004B3EED"/>
    <w:rsid w:val="004B4027"/>
    <w:rsid w:val="004B41CB"/>
    <w:rsid w:val="004B5DEF"/>
    <w:rsid w:val="004B600E"/>
    <w:rsid w:val="004B66EB"/>
    <w:rsid w:val="004C06F1"/>
    <w:rsid w:val="004C0AA0"/>
    <w:rsid w:val="004C1072"/>
    <w:rsid w:val="004C1722"/>
    <w:rsid w:val="004C243C"/>
    <w:rsid w:val="004C2A70"/>
    <w:rsid w:val="004C2F9A"/>
    <w:rsid w:val="004C311B"/>
    <w:rsid w:val="004C535A"/>
    <w:rsid w:val="004C54CB"/>
    <w:rsid w:val="004C56D9"/>
    <w:rsid w:val="004C6151"/>
    <w:rsid w:val="004C7019"/>
    <w:rsid w:val="004C70C8"/>
    <w:rsid w:val="004C7B37"/>
    <w:rsid w:val="004C7FCF"/>
    <w:rsid w:val="004D0C38"/>
    <w:rsid w:val="004D1594"/>
    <w:rsid w:val="004D1802"/>
    <w:rsid w:val="004D232C"/>
    <w:rsid w:val="004D26B9"/>
    <w:rsid w:val="004D34C7"/>
    <w:rsid w:val="004D3BAF"/>
    <w:rsid w:val="004D3E24"/>
    <w:rsid w:val="004D41CE"/>
    <w:rsid w:val="004D4846"/>
    <w:rsid w:val="004D5126"/>
    <w:rsid w:val="004D5FF7"/>
    <w:rsid w:val="004D6617"/>
    <w:rsid w:val="004D69A2"/>
    <w:rsid w:val="004D76AA"/>
    <w:rsid w:val="004E018B"/>
    <w:rsid w:val="004E0196"/>
    <w:rsid w:val="004E0A21"/>
    <w:rsid w:val="004E0E1D"/>
    <w:rsid w:val="004E2092"/>
    <w:rsid w:val="004E239D"/>
    <w:rsid w:val="004E2E34"/>
    <w:rsid w:val="004E3D11"/>
    <w:rsid w:val="004E3DF7"/>
    <w:rsid w:val="004E43CE"/>
    <w:rsid w:val="004E5080"/>
    <w:rsid w:val="004E543C"/>
    <w:rsid w:val="004E566B"/>
    <w:rsid w:val="004E6174"/>
    <w:rsid w:val="004E62C4"/>
    <w:rsid w:val="004E6938"/>
    <w:rsid w:val="004E702D"/>
    <w:rsid w:val="004E7A65"/>
    <w:rsid w:val="004F030B"/>
    <w:rsid w:val="004F27C2"/>
    <w:rsid w:val="004F2C2A"/>
    <w:rsid w:val="004F4E77"/>
    <w:rsid w:val="004F7148"/>
    <w:rsid w:val="005004A0"/>
    <w:rsid w:val="005019D9"/>
    <w:rsid w:val="00501B92"/>
    <w:rsid w:val="00502461"/>
    <w:rsid w:val="00502A6B"/>
    <w:rsid w:val="00502B07"/>
    <w:rsid w:val="00502CE3"/>
    <w:rsid w:val="00504754"/>
    <w:rsid w:val="00505102"/>
    <w:rsid w:val="0050534D"/>
    <w:rsid w:val="0050544F"/>
    <w:rsid w:val="005056A8"/>
    <w:rsid w:val="005060C8"/>
    <w:rsid w:val="00506A9A"/>
    <w:rsid w:val="00507249"/>
    <w:rsid w:val="00510BE4"/>
    <w:rsid w:val="00511619"/>
    <w:rsid w:val="00511BF5"/>
    <w:rsid w:val="00511DEE"/>
    <w:rsid w:val="00512144"/>
    <w:rsid w:val="00513A28"/>
    <w:rsid w:val="00513B35"/>
    <w:rsid w:val="0051400F"/>
    <w:rsid w:val="0051435E"/>
    <w:rsid w:val="00515601"/>
    <w:rsid w:val="00516511"/>
    <w:rsid w:val="00516D35"/>
    <w:rsid w:val="00517275"/>
    <w:rsid w:val="00517538"/>
    <w:rsid w:val="005178E3"/>
    <w:rsid w:val="00517F38"/>
    <w:rsid w:val="005200C4"/>
    <w:rsid w:val="00520922"/>
    <w:rsid w:val="005217BA"/>
    <w:rsid w:val="00521BA9"/>
    <w:rsid w:val="005226D5"/>
    <w:rsid w:val="005235B7"/>
    <w:rsid w:val="0052406E"/>
    <w:rsid w:val="00524333"/>
    <w:rsid w:val="005243CB"/>
    <w:rsid w:val="00530614"/>
    <w:rsid w:val="0053082B"/>
    <w:rsid w:val="00530B33"/>
    <w:rsid w:val="00530C71"/>
    <w:rsid w:val="0053151B"/>
    <w:rsid w:val="005321ED"/>
    <w:rsid w:val="005322BF"/>
    <w:rsid w:val="00532C7E"/>
    <w:rsid w:val="005330E0"/>
    <w:rsid w:val="00533739"/>
    <w:rsid w:val="00534E1C"/>
    <w:rsid w:val="00535024"/>
    <w:rsid w:val="005351D2"/>
    <w:rsid w:val="00535DCC"/>
    <w:rsid w:val="00535DDE"/>
    <w:rsid w:val="00535EF6"/>
    <w:rsid w:val="005362B3"/>
    <w:rsid w:val="00536585"/>
    <w:rsid w:val="00536AD4"/>
    <w:rsid w:val="00536BA0"/>
    <w:rsid w:val="00537531"/>
    <w:rsid w:val="005375AA"/>
    <w:rsid w:val="00540382"/>
    <w:rsid w:val="0054087C"/>
    <w:rsid w:val="00540D16"/>
    <w:rsid w:val="00541041"/>
    <w:rsid w:val="0054174A"/>
    <w:rsid w:val="005418DD"/>
    <w:rsid w:val="0054201B"/>
    <w:rsid w:val="00542332"/>
    <w:rsid w:val="0054251B"/>
    <w:rsid w:val="00542B09"/>
    <w:rsid w:val="00543071"/>
    <w:rsid w:val="005431D6"/>
    <w:rsid w:val="005437B7"/>
    <w:rsid w:val="005437E0"/>
    <w:rsid w:val="00543D5C"/>
    <w:rsid w:val="00543E33"/>
    <w:rsid w:val="00543FF2"/>
    <w:rsid w:val="005448D9"/>
    <w:rsid w:val="00544A65"/>
    <w:rsid w:val="00544C38"/>
    <w:rsid w:val="00545848"/>
    <w:rsid w:val="005458FD"/>
    <w:rsid w:val="00545A33"/>
    <w:rsid w:val="00545A91"/>
    <w:rsid w:val="0054653D"/>
    <w:rsid w:val="00546A8E"/>
    <w:rsid w:val="00546B27"/>
    <w:rsid w:val="00546D75"/>
    <w:rsid w:val="0055018B"/>
    <w:rsid w:val="00550F36"/>
    <w:rsid w:val="005510E4"/>
    <w:rsid w:val="005531C5"/>
    <w:rsid w:val="00553748"/>
    <w:rsid w:val="00553765"/>
    <w:rsid w:val="00553AD0"/>
    <w:rsid w:val="00553E0D"/>
    <w:rsid w:val="005563C1"/>
    <w:rsid w:val="005567BE"/>
    <w:rsid w:val="005574D3"/>
    <w:rsid w:val="0055785C"/>
    <w:rsid w:val="00560191"/>
    <w:rsid w:val="00560AA0"/>
    <w:rsid w:val="00561083"/>
    <w:rsid w:val="005615EA"/>
    <w:rsid w:val="00562044"/>
    <w:rsid w:val="00562689"/>
    <w:rsid w:val="00563431"/>
    <w:rsid w:val="00563C79"/>
    <w:rsid w:val="00565748"/>
    <w:rsid w:val="0056593E"/>
    <w:rsid w:val="00565BBC"/>
    <w:rsid w:val="005667FF"/>
    <w:rsid w:val="00566EA5"/>
    <w:rsid w:val="00566F61"/>
    <w:rsid w:val="00567B7F"/>
    <w:rsid w:val="00567FDB"/>
    <w:rsid w:val="005714A0"/>
    <w:rsid w:val="00571940"/>
    <w:rsid w:val="00571CB9"/>
    <w:rsid w:val="00573550"/>
    <w:rsid w:val="0057478C"/>
    <w:rsid w:val="005763DB"/>
    <w:rsid w:val="00576679"/>
    <w:rsid w:val="0057678B"/>
    <w:rsid w:val="005768FD"/>
    <w:rsid w:val="00576935"/>
    <w:rsid w:val="00576AA3"/>
    <w:rsid w:val="00576C1E"/>
    <w:rsid w:val="00576C95"/>
    <w:rsid w:val="00577247"/>
    <w:rsid w:val="0057738B"/>
    <w:rsid w:val="00580599"/>
    <w:rsid w:val="00580C20"/>
    <w:rsid w:val="00580C78"/>
    <w:rsid w:val="005838D9"/>
    <w:rsid w:val="00583F3F"/>
    <w:rsid w:val="0058439D"/>
    <w:rsid w:val="00584B56"/>
    <w:rsid w:val="00585B30"/>
    <w:rsid w:val="00587056"/>
    <w:rsid w:val="0059039E"/>
    <w:rsid w:val="00590D91"/>
    <w:rsid w:val="00592309"/>
    <w:rsid w:val="00592B78"/>
    <w:rsid w:val="00592D2F"/>
    <w:rsid w:val="0059334D"/>
    <w:rsid w:val="005935F7"/>
    <w:rsid w:val="00595214"/>
    <w:rsid w:val="00595BA2"/>
    <w:rsid w:val="0059602F"/>
    <w:rsid w:val="00596C82"/>
    <w:rsid w:val="005973D7"/>
    <w:rsid w:val="005A03B3"/>
    <w:rsid w:val="005A14D1"/>
    <w:rsid w:val="005A19BD"/>
    <w:rsid w:val="005A2701"/>
    <w:rsid w:val="005A3781"/>
    <w:rsid w:val="005A41A2"/>
    <w:rsid w:val="005A4DF6"/>
    <w:rsid w:val="005A6D95"/>
    <w:rsid w:val="005A6F42"/>
    <w:rsid w:val="005B082B"/>
    <w:rsid w:val="005B21A7"/>
    <w:rsid w:val="005B3006"/>
    <w:rsid w:val="005B3017"/>
    <w:rsid w:val="005B3366"/>
    <w:rsid w:val="005B5147"/>
    <w:rsid w:val="005B7A86"/>
    <w:rsid w:val="005B7B7D"/>
    <w:rsid w:val="005B7CCE"/>
    <w:rsid w:val="005C0532"/>
    <w:rsid w:val="005C0C80"/>
    <w:rsid w:val="005C1A5F"/>
    <w:rsid w:val="005C3996"/>
    <w:rsid w:val="005C3CE5"/>
    <w:rsid w:val="005C454F"/>
    <w:rsid w:val="005C51B9"/>
    <w:rsid w:val="005C61FD"/>
    <w:rsid w:val="005C67D1"/>
    <w:rsid w:val="005C7955"/>
    <w:rsid w:val="005C7FAE"/>
    <w:rsid w:val="005D0446"/>
    <w:rsid w:val="005D1390"/>
    <w:rsid w:val="005D232A"/>
    <w:rsid w:val="005D39D9"/>
    <w:rsid w:val="005D3A3F"/>
    <w:rsid w:val="005D3DF5"/>
    <w:rsid w:val="005D3E7C"/>
    <w:rsid w:val="005D60A8"/>
    <w:rsid w:val="005D60E6"/>
    <w:rsid w:val="005D6D2B"/>
    <w:rsid w:val="005D7A28"/>
    <w:rsid w:val="005E09B4"/>
    <w:rsid w:val="005E2EFA"/>
    <w:rsid w:val="005E3348"/>
    <w:rsid w:val="005E4BF7"/>
    <w:rsid w:val="005E4D17"/>
    <w:rsid w:val="005E56E6"/>
    <w:rsid w:val="005E65CE"/>
    <w:rsid w:val="005E6A90"/>
    <w:rsid w:val="005E6E2E"/>
    <w:rsid w:val="005E75E0"/>
    <w:rsid w:val="005E7FC0"/>
    <w:rsid w:val="005F05C6"/>
    <w:rsid w:val="005F1D41"/>
    <w:rsid w:val="005F2E71"/>
    <w:rsid w:val="005F3848"/>
    <w:rsid w:val="005F463C"/>
    <w:rsid w:val="005F7529"/>
    <w:rsid w:val="005F774B"/>
    <w:rsid w:val="005F7984"/>
    <w:rsid w:val="006002DD"/>
    <w:rsid w:val="006007AF"/>
    <w:rsid w:val="0060112A"/>
    <w:rsid w:val="006018C4"/>
    <w:rsid w:val="00602D36"/>
    <w:rsid w:val="006046F6"/>
    <w:rsid w:val="0060485C"/>
    <w:rsid w:val="00605098"/>
    <w:rsid w:val="00605EAB"/>
    <w:rsid w:val="006060DE"/>
    <w:rsid w:val="00610C50"/>
    <w:rsid w:val="00611111"/>
    <w:rsid w:val="00612361"/>
    <w:rsid w:val="0061262A"/>
    <w:rsid w:val="006139BE"/>
    <w:rsid w:val="00614025"/>
    <w:rsid w:val="00614D6D"/>
    <w:rsid w:val="00614E17"/>
    <w:rsid w:val="00615029"/>
    <w:rsid w:val="00615789"/>
    <w:rsid w:val="006159B6"/>
    <w:rsid w:val="00620A42"/>
    <w:rsid w:val="00622109"/>
    <w:rsid w:val="006231BD"/>
    <w:rsid w:val="006233E9"/>
    <w:rsid w:val="0062369D"/>
    <w:rsid w:val="00625BEE"/>
    <w:rsid w:val="0062692B"/>
    <w:rsid w:val="00627E2A"/>
    <w:rsid w:val="006310A5"/>
    <w:rsid w:val="00631426"/>
    <w:rsid w:val="00631AD6"/>
    <w:rsid w:val="00631EE7"/>
    <w:rsid w:val="0063248E"/>
    <w:rsid w:val="006324B4"/>
    <w:rsid w:val="006336F2"/>
    <w:rsid w:val="00633CF6"/>
    <w:rsid w:val="00634287"/>
    <w:rsid w:val="00634B45"/>
    <w:rsid w:val="00635432"/>
    <w:rsid w:val="0063571A"/>
    <w:rsid w:val="00635846"/>
    <w:rsid w:val="0063696D"/>
    <w:rsid w:val="00636B59"/>
    <w:rsid w:val="0064054B"/>
    <w:rsid w:val="00640E94"/>
    <w:rsid w:val="00641BAF"/>
    <w:rsid w:val="0064239C"/>
    <w:rsid w:val="006429CD"/>
    <w:rsid w:val="00642DBC"/>
    <w:rsid w:val="00643402"/>
    <w:rsid w:val="006444D6"/>
    <w:rsid w:val="006453EE"/>
    <w:rsid w:val="0064651A"/>
    <w:rsid w:val="00647B5D"/>
    <w:rsid w:val="0065135E"/>
    <w:rsid w:val="00651A6A"/>
    <w:rsid w:val="00651C59"/>
    <w:rsid w:val="00651F96"/>
    <w:rsid w:val="00654272"/>
    <w:rsid w:val="006563D4"/>
    <w:rsid w:val="0065678F"/>
    <w:rsid w:val="00660103"/>
    <w:rsid w:val="00660217"/>
    <w:rsid w:val="006604B1"/>
    <w:rsid w:val="0066105B"/>
    <w:rsid w:val="006629E5"/>
    <w:rsid w:val="00662AF0"/>
    <w:rsid w:val="006637D0"/>
    <w:rsid w:val="00663981"/>
    <w:rsid w:val="00663EE6"/>
    <w:rsid w:val="00664267"/>
    <w:rsid w:val="0066463B"/>
    <w:rsid w:val="00664AE4"/>
    <w:rsid w:val="00664F3B"/>
    <w:rsid w:val="00665597"/>
    <w:rsid w:val="00665F03"/>
    <w:rsid w:val="0066678C"/>
    <w:rsid w:val="00667150"/>
    <w:rsid w:val="00667F93"/>
    <w:rsid w:val="00670008"/>
    <w:rsid w:val="00670693"/>
    <w:rsid w:val="00670AAC"/>
    <w:rsid w:val="00670EA1"/>
    <w:rsid w:val="00670EB1"/>
    <w:rsid w:val="0067142C"/>
    <w:rsid w:val="0067200A"/>
    <w:rsid w:val="006723BA"/>
    <w:rsid w:val="00672C13"/>
    <w:rsid w:val="006735E5"/>
    <w:rsid w:val="006736A3"/>
    <w:rsid w:val="006739EA"/>
    <w:rsid w:val="00673F80"/>
    <w:rsid w:val="00676C70"/>
    <w:rsid w:val="00677572"/>
    <w:rsid w:val="00677DA7"/>
    <w:rsid w:val="00677DF4"/>
    <w:rsid w:val="0068069A"/>
    <w:rsid w:val="00680CC6"/>
    <w:rsid w:val="00680FBB"/>
    <w:rsid w:val="00681A5B"/>
    <w:rsid w:val="00682F37"/>
    <w:rsid w:val="0068352D"/>
    <w:rsid w:val="006839FA"/>
    <w:rsid w:val="00683BE8"/>
    <w:rsid w:val="006842EC"/>
    <w:rsid w:val="006852FB"/>
    <w:rsid w:val="006857AD"/>
    <w:rsid w:val="00686C0E"/>
    <w:rsid w:val="0068757C"/>
    <w:rsid w:val="0069111F"/>
    <w:rsid w:val="006914A5"/>
    <w:rsid w:val="0069258E"/>
    <w:rsid w:val="0069259E"/>
    <w:rsid w:val="00692E67"/>
    <w:rsid w:val="00695987"/>
    <w:rsid w:val="00695F2C"/>
    <w:rsid w:val="00697580"/>
    <w:rsid w:val="006A0337"/>
    <w:rsid w:val="006A0A0D"/>
    <w:rsid w:val="006A1B26"/>
    <w:rsid w:val="006A2901"/>
    <w:rsid w:val="006A37C1"/>
    <w:rsid w:val="006A469F"/>
    <w:rsid w:val="006A485E"/>
    <w:rsid w:val="006A69EC"/>
    <w:rsid w:val="006A76FE"/>
    <w:rsid w:val="006A7B65"/>
    <w:rsid w:val="006A7D8F"/>
    <w:rsid w:val="006B04ED"/>
    <w:rsid w:val="006B0992"/>
    <w:rsid w:val="006B1517"/>
    <w:rsid w:val="006B1AE6"/>
    <w:rsid w:val="006B1E9D"/>
    <w:rsid w:val="006B1ED5"/>
    <w:rsid w:val="006B433A"/>
    <w:rsid w:val="006B4422"/>
    <w:rsid w:val="006B5278"/>
    <w:rsid w:val="006B594D"/>
    <w:rsid w:val="006B6B8A"/>
    <w:rsid w:val="006B6DCE"/>
    <w:rsid w:val="006B78EF"/>
    <w:rsid w:val="006C011D"/>
    <w:rsid w:val="006C0E7F"/>
    <w:rsid w:val="006C10E8"/>
    <w:rsid w:val="006C1744"/>
    <w:rsid w:val="006C3247"/>
    <w:rsid w:val="006C3AF1"/>
    <w:rsid w:val="006C4352"/>
    <w:rsid w:val="006C4E3E"/>
    <w:rsid w:val="006C5AFF"/>
    <w:rsid w:val="006C5C0A"/>
    <w:rsid w:val="006C60A1"/>
    <w:rsid w:val="006C7871"/>
    <w:rsid w:val="006C7E4B"/>
    <w:rsid w:val="006D188F"/>
    <w:rsid w:val="006D22CA"/>
    <w:rsid w:val="006D2677"/>
    <w:rsid w:val="006D2963"/>
    <w:rsid w:val="006D408C"/>
    <w:rsid w:val="006D410A"/>
    <w:rsid w:val="006D581B"/>
    <w:rsid w:val="006D5EA3"/>
    <w:rsid w:val="006D5FDF"/>
    <w:rsid w:val="006D6171"/>
    <w:rsid w:val="006D687C"/>
    <w:rsid w:val="006D7759"/>
    <w:rsid w:val="006D77A7"/>
    <w:rsid w:val="006D781D"/>
    <w:rsid w:val="006E033D"/>
    <w:rsid w:val="006E047C"/>
    <w:rsid w:val="006E0769"/>
    <w:rsid w:val="006E09F7"/>
    <w:rsid w:val="006E18A0"/>
    <w:rsid w:val="006E1DDC"/>
    <w:rsid w:val="006E2065"/>
    <w:rsid w:val="006E2549"/>
    <w:rsid w:val="006E2702"/>
    <w:rsid w:val="006E278A"/>
    <w:rsid w:val="006E28E7"/>
    <w:rsid w:val="006E4072"/>
    <w:rsid w:val="006E4179"/>
    <w:rsid w:val="006E4977"/>
    <w:rsid w:val="006E6674"/>
    <w:rsid w:val="006E68D7"/>
    <w:rsid w:val="006E69A4"/>
    <w:rsid w:val="006E72B8"/>
    <w:rsid w:val="006E7E7E"/>
    <w:rsid w:val="006F06DD"/>
    <w:rsid w:val="006F1027"/>
    <w:rsid w:val="006F2D58"/>
    <w:rsid w:val="006F327B"/>
    <w:rsid w:val="006F53D3"/>
    <w:rsid w:val="006F5691"/>
    <w:rsid w:val="006F6060"/>
    <w:rsid w:val="006F609B"/>
    <w:rsid w:val="006F6669"/>
    <w:rsid w:val="006F7636"/>
    <w:rsid w:val="00700529"/>
    <w:rsid w:val="00700931"/>
    <w:rsid w:val="0070161B"/>
    <w:rsid w:val="007021FF"/>
    <w:rsid w:val="00702428"/>
    <w:rsid w:val="007024B2"/>
    <w:rsid w:val="007029A2"/>
    <w:rsid w:val="00702AD4"/>
    <w:rsid w:val="007046DE"/>
    <w:rsid w:val="00704C31"/>
    <w:rsid w:val="0070561F"/>
    <w:rsid w:val="00707351"/>
    <w:rsid w:val="0070772F"/>
    <w:rsid w:val="00710014"/>
    <w:rsid w:val="00710B9C"/>
    <w:rsid w:val="007119EF"/>
    <w:rsid w:val="00711DB0"/>
    <w:rsid w:val="00712228"/>
    <w:rsid w:val="007127D4"/>
    <w:rsid w:val="00713C93"/>
    <w:rsid w:val="00714C9F"/>
    <w:rsid w:val="00715682"/>
    <w:rsid w:val="00715E3B"/>
    <w:rsid w:val="00715ED1"/>
    <w:rsid w:val="00715FE8"/>
    <w:rsid w:val="00716558"/>
    <w:rsid w:val="00716C58"/>
    <w:rsid w:val="00717842"/>
    <w:rsid w:val="00720C94"/>
    <w:rsid w:val="007211B0"/>
    <w:rsid w:val="00721F93"/>
    <w:rsid w:val="00722209"/>
    <w:rsid w:val="0072293F"/>
    <w:rsid w:val="00722E32"/>
    <w:rsid w:val="00723A21"/>
    <w:rsid w:val="0072419E"/>
    <w:rsid w:val="00724E94"/>
    <w:rsid w:val="007267B3"/>
    <w:rsid w:val="00726B8E"/>
    <w:rsid w:val="00726BC3"/>
    <w:rsid w:val="00730408"/>
    <w:rsid w:val="00731725"/>
    <w:rsid w:val="00731B61"/>
    <w:rsid w:val="00731FA3"/>
    <w:rsid w:val="0073226B"/>
    <w:rsid w:val="007325F4"/>
    <w:rsid w:val="00732D89"/>
    <w:rsid w:val="00732DAC"/>
    <w:rsid w:val="00733108"/>
    <w:rsid w:val="00733262"/>
    <w:rsid w:val="00736034"/>
    <w:rsid w:val="00736F60"/>
    <w:rsid w:val="00740102"/>
    <w:rsid w:val="007411ED"/>
    <w:rsid w:val="0074135F"/>
    <w:rsid w:val="0074159A"/>
    <w:rsid w:val="00741BDE"/>
    <w:rsid w:val="007423B2"/>
    <w:rsid w:val="00742A8A"/>
    <w:rsid w:val="00743983"/>
    <w:rsid w:val="007451D0"/>
    <w:rsid w:val="00745894"/>
    <w:rsid w:val="00747334"/>
    <w:rsid w:val="00747920"/>
    <w:rsid w:val="00747D7A"/>
    <w:rsid w:val="00747D7F"/>
    <w:rsid w:val="00750643"/>
    <w:rsid w:val="00751B60"/>
    <w:rsid w:val="00752089"/>
    <w:rsid w:val="00752499"/>
    <w:rsid w:val="007526F6"/>
    <w:rsid w:val="00752C52"/>
    <w:rsid w:val="00753599"/>
    <w:rsid w:val="007537F0"/>
    <w:rsid w:val="00754306"/>
    <w:rsid w:val="007546A4"/>
    <w:rsid w:val="00757559"/>
    <w:rsid w:val="00757A09"/>
    <w:rsid w:val="00757C41"/>
    <w:rsid w:val="00760EDB"/>
    <w:rsid w:val="00761795"/>
    <w:rsid w:val="00762357"/>
    <w:rsid w:val="00762848"/>
    <w:rsid w:val="0076297C"/>
    <w:rsid w:val="007633EB"/>
    <w:rsid w:val="00763625"/>
    <w:rsid w:val="00763938"/>
    <w:rsid w:val="007642D5"/>
    <w:rsid w:val="00764A62"/>
    <w:rsid w:val="00764CBC"/>
    <w:rsid w:val="007666E6"/>
    <w:rsid w:val="00766A05"/>
    <w:rsid w:val="00766AB2"/>
    <w:rsid w:val="00766B2A"/>
    <w:rsid w:val="00766DC5"/>
    <w:rsid w:val="00767F72"/>
    <w:rsid w:val="00770830"/>
    <w:rsid w:val="00770A5E"/>
    <w:rsid w:val="00770EEB"/>
    <w:rsid w:val="00770FDE"/>
    <w:rsid w:val="00771306"/>
    <w:rsid w:val="00771F3E"/>
    <w:rsid w:val="0077290A"/>
    <w:rsid w:val="007729AE"/>
    <w:rsid w:val="0077593A"/>
    <w:rsid w:val="00775B5D"/>
    <w:rsid w:val="0077699A"/>
    <w:rsid w:val="00776FAC"/>
    <w:rsid w:val="0077712C"/>
    <w:rsid w:val="00777684"/>
    <w:rsid w:val="007777DD"/>
    <w:rsid w:val="00781714"/>
    <w:rsid w:val="00781A4D"/>
    <w:rsid w:val="00782AB4"/>
    <w:rsid w:val="0078339E"/>
    <w:rsid w:val="00783872"/>
    <w:rsid w:val="007853C1"/>
    <w:rsid w:val="007855D9"/>
    <w:rsid w:val="00785BBD"/>
    <w:rsid w:val="0078664D"/>
    <w:rsid w:val="00786C4D"/>
    <w:rsid w:val="007901F0"/>
    <w:rsid w:val="00790E20"/>
    <w:rsid w:val="007915F5"/>
    <w:rsid w:val="00791751"/>
    <w:rsid w:val="00793140"/>
    <w:rsid w:val="007931F7"/>
    <w:rsid w:val="00793387"/>
    <w:rsid w:val="007934FC"/>
    <w:rsid w:val="007939D9"/>
    <w:rsid w:val="00793A77"/>
    <w:rsid w:val="00794848"/>
    <w:rsid w:val="007949AA"/>
    <w:rsid w:val="0079755E"/>
    <w:rsid w:val="0079791C"/>
    <w:rsid w:val="00797F64"/>
    <w:rsid w:val="007A1847"/>
    <w:rsid w:val="007A1D24"/>
    <w:rsid w:val="007A23A3"/>
    <w:rsid w:val="007A2B58"/>
    <w:rsid w:val="007A331D"/>
    <w:rsid w:val="007A3441"/>
    <w:rsid w:val="007A349E"/>
    <w:rsid w:val="007A58C9"/>
    <w:rsid w:val="007A5CD0"/>
    <w:rsid w:val="007A67B4"/>
    <w:rsid w:val="007A6D00"/>
    <w:rsid w:val="007A72D4"/>
    <w:rsid w:val="007A7EA5"/>
    <w:rsid w:val="007B011A"/>
    <w:rsid w:val="007B1CD0"/>
    <w:rsid w:val="007B26CD"/>
    <w:rsid w:val="007B3AFA"/>
    <w:rsid w:val="007B4392"/>
    <w:rsid w:val="007B6FB5"/>
    <w:rsid w:val="007B7B82"/>
    <w:rsid w:val="007C056E"/>
    <w:rsid w:val="007C216F"/>
    <w:rsid w:val="007C24B3"/>
    <w:rsid w:val="007C2651"/>
    <w:rsid w:val="007C3269"/>
    <w:rsid w:val="007C433E"/>
    <w:rsid w:val="007C4BD0"/>
    <w:rsid w:val="007C5483"/>
    <w:rsid w:val="007C60A8"/>
    <w:rsid w:val="007C6ADB"/>
    <w:rsid w:val="007D0E02"/>
    <w:rsid w:val="007D14A0"/>
    <w:rsid w:val="007D3408"/>
    <w:rsid w:val="007D398B"/>
    <w:rsid w:val="007D39C5"/>
    <w:rsid w:val="007D3E8D"/>
    <w:rsid w:val="007D5218"/>
    <w:rsid w:val="007D6319"/>
    <w:rsid w:val="007D676D"/>
    <w:rsid w:val="007D6ECE"/>
    <w:rsid w:val="007D773C"/>
    <w:rsid w:val="007E0C4B"/>
    <w:rsid w:val="007E15FF"/>
    <w:rsid w:val="007E1A43"/>
    <w:rsid w:val="007E1C0E"/>
    <w:rsid w:val="007E27A4"/>
    <w:rsid w:val="007E2886"/>
    <w:rsid w:val="007E2E3D"/>
    <w:rsid w:val="007E2EBB"/>
    <w:rsid w:val="007E421E"/>
    <w:rsid w:val="007E7C55"/>
    <w:rsid w:val="007E7F25"/>
    <w:rsid w:val="007E7FFA"/>
    <w:rsid w:val="007F257E"/>
    <w:rsid w:val="007F2DFC"/>
    <w:rsid w:val="007F365A"/>
    <w:rsid w:val="007F47F7"/>
    <w:rsid w:val="007F49C1"/>
    <w:rsid w:val="007F599E"/>
    <w:rsid w:val="007F6E58"/>
    <w:rsid w:val="0080037D"/>
    <w:rsid w:val="008004B4"/>
    <w:rsid w:val="0080056B"/>
    <w:rsid w:val="008006F3"/>
    <w:rsid w:val="0080138C"/>
    <w:rsid w:val="008018ED"/>
    <w:rsid w:val="00802071"/>
    <w:rsid w:val="00804757"/>
    <w:rsid w:val="00804881"/>
    <w:rsid w:val="00804A58"/>
    <w:rsid w:val="00805899"/>
    <w:rsid w:val="0080624B"/>
    <w:rsid w:val="00807227"/>
    <w:rsid w:val="0080758A"/>
    <w:rsid w:val="00807D8D"/>
    <w:rsid w:val="00807DF1"/>
    <w:rsid w:val="00810749"/>
    <w:rsid w:val="00810A68"/>
    <w:rsid w:val="00811741"/>
    <w:rsid w:val="00811BD9"/>
    <w:rsid w:val="00811FCF"/>
    <w:rsid w:val="00812908"/>
    <w:rsid w:val="00813337"/>
    <w:rsid w:val="00813DA3"/>
    <w:rsid w:val="00813FC5"/>
    <w:rsid w:val="00814431"/>
    <w:rsid w:val="00816EE0"/>
    <w:rsid w:val="008170BA"/>
    <w:rsid w:val="00823A3F"/>
    <w:rsid w:val="008243AF"/>
    <w:rsid w:val="0082465E"/>
    <w:rsid w:val="0082472F"/>
    <w:rsid w:val="00825202"/>
    <w:rsid w:val="00826BDD"/>
    <w:rsid w:val="00827797"/>
    <w:rsid w:val="00827817"/>
    <w:rsid w:val="00827A18"/>
    <w:rsid w:val="0083067D"/>
    <w:rsid w:val="00830A15"/>
    <w:rsid w:val="00831388"/>
    <w:rsid w:val="00832A80"/>
    <w:rsid w:val="00832C09"/>
    <w:rsid w:val="008335AA"/>
    <w:rsid w:val="00833CA6"/>
    <w:rsid w:val="00834167"/>
    <w:rsid w:val="0083419B"/>
    <w:rsid w:val="008342AA"/>
    <w:rsid w:val="00834682"/>
    <w:rsid w:val="0083478F"/>
    <w:rsid w:val="0083723D"/>
    <w:rsid w:val="00837E41"/>
    <w:rsid w:val="008408F5"/>
    <w:rsid w:val="008410C8"/>
    <w:rsid w:val="008427B7"/>
    <w:rsid w:val="00843FAF"/>
    <w:rsid w:val="008442BB"/>
    <w:rsid w:val="00844451"/>
    <w:rsid w:val="00844A59"/>
    <w:rsid w:val="008469DC"/>
    <w:rsid w:val="008477B1"/>
    <w:rsid w:val="00847AC6"/>
    <w:rsid w:val="00850A8F"/>
    <w:rsid w:val="00850C9E"/>
    <w:rsid w:val="00851871"/>
    <w:rsid w:val="00851B29"/>
    <w:rsid w:val="00851BFE"/>
    <w:rsid w:val="00851F2E"/>
    <w:rsid w:val="008534FB"/>
    <w:rsid w:val="0085382A"/>
    <w:rsid w:val="008539E9"/>
    <w:rsid w:val="00853AE2"/>
    <w:rsid w:val="008541F9"/>
    <w:rsid w:val="00854F69"/>
    <w:rsid w:val="008567EE"/>
    <w:rsid w:val="00856867"/>
    <w:rsid w:val="008568EE"/>
    <w:rsid w:val="0085694F"/>
    <w:rsid w:val="00856A41"/>
    <w:rsid w:val="00857BD0"/>
    <w:rsid w:val="00861469"/>
    <w:rsid w:val="0086186A"/>
    <w:rsid w:val="00863009"/>
    <w:rsid w:val="00863EC2"/>
    <w:rsid w:val="0086476E"/>
    <w:rsid w:val="00864D05"/>
    <w:rsid w:val="0086514A"/>
    <w:rsid w:val="00865F67"/>
    <w:rsid w:val="00866772"/>
    <w:rsid w:val="00867638"/>
    <w:rsid w:val="008710EA"/>
    <w:rsid w:val="00871D37"/>
    <w:rsid w:val="00871DFE"/>
    <w:rsid w:val="008720B0"/>
    <w:rsid w:val="00872294"/>
    <w:rsid w:val="00872A69"/>
    <w:rsid w:val="00873A52"/>
    <w:rsid w:val="00873C64"/>
    <w:rsid w:val="008741F7"/>
    <w:rsid w:val="00874526"/>
    <w:rsid w:val="008745FC"/>
    <w:rsid w:val="00875173"/>
    <w:rsid w:val="00876B62"/>
    <w:rsid w:val="00877246"/>
    <w:rsid w:val="008774AD"/>
    <w:rsid w:val="008778A5"/>
    <w:rsid w:val="008801CA"/>
    <w:rsid w:val="0088077D"/>
    <w:rsid w:val="00880E67"/>
    <w:rsid w:val="00880FE9"/>
    <w:rsid w:val="0088185E"/>
    <w:rsid w:val="00882973"/>
    <w:rsid w:val="008834E6"/>
    <w:rsid w:val="00884B0E"/>
    <w:rsid w:val="00884B52"/>
    <w:rsid w:val="00884EFA"/>
    <w:rsid w:val="00884FF9"/>
    <w:rsid w:val="008866AE"/>
    <w:rsid w:val="00890958"/>
    <w:rsid w:val="00891B01"/>
    <w:rsid w:val="008921E2"/>
    <w:rsid w:val="00892368"/>
    <w:rsid w:val="008929E2"/>
    <w:rsid w:val="0089373E"/>
    <w:rsid w:val="00893F4D"/>
    <w:rsid w:val="00894FD7"/>
    <w:rsid w:val="008953C2"/>
    <w:rsid w:val="00895574"/>
    <w:rsid w:val="00895C31"/>
    <w:rsid w:val="00897B6C"/>
    <w:rsid w:val="008A078C"/>
    <w:rsid w:val="008A0BFB"/>
    <w:rsid w:val="008A1180"/>
    <w:rsid w:val="008A19D5"/>
    <w:rsid w:val="008A3316"/>
    <w:rsid w:val="008A35A2"/>
    <w:rsid w:val="008A407D"/>
    <w:rsid w:val="008A495C"/>
    <w:rsid w:val="008A4D85"/>
    <w:rsid w:val="008A5239"/>
    <w:rsid w:val="008A5DF4"/>
    <w:rsid w:val="008A6853"/>
    <w:rsid w:val="008B0C3A"/>
    <w:rsid w:val="008B1622"/>
    <w:rsid w:val="008B1BB6"/>
    <w:rsid w:val="008B23A1"/>
    <w:rsid w:val="008B2447"/>
    <w:rsid w:val="008B2687"/>
    <w:rsid w:val="008B2852"/>
    <w:rsid w:val="008B2F77"/>
    <w:rsid w:val="008B3597"/>
    <w:rsid w:val="008B36EC"/>
    <w:rsid w:val="008B3FC7"/>
    <w:rsid w:val="008B4224"/>
    <w:rsid w:val="008B42CA"/>
    <w:rsid w:val="008B4BED"/>
    <w:rsid w:val="008B5AE9"/>
    <w:rsid w:val="008B5B65"/>
    <w:rsid w:val="008B5D24"/>
    <w:rsid w:val="008B605D"/>
    <w:rsid w:val="008B631C"/>
    <w:rsid w:val="008B6E01"/>
    <w:rsid w:val="008B7D4B"/>
    <w:rsid w:val="008C058F"/>
    <w:rsid w:val="008C1530"/>
    <w:rsid w:val="008C17BF"/>
    <w:rsid w:val="008C186D"/>
    <w:rsid w:val="008C25CF"/>
    <w:rsid w:val="008C50F9"/>
    <w:rsid w:val="008D00AA"/>
    <w:rsid w:val="008D1574"/>
    <w:rsid w:val="008D167F"/>
    <w:rsid w:val="008D3A57"/>
    <w:rsid w:val="008D42D3"/>
    <w:rsid w:val="008D49F1"/>
    <w:rsid w:val="008D4D27"/>
    <w:rsid w:val="008D5F6D"/>
    <w:rsid w:val="008D6EDF"/>
    <w:rsid w:val="008E06F0"/>
    <w:rsid w:val="008E0FE1"/>
    <w:rsid w:val="008E2640"/>
    <w:rsid w:val="008E4E93"/>
    <w:rsid w:val="008E595C"/>
    <w:rsid w:val="008E5A91"/>
    <w:rsid w:val="008E5B60"/>
    <w:rsid w:val="008E65D0"/>
    <w:rsid w:val="008E6BF1"/>
    <w:rsid w:val="008E7AFA"/>
    <w:rsid w:val="008E7F0D"/>
    <w:rsid w:val="008F05C3"/>
    <w:rsid w:val="008F1046"/>
    <w:rsid w:val="008F1161"/>
    <w:rsid w:val="008F1E3E"/>
    <w:rsid w:val="008F203C"/>
    <w:rsid w:val="008F3105"/>
    <w:rsid w:val="008F3B39"/>
    <w:rsid w:val="008F4DD7"/>
    <w:rsid w:val="008F52C6"/>
    <w:rsid w:val="008F55F2"/>
    <w:rsid w:val="008F5DA9"/>
    <w:rsid w:val="0090025E"/>
    <w:rsid w:val="00901369"/>
    <w:rsid w:val="00901484"/>
    <w:rsid w:val="009020B1"/>
    <w:rsid w:val="00902840"/>
    <w:rsid w:val="00905518"/>
    <w:rsid w:val="00905AF1"/>
    <w:rsid w:val="00905CDB"/>
    <w:rsid w:val="00907D65"/>
    <w:rsid w:val="00910D73"/>
    <w:rsid w:val="009116B6"/>
    <w:rsid w:val="009118F5"/>
    <w:rsid w:val="00911BA5"/>
    <w:rsid w:val="00912DE4"/>
    <w:rsid w:val="009155B5"/>
    <w:rsid w:val="009160BB"/>
    <w:rsid w:val="00917763"/>
    <w:rsid w:val="00920FEE"/>
    <w:rsid w:val="00921296"/>
    <w:rsid w:val="00921453"/>
    <w:rsid w:val="009221F6"/>
    <w:rsid w:val="00922A1F"/>
    <w:rsid w:val="00922A4D"/>
    <w:rsid w:val="00922FC6"/>
    <w:rsid w:val="009243A4"/>
    <w:rsid w:val="009255A0"/>
    <w:rsid w:val="009256E8"/>
    <w:rsid w:val="009264D2"/>
    <w:rsid w:val="0092676D"/>
    <w:rsid w:val="00926B8F"/>
    <w:rsid w:val="00926DA2"/>
    <w:rsid w:val="009272C2"/>
    <w:rsid w:val="00927863"/>
    <w:rsid w:val="00930C0E"/>
    <w:rsid w:val="00930C9E"/>
    <w:rsid w:val="00930E06"/>
    <w:rsid w:val="00930FE4"/>
    <w:rsid w:val="00932D53"/>
    <w:rsid w:val="00932EBD"/>
    <w:rsid w:val="009330E7"/>
    <w:rsid w:val="009333DE"/>
    <w:rsid w:val="009340D8"/>
    <w:rsid w:val="00934A2B"/>
    <w:rsid w:val="00934B24"/>
    <w:rsid w:val="00937493"/>
    <w:rsid w:val="00937848"/>
    <w:rsid w:val="00940A0A"/>
    <w:rsid w:val="00940C86"/>
    <w:rsid w:val="009419C6"/>
    <w:rsid w:val="00941C17"/>
    <w:rsid w:val="00942E85"/>
    <w:rsid w:val="009430F5"/>
    <w:rsid w:val="00943832"/>
    <w:rsid w:val="00946B0D"/>
    <w:rsid w:val="009475A3"/>
    <w:rsid w:val="00947731"/>
    <w:rsid w:val="00947B96"/>
    <w:rsid w:val="00950EF7"/>
    <w:rsid w:val="009515D2"/>
    <w:rsid w:val="00953BF8"/>
    <w:rsid w:val="00954C46"/>
    <w:rsid w:val="0095697F"/>
    <w:rsid w:val="00956A84"/>
    <w:rsid w:val="0095755E"/>
    <w:rsid w:val="00957906"/>
    <w:rsid w:val="00960D36"/>
    <w:rsid w:val="00962239"/>
    <w:rsid w:val="00962B35"/>
    <w:rsid w:val="009634FD"/>
    <w:rsid w:val="00964D77"/>
    <w:rsid w:val="00964EF7"/>
    <w:rsid w:val="009658BC"/>
    <w:rsid w:val="00966A80"/>
    <w:rsid w:val="00970299"/>
    <w:rsid w:val="009713A5"/>
    <w:rsid w:val="00971E89"/>
    <w:rsid w:val="009726C2"/>
    <w:rsid w:val="00972D14"/>
    <w:rsid w:val="009730D4"/>
    <w:rsid w:val="0097332E"/>
    <w:rsid w:val="00974571"/>
    <w:rsid w:val="0097467F"/>
    <w:rsid w:val="00974717"/>
    <w:rsid w:val="00974B43"/>
    <w:rsid w:val="009751FF"/>
    <w:rsid w:val="009753FD"/>
    <w:rsid w:val="00975F0E"/>
    <w:rsid w:val="00976075"/>
    <w:rsid w:val="00976251"/>
    <w:rsid w:val="0097630F"/>
    <w:rsid w:val="009764C9"/>
    <w:rsid w:val="009805A3"/>
    <w:rsid w:val="00980C38"/>
    <w:rsid w:val="009811DF"/>
    <w:rsid w:val="009812CF"/>
    <w:rsid w:val="00981B40"/>
    <w:rsid w:val="00981B5C"/>
    <w:rsid w:val="0098202B"/>
    <w:rsid w:val="009833BE"/>
    <w:rsid w:val="00984B8E"/>
    <w:rsid w:val="00985058"/>
    <w:rsid w:val="009850C6"/>
    <w:rsid w:val="00985374"/>
    <w:rsid w:val="00985D09"/>
    <w:rsid w:val="00986E13"/>
    <w:rsid w:val="009870BB"/>
    <w:rsid w:val="00987FAE"/>
    <w:rsid w:val="00990CDA"/>
    <w:rsid w:val="009915CB"/>
    <w:rsid w:val="0099276D"/>
    <w:rsid w:val="00992CFD"/>
    <w:rsid w:val="00992D5B"/>
    <w:rsid w:val="0099443B"/>
    <w:rsid w:val="00994566"/>
    <w:rsid w:val="00994613"/>
    <w:rsid w:val="009958D4"/>
    <w:rsid w:val="00995C77"/>
    <w:rsid w:val="0099615D"/>
    <w:rsid w:val="009967B1"/>
    <w:rsid w:val="0099683F"/>
    <w:rsid w:val="009A11A3"/>
    <w:rsid w:val="009A135F"/>
    <w:rsid w:val="009A1AA4"/>
    <w:rsid w:val="009A1AB5"/>
    <w:rsid w:val="009A2334"/>
    <w:rsid w:val="009A246F"/>
    <w:rsid w:val="009A4313"/>
    <w:rsid w:val="009A4DF0"/>
    <w:rsid w:val="009A5583"/>
    <w:rsid w:val="009A6D64"/>
    <w:rsid w:val="009A6D8B"/>
    <w:rsid w:val="009A700E"/>
    <w:rsid w:val="009A797A"/>
    <w:rsid w:val="009A7E3D"/>
    <w:rsid w:val="009B1551"/>
    <w:rsid w:val="009B1AD9"/>
    <w:rsid w:val="009B2499"/>
    <w:rsid w:val="009B26D1"/>
    <w:rsid w:val="009B27ED"/>
    <w:rsid w:val="009B2FF6"/>
    <w:rsid w:val="009B3657"/>
    <w:rsid w:val="009B4BDC"/>
    <w:rsid w:val="009B4FE6"/>
    <w:rsid w:val="009B5FB6"/>
    <w:rsid w:val="009B622B"/>
    <w:rsid w:val="009B72D3"/>
    <w:rsid w:val="009B769A"/>
    <w:rsid w:val="009C01BF"/>
    <w:rsid w:val="009C0D4A"/>
    <w:rsid w:val="009C1A08"/>
    <w:rsid w:val="009C1CB4"/>
    <w:rsid w:val="009C2348"/>
    <w:rsid w:val="009C29AB"/>
    <w:rsid w:val="009C3832"/>
    <w:rsid w:val="009C3DD8"/>
    <w:rsid w:val="009C40DA"/>
    <w:rsid w:val="009C486D"/>
    <w:rsid w:val="009C4F23"/>
    <w:rsid w:val="009D0DDB"/>
    <w:rsid w:val="009D16F6"/>
    <w:rsid w:val="009D2017"/>
    <w:rsid w:val="009D2726"/>
    <w:rsid w:val="009D2C3A"/>
    <w:rsid w:val="009D4554"/>
    <w:rsid w:val="009D484C"/>
    <w:rsid w:val="009D4B2A"/>
    <w:rsid w:val="009D4DB9"/>
    <w:rsid w:val="009D652E"/>
    <w:rsid w:val="009D6FFC"/>
    <w:rsid w:val="009D7B75"/>
    <w:rsid w:val="009E05C4"/>
    <w:rsid w:val="009E066A"/>
    <w:rsid w:val="009E12C6"/>
    <w:rsid w:val="009E1497"/>
    <w:rsid w:val="009E1CEC"/>
    <w:rsid w:val="009E200D"/>
    <w:rsid w:val="009E2422"/>
    <w:rsid w:val="009E2FBC"/>
    <w:rsid w:val="009E47AF"/>
    <w:rsid w:val="009E4F08"/>
    <w:rsid w:val="009E5075"/>
    <w:rsid w:val="009E51DE"/>
    <w:rsid w:val="009E5466"/>
    <w:rsid w:val="009E6B32"/>
    <w:rsid w:val="009E7104"/>
    <w:rsid w:val="009F1220"/>
    <w:rsid w:val="009F13B5"/>
    <w:rsid w:val="009F1B33"/>
    <w:rsid w:val="009F3BB1"/>
    <w:rsid w:val="009F424A"/>
    <w:rsid w:val="009F53DA"/>
    <w:rsid w:val="009F6B19"/>
    <w:rsid w:val="009F6DF2"/>
    <w:rsid w:val="00A00472"/>
    <w:rsid w:val="00A010F2"/>
    <w:rsid w:val="00A0262C"/>
    <w:rsid w:val="00A02917"/>
    <w:rsid w:val="00A02C8A"/>
    <w:rsid w:val="00A02CAE"/>
    <w:rsid w:val="00A052F6"/>
    <w:rsid w:val="00A05450"/>
    <w:rsid w:val="00A05F92"/>
    <w:rsid w:val="00A069A1"/>
    <w:rsid w:val="00A069EB"/>
    <w:rsid w:val="00A06A9D"/>
    <w:rsid w:val="00A100AA"/>
    <w:rsid w:val="00A115A5"/>
    <w:rsid w:val="00A11C96"/>
    <w:rsid w:val="00A131FD"/>
    <w:rsid w:val="00A13288"/>
    <w:rsid w:val="00A1390C"/>
    <w:rsid w:val="00A14908"/>
    <w:rsid w:val="00A14DC9"/>
    <w:rsid w:val="00A15051"/>
    <w:rsid w:val="00A15399"/>
    <w:rsid w:val="00A16CF9"/>
    <w:rsid w:val="00A175A1"/>
    <w:rsid w:val="00A203E1"/>
    <w:rsid w:val="00A20453"/>
    <w:rsid w:val="00A2166E"/>
    <w:rsid w:val="00A2191C"/>
    <w:rsid w:val="00A21F4E"/>
    <w:rsid w:val="00A22146"/>
    <w:rsid w:val="00A22AFA"/>
    <w:rsid w:val="00A2479D"/>
    <w:rsid w:val="00A24E84"/>
    <w:rsid w:val="00A256F3"/>
    <w:rsid w:val="00A25FB4"/>
    <w:rsid w:val="00A26C1C"/>
    <w:rsid w:val="00A26CE9"/>
    <w:rsid w:val="00A3020B"/>
    <w:rsid w:val="00A30A61"/>
    <w:rsid w:val="00A30CB7"/>
    <w:rsid w:val="00A312FC"/>
    <w:rsid w:val="00A3263A"/>
    <w:rsid w:val="00A32867"/>
    <w:rsid w:val="00A33AAB"/>
    <w:rsid w:val="00A34246"/>
    <w:rsid w:val="00A34C98"/>
    <w:rsid w:val="00A35118"/>
    <w:rsid w:val="00A36888"/>
    <w:rsid w:val="00A368EE"/>
    <w:rsid w:val="00A37002"/>
    <w:rsid w:val="00A372B3"/>
    <w:rsid w:val="00A3780F"/>
    <w:rsid w:val="00A379D3"/>
    <w:rsid w:val="00A37F95"/>
    <w:rsid w:val="00A4098C"/>
    <w:rsid w:val="00A40A49"/>
    <w:rsid w:val="00A40A9A"/>
    <w:rsid w:val="00A4142C"/>
    <w:rsid w:val="00A41B8A"/>
    <w:rsid w:val="00A4215F"/>
    <w:rsid w:val="00A4245D"/>
    <w:rsid w:val="00A44249"/>
    <w:rsid w:val="00A452AB"/>
    <w:rsid w:val="00A45428"/>
    <w:rsid w:val="00A454F1"/>
    <w:rsid w:val="00A45740"/>
    <w:rsid w:val="00A47461"/>
    <w:rsid w:val="00A47467"/>
    <w:rsid w:val="00A47561"/>
    <w:rsid w:val="00A47F22"/>
    <w:rsid w:val="00A5052F"/>
    <w:rsid w:val="00A50FC9"/>
    <w:rsid w:val="00A5250E"/>
    <w:rsid w:val="00A5318D"/>
    <w:rsid w:val="00A53426"/>
    <w:rsid w:val="00A53B0C"/>
    <w:rsid w:val="00A53D57"/>
    <w:rsid w:val="00A53FF6"/>
    <w:rsid w:val="00A54055"/>
    <w:rsid w:val="00A543CD"/>
    <w:rsid w:val="00A54431"/>
    <w:rsid w:val="00A54610"/>
    <w:rsid w:val="00A55A15"/>
    <w:rsid w:val="00A55A19"/>
    <w:rsid w:val="00A5657D"/>
    <w:rsid w:val="00A57E19"/>
    <w:rsid w:val="00A61B13"/>
    <w:rsid w:val="00A61C6E"/>
    <w:rsid w:val="00A61F78"/>
    <w:rsid w:val="00A620D2"/>
    <w:rsid w:val="00A625DA"/>
    <w:rsid w:val="00A629E3"/>
    <w:rsid w:val="00A63A4E"/>
    <w:rsid w:val="00A6437B"/>
    <w:rsid w:val="00A64A18"/>
    <w:rsid w:val="00A6619C"/>
    <w:rsid w:val="00A67764"/>
    <w:rsid w:val="00A67995"/>
    <w:rsid w:val="00A67A5C"/>
    <w:rsid w:val="00A67A87"/>
    <w:rsid w:val="00A70BAF"/>
    <w:rsid w:val="00A71BA5"/>
    <w:rsid w:val="00A71EBB"/>
    <w:rsid w:val="00A72491"/>
    <w:rsid w:val="00A72A07"/>
    <w:rsid w:val="00A72F33"/>
    <w:rsid w:val="00A73359"/>
    <w:rsid w:val="00A74FC9"/>
    <w:rsid w:val="00A801EC"/>
    <w:rsid w:val="00A80519"/>
    <w:rsid w:val="00A81AEE"/>
    <w:rsid w:val="00A83DD8"/>
    <w:rsid w:val="00A8434C"/>
    <w:rsid w:val="00A84D86"/>
    <w:rsid w:val="00A8512B"/>
    <w:rsid w:val="00A8631C"/>
    <w:rsid w:val="00A86B93"/>
    <w:rsid w:val="00A87A32"/>
    <w:rsid w:val="00A90AF2"/>
    <w:rsid w:val="00A90BF5"/>
    <w:rsid w:val="00A90EBA"/>
    <w:rsid w:val="00A90F29"/>
    <w:rsid w:val="00A917DC"/>
    <w:rsid w:val="00A91DD7"/>
    <w:rsid w:val="00A91EEB"/>
    <w:rsid w:val="00A926F2"/>
    <w:rsid w:val="00A92A8B"/>
    <w:rsid w:val="00A92FFD"/>
    <w:rsid w:val="00A93AA9"/>
    <w:rsid w:val="00A93B68"/>
    <w:rsid w:val="00A93F38"/>
    <w:rsid w:val="00A9606B"/>
    <w:rsid w:val="00A97EF2"/>
    <w:rsid w:val="00AA0552"/>
    <w:rsid w:val="00AA07CF"/>
    <w:rsid w:val="00AA172E"/>
    <w:rsid w:val="00AA1C0C"/>
    <w:rsid w:val="00AA203F"/>
    <w:rsid w:val="00AA209B"/>
    <w:rsid w:val="00AA3D52"/>
    <w:rsid w:val="00AA400B"/>
    <w:rsid w:val="00AA4062"/>
    <w:rsid w:val="00AA71FC"/>
    <w:rsid w:val="00AA7266"/>
    <w:rsid w:val="00AA7917"/>
    <w:rsid w:val="00AA7BED"/>
    <w:rsid w:val="00AB1526"/>
    <w:rsid w:val="00AB1BBF"/>
    <w:rsid w:val="00AB27C0"/>
    <w:rsid w:val="00AB2B37"/>
    <w:rsid w:val="00AB3F31"/>
    <w:rsid w:val="00AB43BC"/>
    <w:rsid w:val="00AB5352"/>
    <w:rsid w:val="00AB5B1B"/>
    <w:rsid w:val="00AB67CB"/>
    <w:rsid w:val="00AB6B4B"/>
    <w:rsid w:val="00AB6C04"/>
    <w:rsid w:val="00AB6E46"/>
    <w:rsid w:val="00AB71AF"/>
    <w:rsid w:val="00AB7868"/>
    <w:rsid w:val="00AC0CCC"/>
    <w:rsid w:val="00AC0DAB"/>
    <w:rsid w:val="00AC226E"/>
    <w:rsid w:val="00AC33DA"/>
    <w:rsid w:val="00AC4142"/>
    <w:rsid w:val="00AC4786"/>
    <w:rsid w:val="00AC5FFA"/>
    <w:rsid w:val="00AC6258"/>
    <w:rsid w:val="00AD0311"/>
    <w:rsid w:val="00AD0C02"/>
    <w:rsid w:val="00AD11B6"/>
    <w:rsid w:val="00AD1554"/>
    <w:rsid w:val="00AD18DC"/>
    <w:rsid w:val="00AD20F4"/>
    <w:rsid w:val="00AD248D"/>
    <w:rsid w:val="00AD2B7C"/>
    <w:rsid w:val="00AD361E"/>
    <w:rsid w:val="00AD3EEC"/>
    <w:rsid w:val="00AD4012"/>
    <w:rsid w:val="00AD41BF"/>
    <w:rsid w:val="00AD4EF2"/>
    <w:rsid w:val="00AD59E6"/>
    <w:rsid w:val="00AD5B8F"/>
    <w:rsid w:val="00AD653A"/>
    <w:rsid w:val="00AD6699"/>
    <w:rsid w:val="00AE097A"/>
    <w:rsid w:val="00AE251F"/>
    <w:rsid w:val="00AE2BAD"/>
    <w:rsid w:val="00AE2EDA"/>
    <w:rsid w:val="00AE3E2D"/>
    <w:rsid w:val="00AE5740"/>
    <w:rsid w:val="00AE692A"/>
    <w:rsid w:val="00AE6E29"/>
    <w:rsid w:val="00AE75EA"/>
    <w:rsid w:val="00AE7CFE"/>
    <w:rsid w:val="00AF0484"/>
    <w:rsid w:val="00AF0A53"/>
    <w:rsid w:val="00AF0FCC"/>
    <w:rsid w:val="00AF1260"/>
    <w:rsid w:val="00AF3892"/>
    <w:rsid w:val="00AF4EC5"/>
    <w:rsid w:val="00AF62C2"/>
    <w:rsid w:val="00AF69D8"/>
    <w:rsid w:val="00AF6EC1"/>
    <w:rsid w:val="00AF7F76"/>
    <w:rsid w:val="00B01237"/>
    <w:rsid w:val="00B015E4"/>
    <w:rsid w:val="00B01797"/>
    <w:rsid w:val="00B017B1"/>
    <w:rsid w:val="00B026F8"/>
    <w:rsid w:val="00B05BBC"/>
    <w:rsid w:val="00B068B5"/>
    <w:rsid w:val="00B0741A"/>
    <w:rsid w:val="00B076D8"/>
    <w:rsid w:val="00B07FCA"/>
    <w:rsid w:val="00B11EAC"/>
    <w:rsid w:val="00B125DD"/>
    <w:rsid w:val="00B126DD"/>
    <w:rsid w:val="00B13B0A"/>
    <w:rsid w:val="00B13B6C"/>
    <w:rsid w:val="00B14E3F"/>
    <w:rsid w:val="00B15B82"/>
    <w:rsid w:val="00B15C84"/>
    <w:rsid w:val="00B15EE3"/>
    <w:rsid w:val="00B16495"/>
    <w:rsid w:val="00B17F4E"/>
    <w:rsid w:val="00B17F80"/>
    <w:rsid w:val="00B2000B"/>
    <w:rsid w:val="00B20797"/>
    <w:rsid w:val="00B209E1"/>
    <w:rsid w:val="00B212CA"/>
    <w:rsid w:val="00B218E5"/>
    <w:rsid w:val="00B226AB"/>
    <w:rsid w:val="00B2301A"/>
    <w:rsid w:val="00B23B47"/>
    <w:rsid w:val="00B2412E"/>
    <w:rsid w:val="00B244BE"/>
    <w:rsid w:val="00B24BB7"/>
    <w:rsid w:val="00B24DF5"/>
    <w:rsid w:val="00B25590"/>
    <w:rsid w:val="00B258A7"/>
    <w:rsid w:val="00B25D45"/>
    <w:rsid w:val="00B275C6"/>
    <w:rsid w:val="00B301FB"/>
    <w:rsid w:val="00B30577"/>
    <w:rsid w:val="00B313BC"/>
    <w:rsid w:val="00B3162C"/>
    <w:rsid w:val="00B3234E"/>
    <w:rsid w:val="00B32BF5"/>
    <w:rsid w:val="00B33A2D"/>
    <w:rsid w:val="00B3477B"/>
    <w:rsid w:val="00B36863"/>
    <w:rsid w:val="00B36977"/>
    <w:rsid w:val="00B375E2"/>
    <w:rsid w:val="00B3761E"/>
    <w:rsid w:val="00B4002C"/>
    <w:rsid w:val="00B40033"/>
    <w:rsid w:val="00B40AAD"/>
    <w:rsid w:val="00B410F6"/>
    <w:rsid w:val="00B41486"/>
    <w:rsid w:val="00B41B05"/>
    <w:rsid w:val="00B43325"/>
    <w:rsid w:val="00B4480A"/>
    <w:rsid w:val="00B45278"/>
    <w:rsid w:val="00B45FAB"/>
    <w:rsid w:val="00B45FD2"/>
    <w:rsid w:val="00B46C61"/>
    <w:rsid w:val="00B46C7E"/>
    <w:rsid w:val="00B46D0A"/>
    <w:rsid w:val="00B4794C"/>
    <w:rsid w:val="00B50DC0"/>
    <w:rsid w:val="00B50F08"/>
    <w:rsid w:val="00B51C56"/>
    <w:rsid w:val="00B52401"/>
    <w:rsid w:val="00B52A00"/>
    <w:rsid w:val="00B53A54"/>
    <w:rsid w:val="00B540DC"/>
    <w:rsid w:val="00B542BB"/>
    <w:rsid w:val="00B5450B"/>
    <w:rsid w:val="00B54A79"/>
    <w:rsid w:val="00B55053"/>
    <w:rsid w:val="00B562E6"/>
    <w:rsid w:val="00B567D2"/>
    <w:rsid w:val="00B5719F"/>
    <w:rsid w:val="00B57825"/>
    <w:rsid w:val="00B57DF5"/>
    <w:rsid w:val="00B60292"/>
    <w:rsid w:val="00B6036C"/>
    <w:rsid w:val="00B60577"/>
    <w:rsid w:val="00B60AA3"/>
    <w:rsid w:val="00B619F3"/>
    <w:rsid w:val="00B6213A"/>
    <w:rsid w:val="00B62898"/>
    <w:rsid w:val="00B6311F"/>
    <w:rsid w:val="00B63307"/>
    <w:rsid w:val="00B63535"/>
    <w:rsid w:val="00B64222"/>
    <w:rsid w:val="00B65034"/>
    <w:rsid w:val="00B65F19"/>
    <w:rsid w:val="00B67B5F"/>
    <w:rsid w:val="00B67D64"/>
    <w:rsid w:val="00B7035C"/>
    <w:rsid w:val="00B71150"/>
    <w:rsid w:val="00B715F2"/>
    <w:rsid w:val="00B73CC2"/>
    <w:rsid w:val="00B74888"/>
    <w:rsid w:val="00B748C4"/>
    <w:rsid w:val="00B75194"/>
    <w:rsid w:val="00B75519"/>
    <w:rsid w:val="00B75BFD"/>
    <w:rsid w:val="00B75F7E"/>
    <w:rsid w:val="00B76B3D"/>
    <w:rsid w:val="00B77BAD"/>
    <w:rsid w:val="00B801DF"/>
    <w:rsid w:val="00B80316"/>
    <w:rsid w:val="00B80561"/>
    <w:rsid w:val="00B81081"/>
    <w:rsid w:val="00B8158A"/>
    <w:rsid w:val="00B81798"/>
    <w:rsid w:val="00B82079"/>
    <w:rsid w:val="00B8209F"/>
    <w:rsid w:val="00B8281C"/>
    <w:rsid w:val="00B82DC7"/>
    <w:rsid w:val="00B8348B"/>
    <w:rsid w:val="00B8462D"/>
    <w:rsid w:val="00B87489"/>
    <w:rsid w:val="00B874DC"/>
    <w:rsid w:val="00B87BCB"/>
    <w:rsid w:val="00B90589"/>
    <w:rsid w:val="00B9070A"/>
    <w:rsid w:val="00B919B3"/>
    <w:rsid w:val="00B91B20"/>
    <w:rsid w:val="00B91BF1"/>
    <w:rsid w:val="00B92573"/>
    <w:rsid w:val="00B92BF5"/>
    <w:rsid w:val="00B93B0D"/>
    <w:rsid w:val="00B948C7"/>
    <w:rsid w:val="00B955C6"/>
    <w:rsid w:val="00B95A4A"/>
    <w:rsid w:val="00BA0688"/>
    <w:rsid w:val="00BA0CB2"/>
    <w:rsid w:val="00BA142A"/>
    <w:rsid w:val="00BA3BB8"/>
    <w:rsid w:val="00BA5F8D"/>
    <w:rsid w:val="00BA68C9"/>
    <w:rsid w:val="00BA77CA"/>
    <w:rsid w:val="00BA7B54"/>
    <w:rsid w:val="00BB0135"/>
    <w:rsid w:val="00BB06A6"/>
    <w:rsid w:val="00BB1186"/>
    <w:rsid w:val="00BB176F"/>
    <w:rsid w:val="00BB1EE6"/>
    <w:rsid w:val="00BB3C93"/>
    <w:rsid w:val="00BB3CC7"/>
    <w:rsid w:val="00BB47D6"/>
    <w:rsid w:val="00BB4932"/>
    <w:rsid w:val="00BB4C63"/>
    <w:rsid w:val="00BB4DF8"/>
    <w:rsid w:val="00BB5442"/>
    <w:rsid w:val="00BB5B08"/>
    <w:rsid w:val="00BB5EE9"/>
    <w:rsid w:val="00BB6933"/>
    <w:rsid w:val="00BB76E7"/>
    <w:rsid w:val="00BB7C21"/>
    <w:rsid w:val="00BC102E"/>
    <w:rsid w:val="00BC1FE4"/>
    <w:rsid w:val="00BC2C2D"/>
    <w:rsid w:val="00BC33D2"/>
    <w:rsid w:val="00BC34D8"/>
    <w:rsid w:val="00BC384A"/>
    <w:rsid w:val="00BC433F"/>
    <w:rsid w:val="00BC5205"/>
    <w:rsid w:val="00BC547C"/>
    <w:rsid w:val="00BC6AA0"/>
    <w:rsid w:val="00BC7889"/>
    <w:rsid w:val="00BC7B07"/>
    <w:rsid w:val="00BC7CC3"/>
    <w:rsid w:val="00BD043B"/>
    <w:rsid w:val="00BD0F34"/>
    <w:rsid w:val="00BD2017"/>
    <w:rsid w:val="00BD289F"/>
    <w:rsid w:val="00BD2CE0"/>
    <w:rsid w:val="00BD33FB"/>
    <w:rsid w:val="00BD3451"/>
    <w:rsid w:val="00BD5CDF"/>
    <w:rsid w:val="00BD6A30"/>
    <w:rsid w:val="00BD6B31"/>
    <w:rsid w:val="00BE020E"/>
    <w:rsid w:val="00BE02CB"/>
    <w:rsid w:val="00BE0B5A"/>
    <w:rsid w:val="00BE10DB"/>
    <w:rsid w:val="00BE186B"/>
    <w:rsid w:val="00BE1E49"/>
    <w:rsid w:val="00BE212A"/>
    <w:rsid w:val="00BE23E1"/>
    <w:rsid w:val="00BE3630"/>
    <w:rsid w:val="00BE48BD"/>
    <w:rsid w:val="00BE5A64"/>
    <w:rsid w:val="00BE6A07"/>
    <w:rsid w:val="00BE6DEB"/>
    <w:rsid w:val="00BF0AD1"/>
    <w:rsid w:val="00BF0AD7"/>
    <w:rsid w:val="00BF2486"/>
    <w:rsid w:val="00BF413A"/>
    <w:rsid w:val="00BF5502"/>
    <w:rsid w:val="00BF62D1"/>
    <w:rsid w:val="00BF6B6D"/>
    <w:rsid w:val="00BF6C54"/>
    <w:rsid w:val="00BF7756"/>
    <w:rsid w:val="00BF7FAE"/>
    <w:rsid w:val="00C000AE"/>
    <w:rsid w:val="00C00B56"/>
    <w:rsid w:val="00C00C33"/>
    <w:rsid w:val="00C030A3"/>
    <w:rsid w:val="00C03340"/>
    <w:rsid w:val="00C03607"/>
    <w:rsid w:val="00C041B3"/>
    <w:rsid w:val="00C04571"/>
    <w:rsid w:val="00C06114"/>
    <w:rsid w:val="00C062C8"/>
    <w:rsid w:val="00C0639A"/>
    <w:rsid w:val="00C0673B"/>
    <w:rsid w:val="00C07E55"/>
    <w:rsid w:val="00C11B88"/>
    <w:rsid w:val="00C11DA0"/>
    <w:rsid w:val="00C12896"/>
    <w:rsid w:val="00C1362A"/>
    <w:rsid w:val="00C13735"/>
    <w:rsid w:val="00C13D21"/>
    <w:rsid w:val="00C1466B"/>
    <w:rsid w:val="00C15817"/>
    <w:rsid w:val="00C15C33"/>
    <w:rsid w:val="00C16166"/>
    <w:rsid w:val="00C16F73"/>
    <w:rsid w:val="00C17E05"/>
    <w:rsid w:val="00C20257"/>
    <w:rsid w:val="00C22238"/>
    <w:rsid w:val="00C22C31"/>
    <w:rsid w:val="00C22D8D"/>
    <w:rsid w:val="00C23100"/>
    <w:rsid w:val="00C23BEE"/>
    <w:rsid w:val="00C24854"/>
    <w:rsid w:val="00C24FC9"/>
    <w:rsid w:val="00C2546A"/>
    <w:rsid w:val="00C25731"/>
    <w:rsid w:val="00C27674"/>
    <w:rsid w:val="00C30E9C"/>
    <w:rsid w:val="00C30F38"/>
    <w:rsid w:val="00C315D4"/>
    <w:rsid w:val="00C31A4B"/>
    <w:rsid w:val="00C31B05"/>
    <w:rsid w:val="00C31B0C"/>
    <w:rsid w:val="00C32690"/>
    <w:rsid w:val="00C32A9D"/>
    <w:rsid w:val="00C32FFA"/>
    <w:rsid w:val="00C336A0"/>
    <w:rsid w:val="00C336EA"/>
    <w:rsid w:val="00C33908"/>
    <w:rsid w:val="00C34FF1"/>
    <w:rsid w:val="00C35CD0"/>
    <w:rsid w:val="00C36646"/>
    <w:rsid w:val="00C36713"/>
    <w:rsid w:val="00C37BD5"/>
    <w:rsid w:val="00C37DAC"/>
    <w:rsid w:val="00C37E4B"/>
    <w:rsid w:val="00C37E58"/>
    <w:rsid w:val="00C400D7"/>
    <w:rsid w:val="00C42EC6"/>
    <w:rsid w:val="00C42EDD"/>
    <w:rsid w:val="00C4396E"/>
    <w:rsid w:val="00C439B8"/>
    <w:rsid w:val="00C46180"/>
    <w:rsid w:val="00C467BB"/>
    <w:rsid w:val="00C4762A"/>
    <w:rsid w:val="00C47631"/>
    <w:rsid w:val="00C50E0E"/>
    <w:rsid w:val="00C511CA"/>
    <w:rsid w:val="00C5354C"/>
    <w:rsid w:val="00C53C8F"/>
    <w:rsid w:val="00C54B95"/>
    <w:rsid w:val="00C54BD0"/>
    <w:rsid w:val="00C559A0"/>
    <w:rsid w:val="00C55FDF"/>
    <w:rsid w:val="00C5629E"/>
    <w:rsid w:val="00C56B15"/>
    <w:rsid w:val="00C57001"/>
    <w:rsid w:val="00C57043"/>
    <w:rsid w:val="00C5710E"/>
    <w:rsid w:val="00C57ACA"/>
    <w:rsid w:val="00C6282F"/>
    <w:rsid w:val="00C62C99"/>
    <w:rsid w:val="00C63C70"/>
    <w:rsid w:val="00C64BA0"/>
    <w:rsid w:val="00C66C7F"/>
    <w:rsid w:val="00C672D1"/>
    <w:rsid w:val="00C70193"/>
    <w:rsid w:val="00C70CF9"/>
    <w:rsid w:val="00C71414"/>
    <w:rsid w:val="00C71707"/>
    <w:rsid w:val="00C71BEC"/>
    <w:rsid w:val="00C71F78"/>
    <w:rsid w:val="00C722CE"/>
    <w:rsid w:val="00C73D1C"/>
    <w:rsid w:val="00C74099"/>
    <w:rsid w:val="00C7421C"/>
    <w:rsid w:val="00C742B6"/>
    <w:rsid w:val="00C75EA7"/>
    <w:rsid w:val="00C777B2"/>
    <w:rsid w:val="00C77846"/>
    <w:rsid w:val="00C77AF4"/>
    <w:rsid w:val="00C802DA"/>
    <w:rsid w:val="00C814E7"/>
    <w:rsid w:val="00C8386A"/>
    <w:rsid w:val="00C85175"/>
    <w:rsid w:val="00C8559A"/>
    <w:rsid w:val="00C8762E"/>
    <w:rsid w:val="00C87B43"/>
    <w:rsid w:val="00C90565"/>
    <w:rsid w:val="00C90C38"/>
    <w:rsid w:val="00C91427"/>
    <w:rsid w:val="00C914D0"/>
    <w:rsid w:val="00C92003"/>
    <w:rsid w:val="00C94478"/>
    <w:rsid w:val="00C95D02"/>
    <w:rsid w:val="00C95F18"/>
    <w:rsid w:val="00C96758"/>
    <w:rsid w:val="00C969C1"/>
    <w:rsid w:val="00C96FD0"/>
    <w:rsid w:val="00CA1590"/>
    <w:rsid w:val="00CA1838"/>
    <w:rsid w:val="00CA2AFC"/>
    <w:rsid w:val="00CA393B"/>
    <w:rsid w:val="00CA3B64"/>
    <w:rsid w:val="00CA3EFF"/>
    <w:rsid w:val="00CA47CD"/>
    <w:rsid w:val="00CA57AE"/>
    <w:rsid w:val="00CA5DB4"/>
    <w:rsid w:val="00CA6E71"/>
    <w:rsid w:val="00CA7951"/>
    <w:rsid w:val="00CA7C6C"/>
    <w:rsid w:val="00CB0074"/>
    <w:rsid w:val="00CB01AE"/>
    <w:rsid w:val="00CB0827"/>
    <w:rsid w:val="00CB0A0D"/>
    <w:rsid w:val="00CB3318"/>
    <w:rsid w:val="00CB3E89"/>
    <w:rsid w:val="00CB4052"/>
    <w:rsid w:val="00CB68C7"/>
    <w:rsid w:val="00CB68E0"/>
    <w:rsid w:val="00CB694C"/>
    <w:rsid w:val="00CB6B97"/>
    <w:rsid w:val="00CB726F"/>
    <w:rsid w:val="00CB7AD8"/>
    <w:rsid w:val="00CC045F"/>
    <w:rsid w:val="00CC0569"/>
    <w:rsid w:val="00CC0A4F"/>
    <w:rsid w:val="00CC1291"/>
    <w:rsid w:val="00CC18D6"/>
    <w:rsid w:val="00CC437C"/>
    <w:rsid w:val="00CC663A"/>
    <w:rsid w:val="00CC6867"/>
    <w:rsid w:val="00CC796A"/>
    <w:rsid w:val="00CD052F"/>
    <w:rsid w:val="00CD06C2"/>
    <w:rsid w:val="00CD1838"/>
    <w:rsid w:val="00CD2AEE"/>
    <w:rsid w:val="00CD327E"/>
    <w:rsid w:val="00CD4766"/>
    <w:rsid w:val="00CD5FE4"/>
    <w:rsid w:val="00CD69D1"/>
    <w:rsid w:val="00CD6D97"/>
    <w:rsid w:val="00CD70D8"/>
    <w:rsid w:val="00CE0233"/>
    <w:rsid w:val="00CE07EB"/>
    <w:rsid w:val="00CE14DE"/>
    <w:rsid w:val="00CE1D10"/>
    <w:rsid w:val="00CE26D7"/>
    <w:rsid w:val="00CE39BC"/>
    <w:rsid w:val="00CE4197"/>
    <w:rsid w:val="00CE470E"/>
    <w:rsid w:val="00CE55D2"/>
    <w:rsid w:val="00CE58DB"/>
    <w:rsid w:val="00CE679C"/>
    <w:rsid w:val="00CE6879"/>
    <w:rsid w:val="00CF3FF3"/>
    <w:rsid w:val="00CF4129"/>
    <w:rsid w:val="00CF4286"/>
    <w:rsid w:val="00CF4868"/>
    <w:rsid w:val="00CF7791"/>
    <w:rsid w:val="00D00827"/>
    <w:rsid w:val="00D0181F"/>
    <w:rsid w:val="00D024D1"/>
    <w:rsid w:val="00D02A0B"/>
    <w:rsid w:val="00D03249"/>
    <w:rsid w:val="00D04AD2"/>
    <w:rsid w:val="00D04B36"/>
    <w:rsid w:val="00D04E13"/>
    <w:rsid w:val="00D058F7"/>
    <w:rsid w:val="00D059B1"/>
    <w:rsid w:val="00D05A77"/>
    <w:rsid w:val="00D078A5"/>
    <w:rsid w:val="00D07DE2"/>
    <w:rsid w:val="00D1018A"/>
    <w:rsid w:val="00D1035B"/>
    <w:rsid w:val="00D119FF"/>
    <w:rsid w:val="00D11F70"/>
    <w:rsid w:val="00D13860"/>
    <w:rsid w:val="00D14876"/>
    <w:rsid w:val="00D14B96"/>
    <w:rsid w:val="00D14C38"/>
    <w:rsid w:val="00D14C4A"/>
    <w:rsid w:val="00D154F4"/>
    <w:rsid w:val="00D156CD"/>
    <w:rsid w:val="00D15F64"/>
    <w:rsid w:val="00D16B51"/>
    <w:rsid w:val="00D170DA"/>
    <w:rsid w:val="00D1728D"/>
    <w:rsid w:val="00D17648"/>
    <w:rsid w:val="00D2295B"/>
    <w:rsid w:val="00D24C21"/>
    <w:rsid w:val="00D25685"/>
    <w:rsid w:val="00D26EB3"/>
    <w:rsid w:val="00D27477"/>
    <w:rsid w:val="00D27C8B"/>
    <w:rsid w:val="00D327C6"/>
    <w:rsid w:val="00D34B22"/>
    <w:rsid w:val="00D3530B"/>
    <w:rsid w:val="00D35682"/>
    <w:rsid w:val="00D36CBA"/>
    <w:rsid w:val="00D37106"/>
    <w:rsid w:val="00D3724B"/>
    <w:rsid w:val="00D37657"/>
    <w:rsid w:val="00D37AA1"/>
    <w:rsid w:val="00D37FE5"/>
    <w:rsid w:val="00D400E9"/>
    <w:rsid w:val="00D4190B"/>
    <w:rsid w:val="00D42439"/>
    <w:rsid w:val="00D42440"/>
    <w:rsid w:val="00D4330A"/>
    <w:rsid w:val="00D45622"/>
    <w:rsid w:val="00D467B8"/>
    <w:rsid w:val="00D46864"/>
    <w:rsid w:val="00D46E4A"/>
    <w:rsid w:val="00D5054C"/>
    <w:rsid w:val="00D51984"/>
    <w:rsid w:val="00D52854"/>
    <w:rsid w:val="00D54903"/>
    <w:rsid w:val="00D567F5"/>
    <w:rsid w:val="00D571A5"/>
    <w:rsid w:val="00D57F0F"/>
    <w:rsid w:val="00D60B7D"/>
    <w:rsid w:val="00D61610"/>
    <w:rsid w:val="00D617E9"/>
    <w:rsid w:val="00D62FDF"/>
    <w:rsid w:val="00D6313B"/>
    <w:rsid w:val="00D63E82"/>
    <w:rsid w:val="00D640F4"/>
    <w:rsid w:val="00D64328"/>
    <w:rsid w:val="00D64966"/>
    <w:rsid w:val="00D64B83"/>
    <w:rsid w:val="00D64D66"/>
    <w:rsid w:val="00D65E84"/>
    <w:rsid w:val="00D67AB1"/>
    <w:rsid w:val="00D70B9A"/>
    <w:rsid w:val="00D71091"/>
    <w:rsid w:val="00D71196"/>
    <w:rsid w:val="00D7188B"/>
    <w:rsid w:val="00D71917"/>
    <w:rsid w:val="00D71D80"/>
    <w:rsid w:val="00D72A13"/>
    <w:rsid w:val="00D72B75"/>
    <w:rsid w:val="00D72FCD"/>
    <w:rsid w:val="00D7458C"/>
    <w:rsid w:val="00D7551F"/>
    <w:rsid w:val="00D7680E"/>
    <w:rsid w:val="00D76DA1"/>
    <w:rsid w:val="00D76FE9"/>
    <w:rsid w:val="00D808B9"/>
    <w:rsid w:val="00D81A1C"/>
    <w:rsid w:val="00D83E0A"/>
    <w:rsid w:val="00D84C6D"/>
    <w:rsid w:val="00D85645"/>
    <w:rsid w:val="00D86191"/>
    <w:rsid w:val="00D86BCA"/>
    <w:rsid w:val="00D8718B"/>
    <w:rsid w:val="00D9021C"/>
    <w:rsid w:val="00D9129A"/>
    <w:rsid w:val="00D912F1"/>
    <w:rsid w:val="00D91696"/>
    <w:rsid w:val="00D9170B"/>
    <w:rsid w:val="00D9289B"/>
    <w:rsid w:val="00D9316E"/>
    <w:rsid w:val="00D931E1"/>
    <w:rsid w:val="00D93224"/>
    <w:rsid w:val="00D937A3"/>
    <w:rsid w:val="00D943A3"/>
    <w:rsid w:val="00D9572D"/>
    <w:rsid w:val="00D95F05"/>
    <w:rsid w:val="00D96133"/>
    <w:rsid w:val="00D9698A"/>
    <w:rsid w:val="00D96EFC"/>
    <w:rsid w:val="00D97BA5"/>
    <w:rsid w:val="00DA03D4"/>
    <w:rsid w:val="00DA0FFB"/>
    <w:rsid w:val="00DA11FB"/>
    <w:rsid w:val="00DA389D"/>
    <w:rsid w:val="00DA40B5"/>
    <w:rsid w:val="00DA4183"/>
    <w:rsid w:val="00DA49E3"/>
    <w:rsid w:val="00DB166A"/>
    <w:rsid w:val="00DB1740"/>
    <w:rsid w:val="00DB319E"/>
    <w:rsid w:val="00DB31A2"/>
    <w:rsid w:val="00DB32C0"/>
    <w:rsid w:val="00DB39A8"/>
    <w:rsid w:val="00DB5064"/>
    <w:rsid w:val="00DB5725"/>
    <w:rsid w:val="00DB58BB"/>
    <w:rsid w:val="00DB5B50"/>
    <w:rsid w:val="00DB6BA0"/>
    <w:rsid w:val="00DB6D3E"/>
    <w:rsid w:val="00DB7074"/>
    <w:rsid w:val="00DC12DE"/>
    <w:rsid w:val="00DC19DE"/>
    <w:rsid w:val="00DC2D4C"/>
    <w:rsid w:val="00DC340D"/>
    <w:rsid w:val="00DC3FA4"/>
    <w:rsid w:val="00DC40DB"/>
    <w:rsid w:val="00DC4100"/>
    <w:rsid w:val="00DC45C3"/>
    <w:rsid w:val="00DC4FD4"/>
    <w:rsid w:val="00DC6EC2"/>
    <w:rsid w:val="00DC70D5"/>
    <w:rsid w:val="00DC75EC"/>
    <w:rsid w:val="00DC79D5"/>
    <w:rsid w:val="00DC7C41"/>
    <w:rsid w:val="00DC7CCA"/>
    <w:rsid w:val="00DD0BA0"/>
    <w:rsid w:val="00DD0BD5"/>
    <w:rsid w:val="00DD0D31"/>
    <w:rsid w:val="00DD11C4"/>
    <w:rsid w:val="00DD28D6"/>
    <w:rsid w:val="00DD3CE6"/>
    <w:rsid w:val="00DD3E60"/>
    <w:rsid w:val="00DD47AC"/>
    <w:rsid w:val="00DD4978"/>
    <w:rsid w:val="00DD4E10"/>
    <w:rsid w:val="00DD5631"/>
    <w:rsid w:val="00DD57AE"/>
    <w:rsid w:val="00DD59F7"/>
    <w:rsid w:val="00DD6176"/>
    <w:rsid w:val="00DE0850"/>
    <w:rsid w:val="00DE1FCA"/>
    <w:rsid w:val="00DE2885"/>
    <w:rsid w:val="00DE435B"/>
    <w:rsid w:val="00DE4753"/>
    <w:rsid w:val="00DE4EBB"/>
    <w:rsid w:val="00DE5702"/>
    <w:rsid w:val="00DE57E0"/>
    <w:rsid w:val="00DE61A1"/>
    <w:rsid w:val="00DE6E0C"/>
    <w:rsid w:val="00DE6F29"/>
    <w:rsid w:val="00DF030B"/>
    <w:rsid w:val="00DF093F"/>
    <w:rsid w:val="00DF0C13"/>
    <w:rsid w:val="00DF16A5"/>
    <w:rsid w:val="00DF1AEE"/>
    <w:rsid w:val="00DF2E27"/>
    <w:rsid w:val="00DF3596"/>
    <w:rsid w:val="00DF42F4"/>
    <w:rsid w:val="00DF5835"/>
    <w:rsid w:val="00DF5EE4"/>
    <w:rsid w:val="00DF6245"/>
    <w:rsid w:val="00DF696B"/>
    <w:rsid w:val="00DF7F42"/>
    <w:rsid w:val="00E004B4"/>
    <w:rsid w:val="00E0058E"/>
    <w:rsid w:val="00E01427"/>
    <w:rsid w:val="00E02A4A"/>
    <w:rsid w:val="00E03E68"/>
    <w:rsid w:val="00E04001"/>
    <w:rsid w:val="00E0527B"/>
    <w:rsid w:val="00E05354"/>
    <w:rsid w:val="00E06698"/>
    <w:rsid w:val="00E06855"/>
    <w:rsid w:val="00E07C8F"/>
    <w:rsid w:val="00E07D8D"/>
    <w:rsid w:val="00E07DB4"/>
    <w:rsid w:val="00E07E9E"/>
    <w:rsid w:val="00E10620"/>
    <w:rsid w:val="00E10F8A"/>
    <w:rsid w:val="00E11E9A"/>
    <w:rsid w:val="00E1207E"/>
    <w:rsid w:val="00E12309"/>
    <w:rsid w:val="00E12C5D"/>
    <w:rsid w:val="00E13FF5"/>
    <w:rsid w:val="00E1448C"/>
    <w:rsid w:val="00E159E6"/>
    <w:rsid w:val="00E15CA1"/>
    <w:rsid w:val="00E2059D"/>
    <w:rsid w:val="00E20E79"/>
    <w:rsid w:val="00E218D2"/>
    <w:rsid w:val="00E21A91"/>
    <w:rsid w:val="00E2248D"/>
    <w:rsid w:val="00E238FC"/>
    <w:rsid w:val="00E240F1"/>
    <w:rsid w:val="00E24242"/>
    <w:rsid w:val="00E24DA5"/>
    <w:rsid w:val="00E25983"/>
    <w:rsid w:val="00E26230"/>
    <w:rsid w:val="00E26A71"/>
    <w:rsid w:val="00E30D9B"/>
    <w:rsid w:val="00E3228E"/>
    <w:rsid w:val="00E32CA5"/>
    <w:rsid w:val="00E331AE"/>
    <w:rsid w:val="00E34D12"/>
    <w:rsid w:val="00E351B9"/>
    <w:rsid w:val="00E358D0"/>
    <w:rsid w:val="00E35FA9"/>
    <w:rsid w:val="00E366B2"/>
    <w:rsid w:val="00E367E5"/>
    <w:rsid w:val="00E37BE5"/>
    <w:rsid w:val="00E40BC4"/>
    <w:rsid w:val="00E40C4F"/>
    <w:rsid w:val="00E4199C"/>
    <w:rsid w:val="00E41C23"/>
    <w:rsid w:val="00E41F83"/>
    <w:rsid w:val="00E42B53"/>
    <w:rsid w:val="00E4314E"/>
    <w:rsid w:val="00E43C36"/>
    <w:rsid w:val="00E43D40"/>
    <w:rsid w:val="00E4429B"/>
    <w:rsid w:val="00E44644"/>
    <w:rsid w:val="00E45A31"/>
    <w:rsid w:val="00E46AE9"/>
    <w:rsid w:val="00E46DFE"/>
    <w:rsid w:val="00E46E47"/>
    <w:rsid w:val="00E52E77"/>
    <w:rsid w:val="00E5332F"/>
    <w:rsid w:val="00E533D8"/>
    <w:rsid w:val="00E53CF9"/>
    <w:rsid w:val="00E53FEB"/>
    <w:rsid w:val="00E54934"/>
    <w:rsid w:val="00E5533A"/>
    <w:rsid w:val="00E55A2D"/>
    <w:rsid w:val="00E55F5D"/>
    <w:rsid w:val="00E56A75"/>
    <w:rsid w:val="00E573A0"/>
    <w:rsid w:val="00E57B73"/>
    <w:rsid w:val="00E612AB"/>
    <w:rsid w:val="00E61A57"/>
    <w:rsid w:val="00E625F2"/>
    <w:rsid w:val="00E62F08"/>
    <w:rsid w:val="00E62F92"/>
    <w:rsid w:val="00E63451"/>
    <w:rsid w:val="00E63F1C"/>
    <w:rsid w:val="00E641E2"/>
    <w:rsid w:val="00E646FA"/>
    <w:rsid w:val="00E6476A"/>
    <w:rsid w:val="00E64C8C"/>
    <w:rsid w:val="00E65047"/>
    <w:rsid w:val="00E65F91"/>
    <w:rsid w:val="00E674B7"/>
    <w:rsid w:val="00E70EEE"/>
    <w:rsid w:val="00E717C1"/>
    <w:rsid w:val="00E72DC5"/>
    <w:rsid w:val="00E73C9C"/>
    <w:rsid w:val="00E74B1E"/>
    <w:rsid w:val="00E7511E"/>
    <w:rsid w:val="00E75852"/>
    <w:rsid w:val="00E75898"/>
    <w:rsid w:val="00E76497"/>
    <w:rsid w:val="00E76CC9"/>
    <w:rsid w:val="00E775AB"/>
    <w:rsid w:val="00E77D38"/>
    <w:rsid w:val="00E80076"/>
    <w:rsid w:val="00E8094B"/>
    <w:rsid w:val="00E81947"/>
    <w:rsid w:val="00E82660"/>
    <w:rsid w:val="00E83CFB"/>
    <w:rsid w:val="00E84541"/>
    <w:rsid w:val="00E85725"/>
    <w:rsid w:val="00E9187D"/>
    <w:rsid w:val="00E92588"/>
    <w:rsid w:val="00E93A24"/>
    <w:rsid w:val="00E941C6"/>
    <w:rsid w:val="00E94F86"/>
    <w:rsid w:val="00E95455"/>
    <w:rsid w:val="00E96B91"/>
    <w:rsid w:val="00E97803"/>
    <w:rsid w:val="00E97B32"/>
    <w:rsid w:val="00EA057F"/>
    <w:rsid w:val="00EA0B7E"/>
    <w:rsid w:val="00EA1D1A"/>
    <w:rsid w:val="00EA1EDA"/>
    <w:rsid w:val="00EA39E8"/>
    <w:rsid w:val="00EA3A77"/>
    <w:rsid w:val="00EA4395"/>
    <w:rsid w:val="00EA4C06"/>
    <w:rsid w:val="00EA5038"/>
    <w:rsid w:val="00EA5620"/>
    <w:rsid w:val="00EA5CDE"/>
    <w:rsid w:val="00EA6BAB"/>
    <w:rsid w:val="00EA6EA2"/>
    <w:rsid w:val="00EA7684"/>
    <w:rsid w:val="00EA7CF3"/>
    <w:rsid w:val="00EA7D3F"/>
    <w:rsid w:val="00EA7F80"/>
    <w:rsid w:val="00EB11BF"/>
    <w:rsid w:val="00EB18CB"/>
    <w:rsid w:val="00EB1DF2"/>
    <w:rsid w:val="00EB1E12"/>
    <w:rsid w:val="00EB22B9"/>
    <w:rsid w:val="00EB2C58"/>
    <w:rsid w:val="00EB4200"/>
    <w:rsid w:val="00EB4498"/>
    <w:rsid w:val="00EB4798"/>
    <w:rsid w:val="00EB4DB7"/>
    <w:rsid w:val="00EB4E1D"/>
    <w:rsid w:val="00EB5B7B"/>
    <w:rsid w:val="00EB7AB1"/>
    <w:rsid w:val="00EB7C1E"/>
    <w:rsid w:val="00EC1031"/>
    <w:rsid w:val="00EC187A"/>
    <w:rsid w:val="00EC2944"/>
    <w:rsid w:val="00EC3ED2"/>
    <w:rsid w:val="00EC410C"/>
    <w:rsid w:val="00EC4DAC"/>
    <w:rsid w:val="00EC57D1"/>
    <w:rsid w:val="00EC6184"/>
    <w:rsid w:val="00EC6A29"/>
    <w:rsid w:val="00EC74CC"/>
    <w:rsid w:val="00EC79C2"/>
    <w:rsid w:val="00EC7FA0"/>
    <w:rsid w:val="00ED0AD4"/>
    <w:rsid w:val="00ED2629"/>
    <w:rsid w:val="00ED36F9"/>
    <w:rsid w:val="00ED3A7C"/>
    <w:rsid w:val="00ED3FDB"/>
    <w:rsid w:val="00ED4758"/>
    <w:rsid w:val="00ED491E"/>
    <w:rsid w:val="00ED4AA3"/>
    <w:rsid w:val="00ED6750"/>
    <w:rsid w:val="00EE055B"/>
    <w:rsid w:val="00EE1EA5"/>
    <w:rsid w:val="00EE3491"/>
    <w:rsid w:val="00EE36A0"/>
    <w:rsid w:val="00EE3AEA"/>
    <w:rsid w:val="00EE3FFE"/>
    <w:rsid w:val="00EE425C"/>
    <w:rsid w:val="00EE472B"/>
    <w:rsid w:val="00EE47C9"/>
    <w:rsid w:val="00EE595A"/>
    <w:rsid w:val="00EE5EDA"/>
    <w:rsid w:val="00EE67CE"/>
    <w:rsid w:val="00EE6BCF"/>
    <w:rsid w:val="00EE76C6"/>
    <w:rsid w:val="00EE7BAA"/>
    <w:rsid w:val="00EE7ECA"/>
    <w:rsid w:val="00EF1901"/>
    <w:rsid w:val="00EF2125"/>
    <w:rsid w:val="00EF622D"/>
    <w:rsid w:val="00EF64DE"/>
    <w:rsid w:val="00EF7CA8"/>
    <w:rsid w:val="00F00D50"/>
    <w:rsid w:val="00F00E6C"/>
    <w:rsid w:val="00F00F6E"/>
    <w:rsid w:val="00F015B7"/>
    <w:rsid w:val="00F033B7"/>
    <w:rsid w:val="00F040FB"/>
    <w:rsid w:val="00F051D0"/>
    <w:rsid w:val="00F05D6D"/>
    <w:rsid w:val="00F06831"/>
    <w:rsid w:val="00F11536"/>
    <w:rsid w:val="00F11BD3"/>
    <w:rsid w:val="00F11C47"/>
    <w:rsid w:val="00F11E22"/>
    <w:rsid w:val="00F12825"/>
    <w:rsid w:val="00F12895"/>
    <w:rsid w:val="00F13262"/>
    <w:rsid w:val="00F13885"/>
    <w:rsid w:val="00F147CD"/>
    <w:rsid w:val="00F14800"/>
    <w:rsid w:val="00F15B17"/>
    <w:rsid w:val="00F15E8B"/>
    <w:rsid w:val="00F160D1"/>
    <w:rsid w:val="00F165D6"/>
    <w:rsid w:val="00F1662F"/>
    <w:rsid w:val="00F17747"/>
    <w:rsid w:val="00F2153E"/>
    <w:rsid w:val="00F21F54"/>
    <w:rsid w:val="00F22236"/>
    <w:rsid w:val="00F22CDC"/>
    <w:rsid w:val="00F22D1B"/>
    <w:rsid w:val="00F23BF1"/>
    <w:rsid w:val="00F2531B"/>
    <w:rsid w:val="00F26DFE"/>
    <w:rsid w:val="00F27076"/>
    <w:rsid w:val="00F27232"/>
    <w:rsid w:val="00F3055C"/>
    <w:rsid w:val="00F317BF"/>
    <w:rsid w:val="00F326CC"/>
    <w:rsid w:val="00F328B4"/>
    <w:rsid w:val="00F33DB1"/>
    <w:rsid w:val="00F33F82"/>
    <w:rsid w:val="00F34A1A"/>
    <w:rsid w:val="00F35FF0"/>
    <w:rsid w:val="00F37F61"/>
    <w:rsid w:val="00F4025B"/>
    <w:rsid w:val="00F40BA7"/>
    <w:rsid w:val="00F418F1"/>
    <w:rsid w:val="00F42978"/>
    <w:rsid w:val="00F438BF"/>
    <w:rsid w:val="00F4526A"/>
    <w:rsid w:val="00F4585B"/>
    <w:rsid w:val="00F46329"/>
    <w:rsid w:val="00F469D5"/>
    <w:rsid w:val="00F5088D"/>
    <w:rsid w:val="00F50E90"/>
    <w:rsid w:val="00F51076"/>
    <w:rsid w:val="00F51136"/>
    <w:rsid w:val="00F51299"/>
    <w:rsid w:val="00F51474"/>
    <w:rsid w:val="00F51A58"/>
    <w:rsid w:val="00F5271B"/>
    <w:rsid w:val="00F527C1"/>
    <w:rsid w:val="00F550D4"/>
    <w:rsid w:val="00F561B4"/>
    <w:rsid w:val="00F56AD4"/>
    <w:rsid w:val="00F56F9E"/>
    <w:rsid w:val="00F5714D"/>
    <w:rsid w:val="00F6065D"/>
    <w:rsid w:val="00F6077B"/>
    <w:rsid w:val="00F60A7F"/>
    <w:rsid w:val="00F610F1"/>
    <w:rsid w:val="00F616FE"/>
    <w:rsid w:val="00F63A6F"/>
    <w:rsid w:val="00F64188"/>
    <w:rsid w:val="00F6474E"/>
    <w:rsid w:val="00F650A1"/>
    <w:rsid w:val="00F653F2"/>
    <w:rsid w:val="00F65BBA"/>
    <w:rsid w:val="00F67E5E"/>
    <w:rsid w:val="00F70691"/>
    <w:rsid w:val="00F71038"/>
    <w:rsid w:val="00F7116F"/>
    <w:rsid w:val="00F71740"/>
    <w:rsid w:val="00F71F0F"/>
    <w:rsid w:val="00F72045"/>
    <w:rsid w:val="00F7280F"/>
    <w:rsid w:val="00F72EC2"/>
    <w:rsid w:val="00F731B2"/>
    <w:rsid w:val="00F734CA"/>
    <w:rsid w:val="00F7444A"/>
    <w:rsid w:val="00F74D78"/>
    <w:rsid w:val="00F764DC"/>
    <w:rsid w:val="00F769B8"/>
    <w:rsid w:val="00F77CEE"/>
    <w:rsid w:val="00F80383"/>
    <w:rsid w:val="00F80CB4"/>
    <w:rsid w:val="00F80DE8"/>
    <w:rsid w:val="00F80EC1"/>
    <w:rsid w:val="00F816B7"/>
    <w:rsid w:val="00F8170D"/>
    <w:rsid w:val="00F82445"/>
    <w:rsid w:val="00F830B6"/>
    <w:rsid w:val="00F83B11"/>
    <w:rsid w:val="00F84690"/>
    <w:rsid w:val="00F8492C"/>
    <w:rsid w:val="00F86977"/>
    <w:rsid w:val="00F86F77"/>
    <w:rsid w:val="00F87546"/>
    <w:rsid w:val="00F87A5D"/>
    <w:rsid w:val="00F87C68"/>
    <w:rsid w:val="00F90B4A"/>
    <w:rsid w:val="00F91794"/>
    <w:rsid w:val="00F91F5E"/>
    <w:rsid w:val="00F922BF"/>
    <w:rsid w:val="00F92442"/>
    <w:rsid w:val="00F92B17"/>
    <w:rsid w:val="00F92D85"/>
    <w:rsid w:val="00F931B2"/>
    <w:rsid w:val="00F93951"/>
    <w:rsid w:val="00F93C53"/>
    <w:rsid w:val="00F94303"/>
    <w:rsid w:val="00F94578"/>
    <w:rsid w:val="00F94897"/>
    <w:rsid w:val="00F94D14"/>
    <w:rsid w:val="00F95403"/>
    <w:rsid w:val="00F95404"/>
    <w:rsid w:val="00F9738E"/>
    <w:rsid w:val="00F9755E"/>
    <w:rsid w:val="00F97D00"/>
    <w:rsid w:val="00FA095D"/>
    <w:rsid w:val="00FA1A34"/>
    <w:rsid w:val="00FA2B42"/>
    <w:rsid w:val="00FA2FE9"/>
    <w:rsid w:val="00FA3050"/>
    <w:rsid w:val="00FA37DE"/>
    <w:rsid w:val="00FA3FEA"/>
    <w:rsid w:val="00FA49E7"/>
    <w:rsid w:val="00FA581E"/>
    <w:rsid w:val="00FA6B29"/>
    <w:rsid w:val="00FA7D42"/>
    <w:rsid w:val="00FA7FCC"/>
    <w:rsid w:val="00FB06FE"/>
    <w:rsid w:val="00FB17AD"/>
    <w:rsid w:val="00FB1A02"/>
    <w:rsid w:val="00FB1EB8"/>
    <w:rsid w:val="00FB3B6D"/>
    <w:rsid w:val="00FB47D9"/>
    <w:rsid w:val="00FB4E0D"/>
    <w:rsid w:val="00FB5046"/>
    <w:rsid w:val="00FB5D5D"/>
    <w:rsid w:val="00FB5E49"/>
    <w:rsid w:val="00FB69D9"/>
    <w:rsid w:val="00FB6C0F"/>
    <w:rsid w:val="00FB7DAB"/>
    <w:rsid w:val="00FC0110"/>
    <w:rsid w:val="00FC0B4F"/>
    <w:rsid w:val="00FC0C98"/>
    <w:rsid w:val="00FC1E4B"/>
    <w:rsid w:val="00FC2897"/>
    <w:rsid w:val="00FC4D26"/>
    <w:rsid w:val="00FC5497"/>
    <w:rsid w:val="00FC5A86"/>
    <w:rsid w:val="00FC5CCD"/>
    <w:rsid w:val="00FC5FA6"/>
    <w:rsid w:val="00FC6A86"/>
    <w:rsid w:val="00FC6C50"/>
    <w:rsid w:val="00FC6D98"/>
    <w:rsid w:val="00FC7A81"/>
    <w:rsid w:val="00FD01CC"/>
    <w:rsid w:val="00FD03A6"/>
    <w:rsid w:val="00FD0951"/>
    <w:rsid w:val="00FD1112"/>
    <w:rsid w:val="00FD2334"/>
    <w:rsid w:val="00FD3542"/>
    <w:rsid w:val="00FD588F"/>
    <w:rsid w:val="00FD63CB"/>
    <w:rsid w:val="00FD64F9"/>
    <w:rsid w:val="00FD6F28"/>
    <w:rsid w:val="00FD7127"/>
    <w:rsid w:val="00FD7D7C"/>
    <w:rsid w:val="00FD7DF3"/>
    <w:rsid w:val="00FE09C5"/>
    <w:rsid w:val="00FE1E18"/>
    <w:rsid w:val="00FE2CE0"/>
    <w:rsid w:val="00FE33CB"/>
    <w:rsid w:val="00FE440F"/>
    <w:rsid w:val="00FE4796"/>
    <w:rsid w:val="00FE4B04"/>
    <w:rsid w:val="00FE523C"/>
    <w:rsid w:val="00FE6095"/>
    <w:rsid w:val="00FE61AF"/>
    <w:rsid w:val="00FE6E86"/>
    <w:rsid w:val="00FE72F7"/>
    <w:rsid w:val="00FE7AFD"/>
    <w:rsid w:val="00FF0C66"/>
    <w:rsid w:val="00FF11F9"/>
    <w:rsid w:val="00FF1A8F"/>
    <w:rsid w:val="00FF244E"/>
    <w:rsid w:val="00FF2723"/>
    <w:rsid w:val="00FF2879"/>
    <w:rsid w:val="00FF2A31"/>
    <w:rsid w:val="00FF36F8"/>
    <w:rsid w:val="00FF3EAB"/>
    <w:rsid w:val="00FF55E9"/>
    <w:rsid w:val="00FF5C65"/>
    <w:rsid w:val="00FF69B6"/>
    <w:rsid w:val="00FF6C01"/>
    <w:rsid w:val="00FF716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:center;mso-position-horizontal-relative:margin" fillcolor="none [2749]" strokecolor="none [2092]">
      <v:fill color="none [2749]"/>
      <v:stroke color="none [2092]" weight="1pt"/>
      <v:shadow on="t" color="none [2092]" offset="6pt,-5pt" offset2="-2pt,4pt"/>
      <o:colormru v:ext="edit" colors="#c30,#960,#774f27,#542a00,#e64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14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8C"/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7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75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1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5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link w:val="AkapitzlistZnak"/>
    <w:uiPriority w:val="34"/>
    <w:qFormat/>
    <w:rsid w:val="006875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90F29"/>
    <w:rPr>
      <w:rFonts w:asciiTheme="minorHAnsi" w:hAnsiTheme="minorHAns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757C"/>
    <w:rPr>
      <w:b/>
      <w:bCs/>
    </w:rPr>
  </w:style>
  <w:style w:type="paragraph" w:styleId="Bezodstpw">
    <w:name w:val="No Spacing"/>
    <w:link w:val="BezodstpwZnak"/>
    <w:qFormat/>
    <w:rsid w:val="006875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757C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6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D6171"/>
    <w:rPr>
      <w:i w:val="0"/>
    </w:rPr>
  </w:style>
  <w:style w:type="paragraph" w:styleId="Stopka">
    <w:name w:val="footer"/>
    <w:basedOn w:val="Normalny"/>
    <w:link w:val="StopkaZnak"/>
    <w:uiPriority w:val="99"/>
    <w:unhideWhenUsed/>
    <w:rsid w:val="006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71"/>
    <w:rPr>
      <w:i w:val="0"/>
    </w:rPr>
  </w:style>
  <w:style w:type="table" w:styleId="Tabela-Siatka">
    <w:name w:val="Table Grid"/>
    <w:basedOn w:val="Standardowy"/>
    <w:uiPriority w:val="1"/>
    <w:rsid w:val="006233E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3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E9"/>
    <w:rPr>
      <w:rFonts w:ascii="Tahoma" w:hAnsi="Tahoma" w:cs="Tahoma"/>
      <w:i w:val="0"/>
      <w:sz w:val="16"/>
      <w:szCs w:val="16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6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233E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33E9"/>
    <w:rPr>
      <w:rFonts w:ascii="Cambria" w:eastAsia="Times New Roman" w:hAnsi="Cambria" w:cs="Times New Roman"/>
      <w:b/>
      <w:bCs/>
      <w:i w:val="0"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rsid w:val="00623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3E9"/>
    <w:rPr>
      <w:rFonts w:ascii="Times New Roman" w:eastAsia="Times New Roman" w:hAnsi="Times New Roman" w:cs="Times New Roman"/>
      <w:i w:val="0"/>
      <w:sz w:val="28"/>
      <w:szCs w:val="24"/>
      <w:lang w:eastAsia="pl-PL"/>
    </w:rPr>
  </w:style>
  <w:style w:type="paragraph" w:customStyle="1" w:styleId="ww-akapitzlist">
    <w:name w:val="ww-akapitzlist"/>
    <w:basedOn w:val="Normalny"/>
    <w:rsid w:val="006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233E9"/>
  </w:style>
  <w:style w:type="character" w:customStyle="1" w:styleId="parl">
    <w:name w:val="parl"/>
    <w:basedOn w:val="Domylnaczcionkaakapitu"/>
    <w:rsid w:val="006233E9"/>
  </w:style>
  <w:style w:type="character" w:customStyle="1" w:styleId="pktl">
    <w:name w:val="pktl"/>
    <w:basedOn w:val="Domylnaczcionkaakapitu"/>
    <w:rsid w:val="006233E9"/>
  </w:style>
  <w:style w:type="character" w:customStyle="1" w:styleId="litl">
    <w:name w:val="litl"/>
    <w:basedOn w:val="Domylnaczcionkaakapitu"/>
    <w:rsid w:val="006233E9"/>
  </w:style>
  <w:style w:type="character" w:styleId="Uwydatnienie">
    <w:name w:val="Emphasis"/>
    <w:basedOn w:val="Domylnaczcionkaakapitu"/>
    <w:uiPriority w:val="20"/>
    <w:qFormat/>
    <w:rsid w:val="006233E9"/>
    <w:rPr>
      <w:i/>
      <w:iCs/>
    </w:rPr>
  </w:style>
  <w:style w:type="paragraph" w:customStyle="1" w:styleId="Style3">
    <w:name w:val="Style3"/>
    <w:basedOn w:val="Normalny"/>
    <w:rsid w:val="006233E9"/>
    <w:pPr>
      <w:widowControl w:val="0"/>
      <w:autoSpaceDE w:val="0"/>
      <w:autoSpaceDN w:val="0"/>
      <w:adjustRightInd w:val="0"/>
      <w:spacing w:after="0" w:line="322" w:lineRule="exact"/>
      <w:ind w:hanging="52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6233E9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ny"/>
    <w:rsid w:val="006233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6233E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ny"/>
    <w:rsid w:val="006233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233E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Normalny"/>
    <w:rsid w:val="006233E9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2338"/>
    <w:rPr>
      <w:color w:val="0000FF" w:themeColor="hyperlink"/>
      <w:u w:val="single"/>
    </w:rPr>
  </w:style>
  <w:style w:type="paragraph" w:customStyle="1" w:styleId="art">
    <w:name w:val="art"/>
    <w:basedOn w:val="Normalny"/>
    <w:rsid w:val="003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B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podstawowy31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940A0A"/>
    <w:pPr>
      <w:numPr>
        <w:numId w:val="176"/>
      </w:numPr>
      <w:contextualSpacing/>
    </w:pPr>
    <w:rPr>
      <w:rFonts w:eastAsiaTheme="minorEastAsia"/>
      <w:lang w:eastAsia="pl-PL"/>
    </w:rPr>
  </w:style>
  <w:style w:type="paragraph" w:customStyle="1" w:styleId="rtejustify">
    <w:name w:val="rtejustify"/>
    <w:basedOn w:val="Normalny"/>
    <w:rsid w:val="00E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A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AB1"/>
    <w:rPr>
      <w:rFonts w:asciiTheme="minorHAnsi" w:hAnsiTheme="minorHAnsi"/>
      <w:sz w:val="22"/>
      <w:szCs w:val="22"/>
    </w:rPr>
  </w:style>
  <w:style w:type="character" w:customStyle="1" w:styleId="h2">
    <w:name w:val="h2"/>
    <w:basedOn w:val="Domylnaczcionkaakapitu"/>
    <w:rsid w:val="00370F61"/>
  </w:style>
  <w:style w:type="character" w:customStyle="1" w:styleId="h1">
    <w:name w:val="h1"/>
    <w:basedOn w:val="Domylnaczcionkaakapitu"/>
    <w:rsid w:val="00CF4868"/>
  </w:style>
  <w:style w:type="paragraph" w:customStyle="1" w:styleId="celp">
    <w:name w:val="cel_p"/>
    <w:basedOn w:val="Normalny"/>
    <w:rsid w:val="00CF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FF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uiPriority w:val="99"/>
    <w:qFormat/>
    <w:rsid w:val="00A41B8A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A41B8A"/>
    <w:pPr>
      <w:shd w:val="clear" w:color="auto" w:fill="FFFFFF"/>
      <w:spacing w:before="1020" w:after="540" w:line="413" w:lineRule="exact"/>
      <w:ind w:hanging="460"/>
      <w:jc w:val="both"/>
    </w:pPr>
    <w:rPr>
      <w:rFonts w:ascii="Georgia" w:hAnsi="Georgia"/>
      <w:sz w:val="23"/>
      <w:szCs w:val="23"/>
    </w:rPr>
  </w:style>
  <w:style w:type="paragraph" w:customStyle="1" w:styleId="Akapitzlist1">
    <w:name w:val="Akapit z listą1"/>
    <w:basedOn w:val="Normalny"/>
    <w:rsid w:val="00C742B6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A0E82"/>
    <w:rPr>
      <w:color w:val="808080"/>
    </w:rPr>
  </w:style>
  <w:style w:type="paragraph" w:customStyle="1" w:styleId="DefaultText">
    <w:name w:val="Default Text"/>
    <w:basedOn w:val="Normalny"/>
    <w:uiPriority w:val="99"/>
    <w:rsid w:val="00E74B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36EA"/>
    <w:pPr>
      <w:outlineLvl w:val="9"/>
    </w:pPr>
    <w:rPr>
      <w:i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B41B05"/>
    <w:pPr>
      <w:tabs>
        <w:tab w:val="right" w:leader="dot" w:pos="9514"/>
      </w:tabs>
      <w:spacing w:before="120"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D6313B"/>
    <w:pPr>
      <w:tabs>
        <w:tab w:val="right" w:leader="dot" w:pos="9514"/>
      </w:tabs>
      <w:spacing w:before="40" w:after="0" w:line="240" w:lineRule="auto"/>
      <w:ind w:left="220"/>
    </w:pPr>
    <w:rPr>
      <w:rFonts w:ascii="Tahoma" w:eastAsia="Times New Roman" w:hAnsi="Tahoma" w:cs="Tahoma"/>
      <w:noProof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41B05"/>
    <w:pPr>
      <w:tabs>
        <w:tab w:val="right" w:leader="dot" w:pos="9514"/>
      </w:tabs>
      <w:spacing w:before="40" w:after="0" w:line="240" w:lineRule="auto"/>
      <w:ind w:left="440"/>
    </w:pPr>
    <w:rPr>
      <w:rFonts w:ascii="Tahoma" w:hAnsi="Tahoma" w:cs="Tahoma"/>
      <w:noProof/>
    </w:rPr>
  </w:style>
  <w:style w:type="paragraph" w:customStyle="1" w:styleId="Listapunktowana21">
    <w:name w:val="Lista punktowana 21"/>
    <w:basedOn w:val="Normalny"/>
    <w:rsid w:val="00C77846"/>
    <w:pPr>
      <w:widowControl w:val="0"/>
      <w:numPr>
        <w:numId w:val="295"/>
      </w:numPr>
      <w:suppressAutoHyphens/>
      <w:spacing w:after="0" w:line="240" w:lineRule="auto"/>
      <w:ind w:left="-1800" w:firstLine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Nagwek11">
    <w:name w:val="Nagłówek 11"/>
    <w:basedOn w:val="Normalny"/>
    <w:next w:val="DefaultText"/>
    <w:uiPriority w:val="99"/>
    <w:rsid w:val="009E47AF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472F"/>
    <w:rPr>
      <w:color w:val="800080" w:themeColor="followedHyperlink"/>
      <w:u w:val="single"/>
    </w:rPr>
  </w:style>
  <w:style w:type="paragraph" w:customStyle="1" w:styleId="listanagwek">
    <w:name w:val="lista nagłówek"/>
    <w:basedOn w:val="Akapitzlist"/>
    <w:qFormat/>
    <w:rsid w:val="00853AE2"/>
    <w:pPr>
      <w:spacing w:before="60" w:after="60" w:line="240" w:lineRule="auto"/>
      <w:ind w:left="1418" w:hanging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24012F"/>
    <w:rPr>
      <w:color w:val="0000FF"/>
      <w:u w:val="single"/>
    </w:rPr>
  </w:style>
  <w:style w:type="paragraph" w:customStyle="1" w:styleId="times">
    <w:name w:val="times"/>
    <w:basedOn w:val="Tekstpodstawowy"/>
    <w:qFormat/>
    <w:rsid w:val="0024012F"/>
    <w:pPr>
      <w:spacing w:before="120" w:line="240" w:lineRule="auto"/>
      <w:ind w:left="714" w:hanging="35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t">
    <w:name w:val="dt"/>
    <w:basedOn w:val="Normalny"/>
    <w:rsid w:val="008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8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8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811BD9"/>
  </w:style>
  <w:style w:type="paragraph" w:styleId="Spistreci4">
    <w:name w:val="toc 4"/>
    <w:basedOn w:val="Normalny"/>
    <w:next w:val="Normalny"/>
    <w:autoRedefine/>
    <w:uiPriority w:val="39"/>
    <w:unhideWhenUsed/>
    <w:rsid w:val="00BE3630"/>
    <w:pPr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E3630"/>
    <w:pPr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E3630"/>
    <w:pPr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E3630"/>
    <w:pPr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E3630"/>
    <w:pPr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E3630"/>
    <w:pPr>
      <w:spacing w:after="100" w:line="259" w:lineRule="auto"/>
      <w:ind w:left="1760"/>
    </w:pPr>
    <w:rPr>
      <w:rFonts w:eastAsiaTheme="minorEastAsia"/>
      <w:lang w:eastAsia="pl-PL"/>
    </w:rPr>
  </w:style>
  <w:style w:type="paragraph" w:customStyle="1" w:styleId="styl25">
    <w:name w:val="styl25"/>
    <w:basedOn w:val="Normalny"/>
    <w:rsid w:val="00FC4D2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15"/>
      <w:szCs w:val="15"/>
      <w:lang w:eastAsia="zh-T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4B4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4B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0F2"/>
    <w:rPr>
      <w:rFonts w:asciiTheme="minorHAnsi" w:hAnsiTheme="minorHAnsi"/>
      <w:sz w:val="22"/>
      <w:szCs w:val="22"/>
    </w:rPr>
  </w:style>
  <w:style w:type="paragraph" w:customStyle="1" w:styleId="Nagwek21">
    <w:name w:val="Nagłówek 21"/>
    <w:basedOn w:val="Normalny"/>
    <w:uiPriority w:val="1"/>
    <w:qFormat/>
    <w:rsid w:val="001A2E47"/>
    <w:pPr>
      <w:widowControl w:val="0"/>
      <w:autoSpaceDE w:val="0"/>
      <w:autoSpaceDN w:val="0"/>
      <w:spacing w:before="56" w:after="0" w:line="240" w:lineRule="auto"/>
      <w:ind w:left="432" w:right="368"/>
      <w:jc w:val="center"/>
      <w:outlineLvl w:val="2"/>
    </w:pPr>
    <w:rPr>
      <w:rFonts w:ascii="Tahoma" w:eastAsia="Tahoma" w:hAnsi="Tahoma" w:cs="Tahoma"/>
      <w:sz w:val="36"/>
      <w:szCs w:val="36"/>
    </w:rPr>
  </w:style>
  <w:style w:type="character" w:customStyle="1" w:styleId="markedcontent">
    <w:name w:val="markedcontent"/>
    <w:basedOn w:val="Domylnaczcionkaakapitu"/>
    <w:rsid w:val="00132C96"/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754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50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64">
          <w:marLeft w:val="0"/>
          <w:marRight w:val="0"/>
          <w:marTop w:val="3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138">
          <w:marLeft w:val="0"/>
          <w:marRight w:val="0"/>
          <w:marTop w:val="3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12">
          <w:marLeft w:val="0"/>
          <w:marRight w:val="0"/>
          <w:marTop w:val="376"/>
          <w:marBottom w:val="376"/>
          <w:divBdr>
            <w:top w:val="single" w:sz="12" w:space="9" w:color="F6AAAA"/>
            <w:left w:val="single" w:sz="12" w:space="31" w:color="F6AAAA"/>
            <w:bottom w:val="single" w:sz="12" w:space="9" w:color="F6AAAA"/>
            <w:right w:val="single" w:sz="12" w:space="13" w:color="F6AAAA"/>
          </w:divBdr>
        </w:div>
        <w:div w:id="635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4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95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0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79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75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8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70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155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400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559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83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3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0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4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1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3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973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902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79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3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533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sp.gozdowo.eu" TargetMode="External"/><Relationship Id="rId39" Type="http://schemas.openxmlformats.org/officeDocument/2006/relationships/header" Target="header2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9.xml"/><Relationship Id="rId42" Type="http://schemas.openxmlformats.org/officeDocument/2006/relationships/header" Target="header2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38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hyperlink" Target="http://www.testportal.p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p.gozdowo.eu" TargetMode="External"/><Relationship Id="rId31" Type="http://schemas.openxmlformats.org/officeDocument/2006/relationships/header" Target="header1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ap.sejm.gov.pl/isap.nsf/DocDetails.xsp?id=WDU20210001082" TargetMode="External"/><Relationship Id="rId22" Type="http://schemas.openxmlformats.org/officeDocument/2006/relationships/header" Target="header9.xml"/><Relationship Id="rId27" Type="http://schemas.openxmlformats.org/officeDocument/2006/relationships/hyperlink" Target="http://www.testportal.pl" TargetMode="Externa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04A3-18D2-4DD7-8FD4-950314B8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117</Pages>
  <Words>45961</Words>
  <Characters>275770</Characters>
  <Application>Microsoft Office Word</Application>
  <DocSecurity>0</DocSecurity>
  <Lines>2298</Lines>
  <Paragraphs>642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Bielicka</cp:lastModifiedBy>
  <cp:revision>7</cp:revision>
  <cp:lastPrinted>2019-09-04T04:38:00Z</cp:lastPrinted>
  <dcterms:created xsi:type="dcterms:W3CDTF">2022-11-21T18:24:00Z</dcterms:created>
  <dcterms:modified xsi:type="dcterms:W3CDTF">2022-11-21T20:26:00Z</dcterms:modified>
</cp:coreProperties>
</file>